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9F9D" w14:textId="26AB46EE" w:rsidR="00137DB2" w:rsidRPr="00137DB2" w:rsidRDefault="00137DB2" w:rsidP="00137DB2">
      <w:pPr>
        <w:tabs>
          <w:tab w:val="left" w:pos="3261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137DB2">
        <w:rPr>
          <w:rFonts w:eastAsia="Times New Roman" w:cs="Times New Roman"/>
          <w:noProof/>
        </w:rPr>
        <w:drawing>
          <wp:inline distT="0" distB="0" distL="0" distR="0" wp14:anchorId="61397BEA" wp14:editId="4437AB16">
            <wp:extent cx="752475" cy="752475"/>
            <wp:effectExtent l="0" t="0" r="9525" b="9525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418C" w14:textId="77777777" w:rsidR="00137DB2" w:rsidRPr="00137DB2" w:rsidRDefault="00137DB2" w:rsidP="00137DB2">
      <w:pPr>
        <w:suppressAutoHyphens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5E2266E8" w14:textId="77777777" w:rsidR="00137DB2" w:rsidRPr="00137DB2" w:rsidRDefault="00137DB2" w:rsidP="00137DB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68D2C452" w14:textId="77777777" w:rsidR="00137DB2" w:rsidRPr="00137DB2" w:rsidRDefault="00137DB2" w:rsidP="00137DB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78C26928" w14:textId="77777777" w:rsidR="00137DB2" w:rsidRPr="00137DB2" w:rsidRDefault="00137DB2" w:rsidP="00137DB2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55492EE6" w14:textId="77777777" w:rsidR="00137DB2" w:rsidRPr="00137DB2" w:rsidRDefault="00137DB2" w:rsidP="00137DB2">
      <w:pPr>
        <w:tabs>
          <w:tab w:val="left" w:pos="7245"/>
        </w:tabs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p w14:paraId="739901B2" w14:textId="77777777" w:rsidR="00137DB2" w:rsidRPr="00137DB2" w:rsidRDefault="00137DB2" w:rsidP="00137DB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4FE30931" w14:textId="77777777" w:rsidR="00137DB2" w:rsidRPr="00137DB2" w:rsidRDefault="00137DB2" w:rsidP="00137DB2">
      <w:pPr>
        <w:tabs>
          <w:tab w:val="left" w:pos="284"/>
        </w:tabs>
        <w:ind w:left="-567"/>
        <w:contextualSpacing/>
        <w:rPr>
          <w:rFonts w:ascii="Times New Roman" w:eastAsiaTheme="minorEastAsia" w:hAnsi="Times New Roman" w:cs="Times New Roman"/>
          <w:b/>
          <w:sz w:val="28"/>
          <w:szCs w:val="20"/>
        </w:rPr>
      </w:pPr>
      <w:r w:rsidRPr="00137DB2">
        <w:rPr>
          <w:rFonts w:ascii="Times New Roman" w:eastAsiaTheme="minorEastAsia" w:hAnsi="Times New Roman" w:cs="Times New Roman"/>
          <w:b/>
          <w:sz w:val="28"/>
          <w:szCs w:val="20"/>
        </w:rPr>
        <w:t xml:space="preserve">«___» ___________ 2024 г.                                             №________                                               </w:t>
      </w:r>
    </w:p>
    <w:p w14:paraId="53E47CA2" w14:textId="77777777" w:rsidR="00137DB2" w:rsidRPr="00137DB2" w:rsidRDefault="00137DB2" w:rsidP="00137DB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F8E38E6" w14:textId="77777777" w:rsidR="00137DB2" w:rsidRPr="00137DB2" w:rsidRDefault="00137DB2" w:rsidP="00137DB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137DB2"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14:paraId="0E29DEE5" w14:textId="77777777" w:rsidR="00137DB2" w:rsidRPr="00137DB2" w:rsidRDefault="00137DB2" w:rsidP="00137DB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8BD19" w14:textId="77777777" w:rsidR="00137DB2" w:rsidRPr="00137DB2" w:rsidRDefault="00137DB2" w:rsidP="00137DB2">
      <w:pPr>
        <w:suppressAutoHyphens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7DB2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Федеральным законом от 29.12.2012 г. № 273-ФЗ «Об образовании в Российской Федерации», администрация муниципального района </w:t>
      </w:r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</w:rPr>
        <w:t>постановляет</w:t>
      </w:r>
      <w:r w:rsidRPr="00137D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25B53FB" w14:textId="77777777" w:rsidR="00137DB2" w:rsidRPr="00137DB2" w:rsidRDefault="00137DB2" w:rsidP="00137DB2">
      <w:pPr>
        <w:suppressAutoHyphens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7DB2">
        <w:rPr>
          <w:rFonts w:ascii="Times New Roman" w:eastAsiaTheme="minorEastAsia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bookmarkStart w:id="0" w:name="_Hlk167892557"/>
      <w:bookmarkEnd w:id="0"/>
      <w:r w:rsidRPr="00137DB2">
        <w:rPr>
          <w:rFonts w:ascii="Times New Roman" w:eastAsiaTheme="minorEastAsia" w:hAnsi="Times New Roman" w:cs="Times New Roman"/>
          <w:w w:val="105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37DB2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24B18D3E" w14:textId="77777777" w:rsidR="00137DB2" w:rsidRPr="00137DB2" w:rsidRDefault="00137DB2" w:rsidP="00137DB2">
      <w:pPr>
        <w:suppressAutoHyphens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7DB2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137DB2">
        <w:rPr>
          <w:rFonts w:eastAsia="Times New Roman" w:cs="Times New Roman"/>
        </w:rPr>
        <w:t xml:space="preserve"> </w:t>
      </w:r>
      <w:r w:rsidRPr="00137DB2">
        <w:rPr>
          <w:rFonts w:ascii="Times New Roman" w:eastAsiaTheme="minorEastAsia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6">
        <w:r w:rsidRPr="00137DB2">
          <w:rPr>
            <w:rFonts w:ascii="Times New Roman" w:eastAsiaTheme="minorEastAsia" w:hAnsi="Times New Roman" w:cs="Times New Roman"/>
            <w:sz w:val="28"/>
            <w:szCs w:val="28"/>
          </w:rPr>
          <w:t>https://бабаюртовскийрайон.рф/</w:t>
        </w:r>
      </w:hyperlink>
      <w:r w:rsidRPr="00137D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A843AD2" w14:textId="77777777" w:rsidR="00137DB2" w:rsidRPr="00137DB2" w:rsidRDefault="00137DB2" w:rsidP="00137DB2">
      <w:pPr>
        <w:suppressAutoHyphens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7DB2">
        <w:rPr>
          <w:rFonts w:ascii="Times New Roman" w:eastAsiaTheme="minorEastAsia" w:hAnsi="Times New Roman" w:cs="Times New Roman"/>
          <w:sz w:val="28"/>
          <w:szCs w:val="28"/>
        </w:rPr>
        <w:lastRenderedPageBreak/>
        <w:t>3.</w:t>
      </w:r>
      <w:r w:rsidRPr="00137DB2">
        <w:rPr>
          <w:rFonts w:eastAsia="Times New Roman" w:cs="Times New Roman"/>
        </w:rPr>
        <w:t xml:space="preserve"> </w:t>
      </w:r>
      <w:r w:rsidRPr="00137DB2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района «Бабаюртовский район» Бутаева Мурада Шамиловича.</w:t>
      </w:r>
    </w:p>
    <w:p w14:paraId="4DD16613" w14:textId="77777777" w:rsidR="00137DB2" w:rsidRPr="00137DB2" w:rsidRDefault="00137DB2" w:rsidP="00137DB2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545D44B" w14:textId="77777777" w:rsidR="00137DB2" w:rsidRPr="00137DB2" w:rsidRDefault="00137DB2" w:rsidP="00137DB2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2EE48F2" w14:textId="77777777" w:rsidR="00137DB2" w:rsidRPr="00137DB2" w:rsidRDefault="00137DB2" w:rsidP="00137DB2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муниципального района                                   Д.П. Исламов</w:t>
      </w:r>
    </w:p>
    <w:p w14:paraId="5A711D97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89141B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D51903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2D73B0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9BBFA7B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852ED5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62554D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6F6674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BA572A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AEDD18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864BEDB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FAA8EE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2F9657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A76650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70CFBAF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201C47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E99002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4669C0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53E077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D6F67F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BB21A0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05FFDE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D35D485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526C94F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05B11E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68A870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1290AC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451B56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C3667AA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E33D228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120381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1D1D77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B004183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3DE0BFD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87EDB1A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A84765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3C7A416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EEDB40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5DF873" w14:textId="77777777" w:rsidR="00137DB2" w:rsidRPr="00137DB2" w:rsidRDefault="00137DB2" w:rsidP="00137DB2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111137" w14:textId="77777777" w:rsidR="00137DB2" w:rsidRPr="00137DB2" w:rsidRDefault="00137DB2" w:rsidP="00137DB2">
      <w:pPr>
        <w:spacing w:after="0"/>
        <w:ind w:firstLine="6379"/>
        <w:jc w:val="center"/>
        <w:textAlignment w:val="baseline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2BCE6917" w14:textId="77777777" w:rsidR="00137DB2" w:rsidRPr="00137DB2" w:rsidRDefault="00137DB2" w:rsidP="00137DB2">
      <w:pPr>
        <w:spacing w:after="0"/>
        <w:ind w:firstLine="6379"/>
        <w:jc w:val="center"/>
        <w:textAlignment w:val="baseline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8A2565F" w14:textId="77777777" w:rsidR="00137DB2" w:rsidRPr="00137DB2" w:rsidRDefault="00137DB2" w:rsidP="00137DB2">
      <w:pPr>
        <w:spacing w:after="0"/>
        <w:ind w:firstLine="6379"/>
        <w:jc w:val="center"/>
        <w:textAlignment w:val="baseline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МР «Бабаюртовский район»</w:t>
      </w:r>
    </w:p>
    <w:p w14:paraId="76D84B22" w14:textId="77777777" w:rsidR="00137DB2" w:rsidRPr="00137DB2" w:rsidRDefault="00137DB2" w:rsidP="00137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DB2">
        <w:rPr>
          <w:rFonts w:ascii="Times New Roman" w:eastAsia="Times New Roman" w:hAnsi="Times New Roman" w:cs="Times New Roman"/>
          <w:sz w:val="24"/>
          <w:szCs w:val="24"/>
        </w:rPr>
        <w:t xml:space="preserve">              от «__» ________ 2024 г. №_____</w:t>
      </w:r>
    </w:p>
    <w:p w14:paraId="62C7424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146591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2D3884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182051AE" w14:textId="77777777" w:rsidR="00137DB2" w:rsidRPr="00137DB2" w:rsidRDefault="00137DB2" w:rsidP="00137DB2">
      <w:pPr>
        <w:suppressAutoHyphens/>
        <w:spacing w:before="21" w:after="0" w:line="240" w:lineRule="auto"/>
        <w:ind w:left="26" w:right="5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Pr="00137D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" w:name="_Hlk177570208"/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Pr="00137DB2">
        <w:rPr>
          <w:rFonts w:ascii="Times New Roman" w:eastAsiaTheme="minorEastAsia" w:hAnsi="Times New Roman" w:cs="Times New Roman"/>
          <w:b/>
          <w:bCs/>
          <w:w w:val="105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37D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bookmarkEnd w:id="1"/>
    <w:p w14:paraId="2AEA4F0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14:paraId="79E6E9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2A950C2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3300183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AD22D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7E1D479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4FAD3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</w:t>
      </w:r>
      <w:bookmarkStart w:id="2" w:name="_Hlk177570750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bookmarkEnd w:id="2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Административный регламент) устанавливает стандарт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муниципальная услуга), состав, последовательность и сроки выполнения административных процедур при предоставлении муниципальной услуги, требования к порядку их выполнения, порядок их выполнения, порядок осуществления контроля за предоставлением муниципальной услуги, порядок обжалования гражданами решений и действий (бездействия) должностных лиц и работников, а также принимаемых ими решений при предоставлении муниципальной услуги, осуществляемых подведомственными Администрации МР «Бабаюртовский район», реализующими образовательные программы дошкольного образования (далее - МОО).</w:t>
      </w:r>
    </w:p>
    <w:p w14:paraId="3FB4F68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C61F02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461B7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14:paraId="4097CF1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F1583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Заявителем на получение муниципальной услуги является родитель (законный представитель) ребенка (далее - заявитель).</w:t>
      </w:r>
    </w:p>
    <w:p w14:paraId="37D0FC4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Заявителем на получение муниципальной услуги посредством федеральной муниципальной информационной системы "Единый портал государственных и муниципальных услуг (функций)" (далее - ЕПГУ) (www.gosuslugi.ru) и/или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федеральной муниципальной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</w:t>
      </w:r>
    </w:p>
    <w:p w14:paraId="676C387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DC012C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C9DA12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63B4F5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C5FD36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Категории граждан, имеющих право на внеочередной,</w:t>
      </w:r>
    </w:p>
    <w:p w14:paraId="033F3BD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первоочередной или преимущественный прием детей</w:t>
      </w:r>
    </w:p>
    <w:p w14:paraId="2BE6896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образовательные организации, реализующие</w:t>
      </w:r>
    </w:p>
    <w:p w14:paraId="463140E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образовательные программы дошкольного</w:t>
      </w:r>
    </w:p>
    <w:p w14:paraId="6A92E52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образования (далее - ДОО)</w:t>
      </w:r>
    </w:p>
    <w:p w14:paraId="206D2AB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0B538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Внеочередное право:</w:t>
      </w:r>
    </w:p>
    <w:p w14:paraId="2890B8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мобилизованных граждан, добровольцев по месту жительства их семей (</w:t>
      </w:r>
      <w:hyperlink r:id="rId7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Дагестан от 02.06.2023 N 54 "О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а также граждан Российской Федерации, принимающих участие в специальной военной операции на добровольной основе, а членов их семей");</w:t>
      </w:r>
    </w:p>
    <w:p w14:paraId="52FF87D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военнослужащих и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усыновленные (удочеренные) или находящиеся под опекой или попечительством (Федеральный </w:t>
      </w:r>
      <w:hyperlink r:id="rId8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24.06.2023 N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Федерации");</w:t>
      </w:r>
    </w:p>
    <w:p w14:paraId="300AE19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прокуроров (Федеральный </w:t>
      </w:r>
      <w:hyperlink r:id="rId9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17.01.1992 N 2202-1 "О прокуратуре Российской Федерации");</w:t>
      </w:r>
    </w:p>
    <w:p w14:paraId="2C7DA80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судей (</w:t>
      </w:r>
      <w:hyperlink r:id="rId10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26.06.1992 N 3132-1 "О статусе судей в Российской Федерации");</w:t>
      </w:r>
    </w:p>
    <w:p w14:paraId="6BA3577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1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28.12.2010 N 403-ФЗ "О Следственном комитете Российской Федерации");</w:t>
      </w:r>
    </w:p>
    <w:p w14:paraId="745FBBB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</w:t>
      </w:r>
      <w:hyperlink r:id="rId12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12.08.2008 N 587);</w:t>
      </w:r>
    </w:p>
    <w:p w14:paraId="17B2020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 (</w:t>
      </w:r>
      <w:hyperlink r:id="rId13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09.02.2004 N 65);</w:t>
      </w:r>
    </w:p>
    <w:p w14:paraId="23047B3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</w:t>
      </w:r>
      <w:hyperlink r:id="rId14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25.08.1999 N 936);</w:t>
      </w:r>
    </w:p>
    <w:p w14:paraId="7DF7E1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 (</w:t>
      </w:r>
      <w:hyperlink r:id="rId15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14:paraId="298FAA0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</w:t>
      </w:r>
      <w:hyperlink r:id="rId16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27.12.1991 N 2123-1).</w:t>
      </w:r>
    </w:p>
    <w:p w14:paraId="077B890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Первоочередное право:</w:t>
      </w:r>
    </w:p>
    <w:p w14:paraId="2944458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(Федеральный </w:t>
      </w:r>
      <w:hyperlink r:id="rId17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24.06.2023 N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Федерации");</w:t>
      </w:r>
    </w:p>
    <w:p w14:paraId="3B2D300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 (Федеральный </w:t>
      </w:r>
      <w:hyperlink r:id="rId18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27.05.1998 N 76-ФЗ "О статусе военнослужащих");</w:t>
      </w:r>
    </w:p>
    <w:p w14:paraId="4F98556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</w:t>
      </w:r>
      <w:hyperlink r:id="rId19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27.05.1998 N 76-ФЗ "О статусе военнослужащих");</w:t>
      </w:r>
    </w:p>
    <w:p w14:paraId="221160F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военнослужащих, проходивших военную службу по контракту и уволенные по состоянию здоровья (Федеральный </w:t>
      </w:r>
      <w:hyperlink r:id="rId20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27.05.1998 N 76-ФЗ "О статусе военнослужащих");</w:t>
      </w:r>
    </w:p>
    <w:p w14:paraId="0FC1593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военнослужащих, проходивших военную службу по контракту и уволенные в связи с организационно-штатными мероприятиями (Федеральный </w:t>
      </w:r>
      <w:hyperlink r:id="rId21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27.05.1998 N 76-ФЗ "О статусе военнослужащих");</w:t>
      </w:r>
    </w:p>
    <w:p w14:paraId="078968E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полиции и находящиеся на их иждивении дети (Федеральный </w:t>
      </w:r>
      <w:hyperlink r:id="rId22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07.02.2011 N 3-ФЗ "О полиции");</w:t>
      </w:r>
    </w:p>
    <w:p w14:paraId="3D8952E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полиции, погибшие (умершие), и находившиеся на их иждивении дети (Федеральный </w:t>
      </w:r>
      <w:hyperlink r:id="rId23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07.02.2011 N 3-ФЗ "О полиции");</w:t>
      </w:r>
    </w:p>
    <w:p w14:paraId="583E7FF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граждан, уволенных со службы в полиции по особым обстоятельствам, и находящиеся (находившиеся) на их иждивении дети (Федеральный </w:t>
      </w:r>
      <w:hyperlink r:id="rId24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07.02.2011 N 3-ФЗ "О полиции");</w:t>
      </w:r>
    </w:p>
    <w:p w14:paraId="70BF55C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учреждений и органов уголовно-исполнительной системы и находящиеся на их иждивении дети (Федеральный </w:t>
      </w:r>
      <w:hyperlink r:id="rId25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774BB97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учреждений и органов уголовно-исполнительной системы, погибшие (умершие) и находившиеся на их иждивении дети (Федеральный </w:t>
      </w:r>
      <w:hyperlink r:id="rId26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2F161CC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</w:t>
      </w:r>
      <w:hyperlink r:id="rId27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7E5A304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органов принудительного исполнения и находящиеся на их иждивении дети (Федеральный </w:t>
      </w:r>
      <w:hyperlink r:id="rId28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акты Российской Федерации");</w:t>
      </w:r>
    </w:p>
    <w:p w14:paraId="64FB83B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органов принудительного исполнения, погибшие (умершие), и находившиеся на их иждивении дети (Федеральный </w:t>
      </w:r>
      <w:hyperlink r:id="rId29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1FF8CEA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</w:t>
      </w:r>
      <w:hyperlink r:id="rId30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271BFDD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федеральной противопожарной службы Муниципальной противопожарной службы и находящиеся на их иждивении дети (Федеральный </w:t>
      </w:r>
      <w:hyperlink r:id="rId31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77E4C9A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федеральной противопожарной службы Муниципальной противопожарной службы, погибшие (умершие), и находившиеся на их иждивении дети (Федеральный </w:t>
      </w:r>
      <w:hyperlink r:id="rId32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1F1A367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граждан, уволенных со службы в федеральной противопожарной службе Муниципальной противопожарной службы по особым обстоятельствам, и находящиеся (находившиеся) на их иждивении дети (Федеральный </w:t>
      </w:r>
      <w:hyperlink r:id="rId33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4BA8185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таможенных органов Российской Федерации и находящиеся на их иждивении дети (Федеральный </w:t>
      </w:r>
      <w:hyperlink r:id="rId34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0AB9D84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сотрудников таможенных органов Российской Федерации, погибшие (умершие), и находившиеся на их иждивении дети (Федеральный </w:t>
      </w:r>
      <w:hyperlink r:id="rId35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16AA26F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</w:t>
      </w:r>
      <w:hyperlink r:id="rId36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30.12.2012 N 283-ФЗ "О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Федерации");</w:t>
      </w:r>
    </w:p>
    <w:p w14:paraId="18A63E3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из многодетных семей (</w:t>
      </w:r>
      <w:hyperlink r:id="rId37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 "б" пункта 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 Президента Российской Федерации от 05.05.1992 N 431 "О мерах по социальной поддержке семей");</w:t>
      </w:r>
    </w:p>
    <w:p w14:paraId="3CAD349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дети-инвалиды (</w:t>
      </w:r>
      <w:hyperlink r:id="rId38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 Президента Российской Федерации от 02.10.1992 N 1157 "О дополнительных мерах муниципальной поддержки инвалидов");</w:t>
      </w:r>
    </w:p>
    <w:p w14:paraId="5BC8888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дети, один из родителей которых является инвалидом (</w:t>
      </w:r>
      <w:hyperlink r:id="rId39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 Президента Российской Федерации от 02.10.1992 N 1157 "О дополнительных мерах муниципальной поддержки инвалидов").</w:t>
      </w:r>
    </w:p>
    <w:p w14:paraId="372AC24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Преимущественное право:</w:t>
      </w:r>
    </w:p>
    <w:p w14:paraId="7E6B840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ребенок имеет право преимущественного приема в детский сад, в котором обучаются его полнородные и не полнородные брат и (или) сестра.</w:t>
      </w:r>
    </w:p>
    <w:p w14:paraId="7DB47B1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E257D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Требование предоставления заявителю муниципальной услуги</w:t>
      </w:r>
    </w:p>
    <w:p w14:paraId="795118D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соответствии с вариантом предоставления муниципальной</w:t>
      </w:r>
    </w:p>
    <w:p w14:paraId="3732D75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услуги, соответствующим признакам заявителя, определенным</w:t>
      </w:r>
    </w:p>
    <w:p w14:paraId="347CA39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результате анкетирования, проводимого органом,</w:t>
      </w:r>
    </w:p>
    <w:p w14:paraId="2C9C900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предоставляющим услугу (далее - профилирование),</w:t>
      </w:r>
    </w:p>
    <w:p w14:paraId="0D4F256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 также результата, за предоставлением</w:t>
      </w:r>
    </w:p>
    <w:p w14:paraId="305AC2B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которого обратился заявитель</w:t>
      </w:r>
    </w:p>
    <w:p w14:paraId="24ED190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6425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14:paraId="3A8BD5C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При предоставлении муниципальной услуги осуществляются следующие административные процедуры:</w:t>
      </w:r>
    </w:p>
    <w:p w14:paraId="2195FD4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и иных документов, необходимых для предоставления муниципальной услуги;</w:t>
      </w:r>
    </w:p>
    <w:p w14:paraId="1222648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сведений посредством системы межведомственного взаимодействия (далее - СМЭВ);</w:t>
      </w:r>
    </w:p>
    <w:p w14:paraId="4C77AA2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14:paraId="25C7272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об оказании муниципальной услуги или об отказе;</w:t>
      </w:r>
    </w:p>
    <w:p w14:paraId="6435071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выдача результата.</w:t>
      </w:r>
    </w:p>
    <w:p w14:paraId="615DB89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Информирование заявителей о порядке предоставления муниципальной услуги осуществляется:</w:t>
      </w:r>
    </w:p>
    <w:p w14:paraId="63809F9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 автоматизированной информационной системе "Электронный детский сад" (далее - АИС "ЭДС");</w:t>
      </w:r>
    </w:p>
    <w:p w14:paraId="5877A9B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Уполномоченном органе, МОО:</w:t>
      </w:r>
    </w:p>
    <w:p w14:paraId="01B7ACD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на личном приеме;</w:t>
      </w:r>
    </w:p>
    <w:p w14:paraId="7E6EDDF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посредством использования средств телефонной связи;</w:t>
      </w:r>
    </w:p>
    <w:p w14:paraId="7E46447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при обращении в Уполномоченный орган, МОО в письменном виде почтовой связью (в том числе электронной почтой);</w:t>
      </w:r>
    </w:p>
    <w:p w14:paraId="68BD843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непосредственно в помещениях Уполномоченного органа, МОО в виде текстовой и графической информации, размещенной на стендах, плакатах и баннерах, или консультаций с 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работниками Уполномоченного органа, МОО;</w:t>
      </w:r>
    </w:p>
    <w:p w14:paraId="4985022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через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- МФЦ);</w:t>
      </w:r>
    </w:p>
    <w:p w14:paraId="0EAF538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посредством размещения информации на ЕПГУ и/или РПГУ в сети Интернет по адресу: www.gosuslugi.ru, в разделе, посвященном порядку предоставления муниципальной услуги в виде текстовой и графической информации;</w:t>
      </w:r>
    </w:p>
    <w:p w14:paraId="77251E7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посредством размещения информации на официальных сайтах МОО в сети Интернет (при наличии).</w:t>
      </w:r>
    </w:p>
    <w:p w14:paraId="660E97B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 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муниципальной услуги, не требуется.</w:t>
      </w:r>
    </w:p>
    <w:p w14:paraId="58DE40D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1.8. 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14:paraId="616A1BE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заявителей о ходе предоставления муниципальной услуги осуществляется в виде индивидуального информирования (консультирования).</w:t>
      </w:r>
    </w:p>
    <w:p w14:paraId="3EBDFFD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1.9. Индивидуальное информирование заявителей о порядке, вариантах и ходе предоставления муниципальной услуги проводится в форме устного информирования (консультирования) и письменного информирования.</w:t>
      </w:r>
    </w:p>
    <w:p w14:paraId="1A0C52B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Индивидуальное устное информирование (консультирование) о порядке, вариантах предоставления муниципальной услуги и о ходе предоставления муниципальной услуги осуществляется должностными лицами, государственными гражданскими служащими Уполномоченного органа (далее - должностные лица, гражданские служащие), работниками МОО лично и (или) по телефону.</w:t>
      </w:r>
    </w:p>
    <w:p w14:paraId="65CE032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ответах на устные обращения (по телефону или лично) должностные лица, гражданские служащие, работники МОО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заявитель, либо наименовании МОО; фамилии, имени, отчестве (последнее - при наличии) и должности должностного лица, работника МОО, принявшего телефонный звонок.</w:t>
      </w:r>
    </w:p>
    <w:p w14:paraId="2B5B023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 лица, гражданские служащие, работники МОО, осуществляющие устное информирование о порядке, вариантах предоставления муниципальной услуги и (или) о ходе предоставления муниципальной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МОО.</w:t>
      </w:r>
    </w:p>
    <w:p w14:paraId="5D711A8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невозможности ответить на поставленный вопрос заявителю рекомендуется обратиться к другому должностному лицу, гражданскому служащему, работнику МОО,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заявителю другое удобное время для консультации.</w:t>
      </w:r>
    </w:p>
    <w:p w14:paraId="5712798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Индивидуальное письменное информирование о порядке предоставления муниципальной услуги при обращении заявителей в Уполномоченный орган, МОО осуществляется путем направления ответов почтовым отправлением, а также электронной почтой в срок, не превышающий 7 рабочих дней с момента поступления обращения заявителя.</w:t>
      </w:r>
    </w:p>
    <w:p w14:paraId="7ACC8EB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148B496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 вариантах предоставления муниципальной услуги;</w:t>
      </w:r>
    </w:p>
    <w:p w14:paraId="3E8B253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 перечне документов, необходимых для получения муниципальной услуги, комплектности (достаточности) представленных (представляемых) документов;</w:t>
      </w:r>
    </w:p>
    <w:p w14:paraId="7B1FAF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 сроках предоставления муниципальной услуги;</w:t>
      </w:r>
    </w:p>
    <w:p w14:paraId="09990F5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 критериях принятия решения;</w:t>
      </w:r>
    </w:p>
    <w:p w14:paraId="4FEF098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 принятом решении по заявлению о предоставлении муниципальной услуги;</w:t>
      </w:r>
    </w:p>
    <w:p w14:paraId="204D300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 порядке передачи результата предоставления муниципальной услуги;</w:t>
      </w:r>
    </w:p>
    <w:p w14:paraId="4C372D1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о порядке досудебного (внесудебного) обжалования решений и действий (бездействия) Уполномоченного органа и его должностных лиц, гражданских служащих, МОО и их работников, предоставляющих муниципальную услугу.</w:t>
      </w:r>
    </w:p>
    <w:p w14:paraId="7BC8C06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1.10. Публичное информирование заявителей о порядке, вариантах предоставления муниципальной услуги осуществляется посредством привлечения средств массовой информации, использования электронной и телефонной связи, в том числе средств авто информирования, радио, телевидения, сети "Интернет", включая АИС "ЭДС", ЕПГУ и/или РПГУ; путем размещения информации на официальном сайте администрации МР «Бабаюртовский район» и сайтах МОО (при наличии); официальном портале МФЦ; информационных стендах Уполномоченного органа, МОО и МФЦ; посредством изготовления и распространения раздаточных информационных материалов (брошюр, буклетов, листовок, плакатов и т.п.).</w:t>
      </w:r>
    </w:p>
    <w:p w14:paraId="5F8B6BA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1.11. Кроме вышеперечисленных способов Уполномоченный орган, МОО вправе размещать информацию, направленную на популяризацию муниципальной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02AE570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1.12. Сведения о ходе предоставления муниципальной услуги.</w:t>
      </w:r>
    </w:p>
    <w:p w14:paraId="754CEA6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ходе предоставления муниципальной услуги заявителям предоставляются:</w:t>
      </w:r>
    </w:p>
    <w:p w14:paraId="22C942D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Уполномоченным органом, МОО:</w:t>
      </w:r>
    </w:p>
    <w:p w14:paraId="1E171A2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устно на личном приеме;</w:t>
      </w:r>
    </w:p>
    <w:p w14:paraId="7752823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письменном виде (почтой или посредством использования электронной почты);</w:t>
      </w:r>
    </w:p>
    <w:p w14:paraId="335B299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посредством использования средств телефонной связи;</w:t>
      </w:r>
    </w:p>
    <w:p w14:paraId="4B58429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 АИС "ЭДС" заявитель вправе получить информацию о поступлении его заявления и о 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завершении рассмотрения заявления.</w:t>
      </w:r>
    </w:p>
    <w:p w14:paraId="13FEF9B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147"/>
      <w:bookmarkEnd w:id="3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1.13.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МФЦ:</w:t>
      </w:r>
    </w:p>
    <w:p w14:paraId="37BF968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 странице Уполномоченного органа на официальном сайте размещается:</w:t>
      </w:r>
    </w:p>
    <w:p w14:paraId="4BFFD00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информация о месте нахождения и графике работы Уполномоченного органа, МОО, предоставляющих муниципальную услугу, справочных телефонах, в том числе номерах телефонов-автоинформаторов, адресах официального сайта, сайтов МОО (при наличии), а также электронной почты;</w:t>
      </w:r>
    </w:p>
    <w:p w14:paraId="2FDD765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текст Административного регламента;</w:t>
      </w:r>
    </w:p>
    <w:p w14:paraId="5E11A57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опубликования);</w:t>
      </w:r>
    </w:p>
    <w:p w14:paraId="6606D45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извлечения из нормативных правовых актов, регулирующих предоставление муниципальной услуги;</w:t>
      </w:r>
    </w:p>
    <w:p w14:paraId="2F0C502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информация о предоставлении муниципальной услуги, о месте нахождения и графиках работы МФЦ размещается на официальном портале МФЦ;</w:t>
      </w:r>
    </w:p>
    <w:p w14:paraId="066C373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информация о предоставлении муниципальной услуги, включая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муниципальной информационной системе "Федеральный реестр государственных и муниципальных услуг (функций)";</w:t>
      </w:r>
    </w:p>
    <w:p w14:paraId="008E4E2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на ЕПГУ и/или РПГУ размещается следующая информация:</w:t>
      </w:r>
    </w:p>
    <w:p w14:paraId="6E58477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B992C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круг заявителей;</w:t>
      </w:r>
    </w:p>
    <w:p w14:paraId="294050F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срок предоставления муниципальной услуги;</w:t>
      </w:r>
    </w:p>
    <w:p w14:paraId="236F769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06263F2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0452688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муниципальной услуги, об органе муниципальной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6880F24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ж) о способах информирования заявителей и порядке подачи и рассмотрения жалобы, в том 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числе с использованием ЕПГУ и/или РПГУ;</w:t>
      </w:r>
    </w:p>
    <w:p w14:paraId="35DCB6C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формы заявлений (уведомлений, сообщений), используемые при предоставлении муниципальной услуги;</w:t>
      </w:r>
    </w:p>
    <w:p w14:paraId="6F5D210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и) образец заполнения электронной формы запроса о предоставлении муниципальной услуги (далее - запрос); </w:t>
      </w:r>
    </w:p>
    <w:p w14:paraId="62C9B60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к)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 и его должностных лиц, гражданских служащих, МОО и их работников, предоставляющих муниципальную услугу;</w:t>
      </w:r>
    </w:p>
    <w:p w14:paraId="6F582CE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л) информация о месте предоставления услуги, о справочных телефонах, адресах официального сайта, сайтов МОО (при наличии), а также электронной почты;</w:t>
      </w:r>
    </w:p>
    <w:p w14:paraId="24BEE93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на ЕПГУ и/или РПГУ размещаются и являются доступными без регистрации и авторизации следующие информационные материалы:</w:t>
      </w:r>
    </w:p>
    <w:p w14:paraId="4B05BA6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информация о порядке и способах предоставления муниципальной услуги;</w:t>
      </w:r>
    </w:p>
    <w:p w14:paraId="35CD9A1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сведения о месте нахождения и графике работы Уполномоченного органа, МОО, номерах телефонов, в том числе номерах телефонов-автоинформаторов, об адресах официального сайта и сайтов МОО (при наличии), адресах электронной почты Уполномоченного органа и МОО;</w:t>
      </w:r>
    </w:p>
    <w:p w14:paraId="2B9D9B4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перечень нормативных правовых актов, регламентирующих предоставление муниципальной услуги;</w:t>
      </w:r>
    </w:p>
    <w:p w14:paraId="5859F53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0E21085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доступные для копирования формы заявлений;</w:t>
      </w:r>
    </w:p>
    <w:p w14:paraId="24499E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информация на ЕПГУ и/или РПГУ о порядке и сроках предоставления муниципальной услуги на основании сведений, предоставляется заявителю бесплатно;</w:t>
      </w:r>
    </w:p>
    <w:p w14:paraId="374F13D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14:paraId="6FB7DB1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на информационных стендах в Уполномоченном органе, МОО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Уполномоченного органа, МОО, процедура предоставления муниципальной услуги (в текстовом виде), образец заполнения заявления о предоставлении муниципальной услуги и перечень документов, необходимых для предоставления муниципальной услуги, порядок обжалования решений и действий (бездействия) Уполномоченного органа и его должностных лиц, государственных служащих, МОО и их работников, предоставляющих муниципальную услугу.</w:t>
      </w:r>
    </w:p>
    <w:p w14:paraId="7B5CFAF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1.14.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14:paraId="3914A81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80D2B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14:paraId="3120B35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8BCF1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6493923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5C6BE6" w14:textId="77777777" w:rsidR="00137DB2" w:rsidRPr="00137DB2" w:rsidRDefault="00137DB2" w:rsidP="00137DB2">
      <w:pPr>
        <w:spacing w:after="0" w:line="240" w:lineRule="auto"/>
        <w:ind w:left="-851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Муниципальная услуга «</w:t>
      </w:r>
      <w:r w:rsidRPr="00137DB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50A400F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C5D63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6B8486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Наименование органа муниципальной власти,</w:t>
      </w:r>
    </w:p>
    <w:p w14:paraId="26BDC53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предоставляющего муниципальную услугу</w:t>
      </w:r>
    </w:p>
    <w:p w14:paraId="5943EB9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B17EB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Муниципальная услуга предоставляется Администрацией МР «Бабаюртовский район» (далее - Уполномоченный орган) через МОО.</w:t>
      </w:r>
    </w:p>
    <w:p w14:paraId="3D57B05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Заявитель вправе обратиться в МОО или в МФЦ за содействием в подаче заявления в электронной форме.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 (сведений), формирования и направления межведомственных запросов. Решение об отказе в приеме заявления и документов, необходимых для предоставления муниципальной услуги, специалистом МФЦ не принимается.</w:t>
      </w:r>
    </w:p>
    <w:p w14:paraId="6814BC5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8B35E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14:paraId="3DA0550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EBEE7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 постановка на учет нуждающихся в предоставлении места в МОО (промежуточный результат) и направление в МОО (основной результат).</w:t>
      </w:r>
    </w:p>
    <w:p w14:paraId="58278E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2.4.1. Решение о предоставлении муниципальной услуги в части промежуточного результата - по форме согласно </w:t>
      </w:r>
      <w:hyperlink w:anchor="Par529" w:tooltip="       Форма уведомления о предоставлении промежуточного результата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560" w:tooltip="                                  РЕШ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2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0A5584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Решение о предоставлении муниципальной услуги в части основного результата - по форме согласно </w:t>
      </w:r>
      <w:hyperlink w:anchor="Par589" w:tooltip="            Форма уведомления о предоставлении государственной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3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623" w:tooltip="                                  РЕШ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4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62376F0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Решение об отказе в предоставлении муниципальной услуги в части промежуточного результата - постановки на учет - по форме, согласно </w:t>
      </w:r>
      <w:hyperlink w:anchor="Par660" w:tooltip="  Форма уведомления об отказе в предоставлении промежуточного результата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5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695" w:tooltip="                                  РЕШ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6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3AA7ED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Результат предоставления муниципальной услуги может быть представлен в форме документа на бумажном носителе, а также направлен в форме электронного документа в личный кабинет заявителя на ЕПГУ и/или РПГУ либо в АИС "ЭДС".</w:t>
      </w:r>
    </w:p>
    <w:p w14:paraId="3ECFC3C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95CD4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</w:t>
      </w:r>
    </w:p>
    <w:p w14:paraId="64F11AE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A1B7E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Максимальный срок предоставления муниципальной услуги со дня регистрации заявления в Уполномоченном органе, МФЦ или посредством ЕПГУ и/или РПГУ в части направления в МОО (при наличии свободных мест) - 30 календарных дней.</w:t>
      </w:r>
    </w:p>
    <w:p w14:paraId="2719FF2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Направление в МОО на новый учебный год (для предоставления ребенку места с 1 сентября календарного года) осуществляется ежегодно с 1 июня по 31 августа текущего года. Список детей, нуждающихся в предоставлении места в МОО с 1 сентября текущего календарного года, формируется на 1 июня текущего года. Прием детей в МОО осуществляется в течение всего календарного года при наличии свободных мест.</w:t>
      </w:r>
    </w:p>
    <w:p w14:paraId="2B5E3EE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005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14:paraId="6B01BFB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408D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на основании нормативных правовых актов, регулирующих предоставление муниципальной услуги (далее - Перечень). Перечень размещен на официальном сайте Уполномоченного органа в сети "Интернет", на ЕПГУ и/или РПГУ.</w:t>
      </w:r>
    </w:p>
    <w:p w14:paraId="2A73558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Администрации Бабаюртовского района, а также его должностных лиц приведен в </w:t>
      </w:r>
      <w:hyperlink w:anchor="Par502" w:tooltip="V. Досудебный (внесудебный) порядок обжалования решений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V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Уполномоченный орган обеспечивает его размещение на официальном сайте Уполномоченного органа в информационно-телекоммуникационной сети "Интернет" (https://бабаюртовскийрайон.рф/), на ЕПГУ и/или РПГУ (www.gosuslugi.ru).</w:t>
      </w:r>
    </w:p>
    <w:p w14:paraId="25A5E65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81F1C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 и сведений,</w:t>
      </w:r>
    </w:p>
    <w:p w14:paraId="5C24D07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0B5DF3B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5AA95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211"/>
      <w:bookmarkEnd w:id="4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 Для получения муниципальной услуги заявитель представляет:</w:t>
      </w:r>
    </w:p>
    <w:p w14:paraId="671E3DF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212"/>
      <w:bookmarkEnd w:id="5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2.8.1. Заявление о предоставлении муниципальной услуги в электронном виде согласно </w:t>
      </w:r>
      <w:hyperlink w:anchor="Par729" w:tooltip="                                 ЗАЯВЛ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7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на бумажном носителе согласно </w:t>
      </w:r>
      <w:hyperlink w:anchor="Par817" w:tooltip="                                 ЗАЯВЛ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N 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 и документы в соответствии с пунктами 2.8.1 - </w:t>
      </w:r>
      <w:hyperlink w:anchor="Par220" w:tooltip="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2.8.8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14:paraId="0E3D5AF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213"/>
      <w:bookmarkEnd w:id="6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2.8.2. Документ, удостоверяющий личность заявителя.</w:t>
      </w:r>
    </w:p>
    <w:p w14:paraId="62D7B52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направлении заявления посредством ЕПГУ и/или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14:paraId="084EA4C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215"/>
      <w:bookmarkEnd w:id="7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2.8.3. Документ, подтверждающий право заявителя на пребывание в Российской Федерации, документ (-ы), удостоверяющий (-е) личность ребенка и подтверждающий (-е) законность представления прав ребенка (для заявителя - иностранного гражданина либо лица без гражданства).</w:t>
      </w:r>
    </w:p>
    <w:p w14:paraId="4C14B59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2.8.4. Документ, подтверждающий установление опеки (при необходимости).</w:t>
      </w:r>
    </w:p>
    <w:p w14:paraId="51885F3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2.8.5. Документ психолого-медико-педагогической комиссии (при необходимости).</w:t>
      </w:r>
    </w:p>
    <w:p w14:paraId="77BA962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2.8.6. Документ, подтверждающий потребность в обучении в группе оздоровительной направленности (при необходимости).</w:t>
      </w:r>
    </w:p>
    <w:p w14:paraId="4C1E4A3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219"/>
      <w:bookmarkEnd w:id="8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2.8.7.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14:paraId="41117B0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ar220"/>
      <w:bookmarkEnd w:id="9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14:paraId="56AA19C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14:paraId="56ABDDC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форме уведомления по телефону, электронной почте;</w:t>
      </w:r>
    </w:p>
    <w:p w14:paraId="1A6715A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бумажном носителе в виде распечатанного экземпляра электронного документа в Уполномоченном органе, МФЦ и/или высланного по почтовому адресу, указанному в заявлении.</w:t>
      </w:r>
    </w:p>
    <w:p w14:paraId="7FB54CC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14:paraId="69503EB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муниципальной регистрации рождения, содержащиеся в Едином государственном реестре записей актов гражданского состояния;</w:t>
      </w:r>
    </w:p>
    <w:p w14:paraId="4683089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наличии либо отсутствии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</w:t>
      </w:r>
    </w:p>
    <w:p w14:paraId="2BEC4F7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содержащиеся в решении органа опеки и попечительства об установлении опеки над ребенком, сведения об опекуне ребенка;</w:t>
      </w:r>
    </w:p>
    <w:p w14:paraId="23B2135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подтверждающие факт установления инвалидности (в случае наличия права на первоочередное предоставление места в МОО).</w:t>
      </w:r>
    </w:p>
    <w:p w14:paraId="019D2C3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2.10. При предоставлении муниципальной услуги запрещается требовать от заявителя представления документов и информации, а также осуществления действий, предусмотренных </w:t>
      </w:r>
      <w:hyperlink r:id="rId40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ч. 1 ст. 7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05B6805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в части исправления допущенных опечаток и ошибок в выданных в результате предоставления муниципальной услуги документах, которые заявитель должен представить самостоятельно:</w:t>
      </w:r>
    </w:p>
    <w:p w14:paraId="456575B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об исправлении допущенных опечаток и ошибок в выданных в результате предоставления муниципальной услуги документах;</w:t>
      </w:r>
    </w:p>
    <w:p w14:paraId="606123E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свидетельствующие о наличии допущенных опечаток и ошибок и содержащие правильные данные.</w:t>
      </w:r>
    </w:p>
    <w:p w14:paraId="09AC627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в части исправления допущенных опечаток и ошибок в выданных в результате предоставления муниципальной услуги документах, которые заявитель вправе представить по собственной инициативе, не предусмотрен.</w:t>
      </w:r>
    </w:p>
    <w:p w14:paraId="354B270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244A2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оснований для отказа</w:t>
      </w:r>
    </w:p>
    <w:p w14:paraId="4E3D662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приеме документов, необходимых для предоставления</w:t>
      </w:r>
    </w:p>
    <w:p w14:paraId="2484B1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119C175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38F3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ar239"/>
      <w:bookmarkEnd w:id="10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2.12. При предоставлении заявления на бумажном носителе основаниями для отказа в приеме </w:t>
      </w:r>
      <w:hyperlink w:anchor="Par1073" w:tooltip="                                  РЕШ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(приложение N 9)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рассмотрению документов, необходимых для всех вариантов предоставления муниципальной услуги, являются:</w:t>
      </w:r>
    </w:p>
    <w:p w14:paraId="1FE4148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неполной информации (комплект документов от заявителя) согласно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пункту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с учетом сроков исправления недостатков со стороны заявителя;</w:t>
      </w:r>
    </w:p>
    <w:p w14:paraId="0BF3801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заявителем документов, содержащих повреждения, подчистки, исправления текста, не заверенных в порядке, установленном законодательством Российской Федерации.</w:t>
      </w:r>
    </w:p>
    <w:p w14:paraId="1786BDE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308AA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</w:p>
    <w:p w14:paraId="0C432D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или отказа</w:t>
      </w:r>
    </w:p>
    <w:p w14:paraId="0831F6B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14:paraId="7FD21DE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D1D77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 Основания для приостановления предоставления муниципальной услуги не предусмотрены.</w:t>
      </w:r>
    </w:p>
    <w:p w14:paraId="1F440B6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ar248"/>
      <w:bookmarkEnd w:id="11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 Основаниями для отказа в предоставлении муниципальной услуги в части промежуточного результата (постановка на учет) являются:</w:t>
      </w:r>
    </w:p>
    <w:p w14:paraId="1076757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не соответствует категории лиц, имеющих право на предоставление услуги;</w:t>
      </w:r>
    </w:p>
    <w:p w14:paraId="2B842FA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недостоверной информации согласно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пункту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09256EC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 - в случае обращения за предоставлением услуги указанным лицом);</w:t>
      </w:r>
    </w:p>
    <w:p w14:paraId="7C171F2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некорректное заполнение обязательных полей в форме запроса, в том числе в интерактивной форме запроса на ЕПГУ и/или РПГУ (недостоверное, неполное либо неправильное заполнение) (при подаче заявления в электронном виде);</w:t>
      </w:r>
    </w:p>
    <w:p w14:paraId="1E13261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неполной информации, в том числе неполного комплекта документов (при подаче заявления в электронном виде);</w:t>
      </w:r>
    </w:p>
    <w:p w14:paraId="5FA8EAD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14:paraId="6E46139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Оснований для отказа в предоставлении муниципальной услуги в части основного результата (направления) не предусмотрено.</w:t>
      </w:r>
    </w:p>
    <w:p w14:paraId="11699D3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C1CE8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51BFE2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Размер платы, взимаемой с заявителя при предоставлении</w:t>
      </w:r>
    </w:p>
    <w:p w14:paraId="4DF32A5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услуги, и способы ее взимания</w:t>
      </w:r>
    </w:p>
    <w:p w14:paraId="04AB25C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D5915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 Предоставление муниципальной услуги осуществляется бесплатно.</w:t>
      </w:r>
    </w:p>
    <w:p w14:paraId="0035CA7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A412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</w:t>
      </w:r>
    </w:p>
    <w:p w14:paraId="737947C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заявителем запроса о предоставлении муниципальной</w:t>
      </w:r>
    </w:p>
    <w:p w14:paraId="0EC2A92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услуги и при получении результата предоставления</w:t>
      </w:r>
    </w:p>
    <w:p w14:paraId="5CE028B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1E85DAE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2AB5A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МФЦ составляет не более 15 минут.</w:t>
      </w:r>
    </w:p>
    <w:p w14:paraId="51872E7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0F70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Срок регистрации запроса заявителя</w:t>
      </w:r>
    </w:p>
    <w:p w14:paraId="4D5867C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</w:t>
      </w:r>
    </w:p>
    <w:p w14:paraId="53920BE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DF186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Заявление и документы, предусмотренные </w:t>
      </w:r>
      <w:hyperlink w:anchor="Par212" w:tooltip="2.8.1. Заявление о предоставлении государственной услуги в электронном виде согласно приложению N 7 или на бумажном носителе согласно приложению N 8 к настоящему Административному регламенту и документы в соответствии с пунктами 2.8.1 - 2.8.8 настоящего Административного регламента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..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2.8.1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поступившие через ЕПГУ и/или РПГУ, регистрируются автоматически в день их поступления.</w:t>
      </w:r>
    </w:p>
    <w:p w14:paraId="1DB8C4F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и документы, предусмотренные </w:t>
      </w:r>
      <w:hyperlink w:anchor="Par212" w:tooltip="2.8.1. Заявление о предоставлении государственной услуги в электронном виде согласно приложению N 7 или на бумажном носителе согласно приложению N 8 к настоящему Административному регламенту и документы в соответствии с пунктами 2.8.1 - 2.8.8 настоящего Административного регламента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..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2.8.1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поданные в МФЦ либо МОО, регистрируются в день их поступления.</w:t>
      </w:r>
    </w:p>
    <w:p w14:paraId="546940D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14:paraId="64E9AE1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C9238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помещениям,</w:t>
      </w:r>
    </w:p>
    <w:p w14:paraId="066453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которых предоставляются муниципальные услуги</w:t>
      </w:r>
    </w:p>
    <w:p w14:paraId="51E03EC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D63B0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2.18. Прием заявителей осуществляется в специально выделенных для этих целей помещениях.</w:t>
      </w:r>
    </w:p>
    <w:p w14:paraId="0FA26AD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Помещения, предназначенные для ожидания заявителей в очереди на представление или получение официальных документов, оборудуются информационными стендами, содержащими информацию, предусмотренную </w:t>
      </w:r>
      <w:hyperlink w:anchor="Par147" w:tooltip="1.1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1.13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4EA371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для ожидания оборудуются стульями (кресельными секциями), столами (стойками) и обеспечиваются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084F430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для приема заявителей должны быть оборудованы табличками с указанием номера кабинета (окна), фамилии, имени, отчества и должности специалиста, осуществляющего прием, времени приема заявителей.</w:t>
      </w:r>
    </w:p>
    <w:p w14:paraId="63CBDBD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 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1EBE38C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</w:t>
      </w: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услуги им обеспечиваются:</w:t>
      </w:r>
    </w:p>
    <w:p w14:paraId="0293EF9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для беспрепятственного доступа к помещению, где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005A9B5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такую территорию и выхода из нее, посадки в транспортное средство и высадке из него, в том числе с использованием кресла-коляски;</w:t>
      </w:r>
    </w:p>
    <w:p w14:paraId="2F072B2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муниципальная услуга;</w:t>
      </w:r>
    </w:p>
    <w:p w14:paraId="410E9AD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жизнедеятельности;</w:t>
      </w:r>
    </w:p>
    <w:p w14:paraId="68576F2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14:paraId="7D50938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 в помещения, где предоставляется муниципальная услуга, собаки-проводника;</w:t>
      </w:r>
    </w:p>
    <w:p w14:paraId="1738396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62FFB17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0648C64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EC532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качества и доступности муниципальной услуги</w:t>
      </w:r>
    </w:p>
    <w:p w14:paraId="753F27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EACB3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2.19. Основными показателями доступности предоставления муниципальной услуги являются:</w:t>
      </w:r>
    </w:p>
    <w:p w14:paraId="5482F86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14:paraId="3F7FCE0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подачи запроса на получение муниципальной услуги в электронной форме;</w:t>
      </w:r>
    </w:p>
    <w:p w14:paraId="250F90C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14:paraId="6131D88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получения заявителем информации о последовательности предоставления места в МОО, в том числе с использованием ЕПГУ и/или РПГУ и АИС "ЭДС".</w:t>
      </w:r>
    </w:p>
    <w:p w14:paraId="504D137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2.20. Основными показателями качества предоставления муниципальной услуги являются:</w:t>
      </w:r>
    </w:p>
    <w:p w14:paraId="37F0238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128EE7F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F65383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92933E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14:paraId="7CB9BE3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CC27FB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AAA3E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Иные требования к предоставлению муниципальной услуги,</w:t>
      </w:r>
    </w:p>
    <w:p w14:paraId="495F1B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том числе учитывающие особенности предоставления</w:t>
      </w:r>
    </w:p>
    <w:p w14:paraId="60AB1EA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муниципальных услуг в МФЦ и особенности предоставления</w:t>
      </w:r>
    </w:p>
    <w:p w14:paraId="1FC2C2A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муниципальных услуг в электронной форме</w:t>
      </w:r>
    </w:p>
    <w:p w14:paraId="0DB27B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34E62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2.21. Услуги, необходимые и обязательные для предоставления муниципальной услуги, отсутствуют.</w:t>
      </w:r>
    </w:p>
    <w:p w14:paraId="6F6D2CF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требования к предоставлению муниципальной услуги, в том числе учитывающие особенности предоставления государственных услуг в МФЦ, настоящим Регламентом не предусмотрены.</w:t>
      </w:r>
    </w:p>
    <w:p w14:paraId="4A62192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2.22. При направлении документов, необходимых для предоставления муниципальной услуги, может быть использована усиленная квалифицированная электронная подпись.</w:t>
      </w:r>
    </w:p>
    <w:p w14:paraId="306BD3E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Заявители вправе использовать простую электронную цифровую подпись в случае, предусмотренном </w:t>
      </w:r>
      <w:hyperlink r:id="rId41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33ACD32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2.23.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Республики Дагестан с использованием ЕПГУ и/или РПГУ или АИС "ЭДС".</w:t>
      </w:r>
    </w:p>
    <w:p w14:paraId="082D6CA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предоставлении муниципальной услуги, необходимых формах и шаблонах заявлений размещается на ЕПГУ и/или РПГУ или официальном сайте Уполномоченного органа.</w:t>
      </w:r>
    </w:p>
    <w:p w14:paraId="51AD918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направлении заявления о предоставлении муниципальной услуги в электронной форме с использованием ЕПГУ и/или РПГУ осуществляется:</w:t>
      </w:r>
    </w:p>
    <w:p w14:paraId="0AB448C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заявителя на прием (при необходимости);</w:t>
      </w:r>
    </w:p>
    <w:p w14:paraId="41599DC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и направление электронной формы заявления о предоставлении муниципальной услуги с использованием средств идентификации заявителя;</w:t>
      </w:r>
    </w:p>
    <w:p w14:paraId="2606320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заявителем сведений о ходе предоставления муниципальной услуги;</w:t>
      </w:r>
    </w:p>
    <w:p w14:paraId="56B94D5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 в виде электронного документа (электронного образа документа), направленного в личный кабинет заявителя на ЕПГУ и/или РПГУ.</w:t>
      </w:r>
    </w:p>
    <w:p w14:paraId="1DD901E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2.24. В случае направления заявления в электронной форме запрещается требовать от заявителя повторного формирования и подписания обращения на бумажном носителе.</w:t>
      </w:r>
    </w:p>
    <w:p w14:paraId="292B126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2.25. Условием для направления заявления с приложением необходимых документов и получения результата муниципальной услуги в электронной форме является регистрация заявителя в ЕСИА.</w:t>
      </w:r>
    </w:p>
    <w:p w14:paraId="746E9DB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2.26. Получение МОО заявления и необходимых документов с использованием ЕПГУ и/или РПГУ или АИС "ЭДС" является основанием для начала предоставления муниципальной услуги.</w:t>
      </w:r>
    </w:p>
    <w:p w14:paraId="52A53F3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заявлений, представленных с использованием информационно-коммуникационных технологий, осуществляются в пределах срока регистрации, предусмотренного настоящего Административного Регламента.</w:t>
      </w:r>
    </w:p>
    <w:p w14:paraId="2876CA4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3A6FC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</w:p>
    <w:p w14:paraId="0CDE7C9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административных процедур</w:t>
      </w:r>
    </w:p>
    <w:p w14:paraId="4E5F2E6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834AE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вариантов предоставления муниципальной услуги,</w:t>
      </w:r>
    </w:p>
    <w:p w14:paraId="2BDD6FF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включающий в себя в том числе варианты предоставления</w:t>
      </w:r>
    </w:p>
    <w:p w14:paraId="691C12D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услуги, необходимый для исправления</w:t>
      </w:r>
    </w:p>
    <w:p w14:paraId="750CAFD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допущенных опечаток и ошибок в выданных в результате</w:t>
      </w:r>
    </w:p>
    <w:p w14:paraId="02C248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документах и созданных</w:t>
      </w:r>
    </w:p>
    <w:p w14:paraId="7260A94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реестровых записях, для выдачи дубликата документа,</w:t>
      </w:r>
    </w:p>
    <w:p w14:paraId="014BE1E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выданного по результатам предоставления муниципальной</w:t>
      </w:r>
    </w:p>
    <w:p w14:paraId="5726B0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услуги, в том числе исчерпывающий перечень оснований</w:t>
      </w:r>
    </w:p>
    <w:p w14:paraId="0260B1B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отказа в выдаче такого дубликата, а также порядок</w:t>
      </w:r>
    </w:p>
    <w:p w14:paraId="528F0D6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оставления запроса заявителя о предоставлении</w:t>
      </w:r>
    </w:p>
    <w:p w14:paraId="55010FC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 без рассмотрения</w:t>
      </w:r>
    </w:p>
    <w:p w14:paraId="24C7A92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(при необходимости)</w:t>
      </w:r>
    </w:p>
    <w:p w14:paraId="1AB0FEC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2C032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Варианты предоставления муниципальной услуги настоящим Административным регламентом не предусмотрены.</w:t>
      </w:r>
    </w:p>
    <w:p w14:paraId="1A827CC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14:paraId="1AF90D2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Предоставление муниципальной услуги включает в себя следующие административные процедуры:</w:t>
      </w:r>
    </w:p>
    <w:p w14:paraId="5F7A292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и иных документов, необходимых для предоставления муниципальной услуги;</w:t>
      </w:r>
    </w:p>
    <w:p w14:paraId="6C894F1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сведений посредством СМЭВ;</w:t>
      </w:r>
    </w:p>
    <w:p w14:paraId="6AAB758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14:paraId="4EC9808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об оказании муниципальной услуги или об отказе;</w:t>
      </w:r>
    </w:p>
    <w:p w14:paraId="2355BBB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выдача результата.</w:t>
      </w:r>
    </w:p>
    <w:p w14:paraId="2B0F96E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BF41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Прием и регистрация заявления и иных документов,</w:t>
      </w:r>
    </w:p>
    <w:p w14:paraId="1B6F81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14:paraId="1FD73E3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7A2F1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Основанием для начала административной процедуры является обращение заявителя лично, почтовым отправлением или по электронной почте с заявлением и документами или в форме электронного документа с использованием информационно-телекоммуникационной сети "Интернет", включая ЕПГУ и/или РПГУ.</w:t>
      </w:r>
    </w:p>
    <w:p w14:paraId="2D6CD21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не осуществляется.</w:t>
      </w:r>
    </w:p>
    <w:p w14:paraId="42C5265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заявлений осуществляется в электронном виде через ЕПГУ либо АИС "ЭДС", при личном обращении заявителя в МФЦ, муниципальный орган управления образования по месту жительства (далее - УО) или МОО в течение календарного года.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 (сведений), формирования и направления межведомственных запросов. Решение о предоставлении муниципальной услуги или об отказе в приеме заявления и документов, необходимых для предоставления муниципальной услуги, МФЦ не принимается.</w:t>
      </w:r>
    </w:p>
    <w:p w14:paraId="205D550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в МОО, оказывающую муниципальную услугу, заявитель представляет заявление и пакет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79339C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имени заявителя могут выступать уполномоченные им представители, действующие в силу закона или на основании доверенности.</w:t>
      </w:r>
    </w:p>
    <w:p w14:paraId="261C00B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Ответственный специалист:</w:t>
      </w:r>
    </w:p>
    <w:p w14:paraId="1B53AD7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 личность заявителя (проверяет документ, удостоверяющий его личность);</w:t>
      </w:r>
    </w:p>
    <w:p w14:paraId="7432914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14:paraId="52FC7C4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проверяет наличие всех необходимых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B398DA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Основания для принятия решения об отказе в приеме заявления и иных документов, необходимых для предоставления муниципальной услуги, предусмотрены </w:t>
      </w:r>
      <w:hyperlink w:anchor="Par248" w:tooltip="2.14. Основаниями для отказа в предоставлении государственной услуги в части промежуточного результата (постановка на учет) являются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2.14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29FB5CC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ответственный специалист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14:paraId="2B2287A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В случае поступления заявления и копий документов почтовым отправлением или по электронной почте ответственный специалист осуществляет проверку заявления на соответствие настоящему Административному регламенту.</w:t>
      </w:r>
    </w:p>
    <w:p w14:paraId="66BB9B5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В случае подачи заявления с прилагаемыми документами, используя средства информационно-телекоммуникационных сетей, включая ЕПГУ и/или РПГУ, следуя указаниям сайта, заявитель вводит требуемую информацию.</w:t>
      </w:r>
    </w:p>
    <w:p w14:paraId="46441C5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Сформированное на ЕПГУ и/или РПГУ заявление направляется в АИС "ЭДС" посредством СМЭВ и автоматически регистрируется, формируется статус информирования "Заявление поступило".</w:t>
      </w:r>
    </w:p>
    <w:p w14:paraId="3E013D5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 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"Заявление принято к рассмотрению", при наличии дублированной информации формируется статус информирования "Отказано в предоставлении услуги" с указанием причины отказа.</w:t>
      </w:r>
    </w:p>
    <w:p w14:paraId="509AB10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Результатом административной процедуры является регистрация заявления о предоставлении муниципальной услуги с присвоением статуса "Заявление принято к рассмотрению".</w:t>
      </w:r>
    </w:p>
    <w:p w14:paraId="598660D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- 1 рабочий день.</w:t>
      </w:r>
    </w:p>
    <w:p w14:paraId="133ED9C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35527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Получение сведений посредством СМЭВ</w:t>
      </w:r>
    </w:p>
    <w:p w14:paraId="31A8F79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2F58C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456D02D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Максимальный срок запроса сведений посредством СМЭВ - 2 рабочих дня.</w:t>
      </w:r>
    </w:p>
    <w:p w14:paraId="0211B47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запрашиваемых документов, необходимых для предоставления муниципальной у слуги:</w:t>
      </w:r>
    </w:p>
    <w:p w14:paraId="7C44F6F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государственной регистрации рождения, содержащиеся в Едином государственном реестре записей актов гражданского состояния (запрос направляется в ФНС России (территориальный орган ФНС России));</w:t>
      </w:r>
    </w:p>
    <w:p w14:paraId="7CC37BB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наличии либо отсутствии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 (запрос направляется в МВД Российской Федерации);</w:t>
      </w:r>
    </w:p>
    <w:p w14:paraId="726DCA0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содержащиеся в решении органа опеки и попечительства об установлении опеки над ребенком, сведения об опекуне ребенка (запрос направляется в Фонд пенсионного и социального страхования Российской Федерации);</w:t>
      </w:r>
    </w:p>
    <w:p w14:paraId="78EBA74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подтверждающие факт установления инвалидности (запрос направляется в Фонд пенсионного и социального страхования Российской Федерации).</w:t>
      </w:r>
    </w:p>
    <w:p w14:paraId="037D7F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 Запрос о представлении в МОО документов (их копий или сведений, содержащихся в них) содержит:</w:t>
      </w:r>
    </w:p>
    <w:p w14:paraId="008D4AD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органа, направляющего межведомственный запрос;</w:t>
      </w:r>
    </w:p>
    <w:p w14:paraId="477CEB5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1E5CCB7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68F639E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сведения, необходимые для представления документа и (или) информации, установленные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4918D43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58925F1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14:paraId="025764D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6DC3E09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 Ответ на запрос МОО направляется в течение 5 рабочих дней со дня поступления межведомственного запроса, если более короткий срок направления ответа на запрос не согласован МОО с органом, предоставляющим ответ на межведомственный запрос.</w:t>
      </w:r>
    </w:p>
    <w:p w14:paraId="0E8B2CC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3.14.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подтвержденной неработоспособностью системы.</w:t>
      </w:r>
    </w:p>
    <w:p w14:paraId="0C42139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3.15. Результатом административной процедуры является получение МОО запрашиваемых документов (их копий или сведений, содержащихся в них).</w:t>
      </w:r>
    </w:p>
    <w:p w14:paraId="5DF5F89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 (информации) по межведомственным запросам не может являться основанием для отказа в предоставлении муниципальной услуги.</w:t>
      </w:r>
    </w:p>
    <w:p w14:paraId="404DD0C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Обмен сведениями, необходимыми для предоставления муниципальной услуги, между структурными подразделениями Уполномоченного органа не предусмотрен.</w:t>
      </w:r>
    </w:p>
    <w:p w14:paraId="044F570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CAA79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Приостановление предоставления муниципальной услуги</w:t>
      </w:r>
    </w:p>
    <w:p w14:paraId="638C5C5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BE710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3.16. Основания для приостановления предоставления муниципальной услуги не предусмотрены.</w:t>
      </w:r>
    </w:p>
    <w:p w14:paraId="170419E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636BE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Рассмотрение документов и сведений</w:t>
      </w:r>
    </w:p>
    <w:p w14:paraId="682EFF0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FA199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3.17. Основанием для начала административной процедуры является наличие заявления на предоставление услуги в АИС "ЭДС" в статусе "Заявление принято к рассмотрению".</w:t>
      </w:r>
    </w:p>
    <w:p w14:paraId="2EB4873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3.18. В случае подачи заявления через ЕПГУ и/или РПГУ для подтверждения информации (данных), представленной в заявлении, ответственный специалист формирует статус информирования "Требуется подтверждение данных заявления". Максимальный срок выполнения административного действия - 2 рабочих дня.</w:t>
      </w:r>
    </w:p>
    <w:p w14:paraId="5EB4A01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3.19. Заявитель обращается лично в УО или МОО, предоставляющее муниципальную услугу, в течение 30 календарных дней со дня подачи заявления и представляет пакет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26ECBB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3.20. При личном обращении заявителя ответственный специалист:</w:t>
      </w:r>
    </w:p>
    <w:p w14:paraId="7F8A86F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 личность заявителя (проверяет документ, удостоверяющий его личность);</w:t>
      </w:r>
    </w:p>
    <w:p w14:paraId="0067CCB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14:paraId="2925DB1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проверяет наличие всех необходимых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2C5364F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3.21. В случае подачи заявления почтовым отправлением, по электронной почте, через ЕПГУ и/или РПГУ ответственный специалист запрашивает:</w:t>
      </w:r>
    </w:p>
    <w:p w14:paraId="16561F6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номеру записи акта о рождении, указанному заявителем в заявлении о постановке на учет ребенка в государственное учреждение, предоставляющее государственную услугу, с использованием СМЭВ запрос о предоставлении в государственное учреждение, предоставляющее государственную услугу, документов, предусмотренных </w:t>
      </w:r>
      <w:hyperlink w:anchor="Par213" w:tooltip="2.8.2. Документ, удостоверяющий личность заявителя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пунктами 2.8.2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215" w:tooltip="2.8.3. Документ, подтверждающий право заявителя на пребывание в Российской Федерации, документ (-ы), удостоверяющий (-е) личность ребенка и подтверждающий (-е) законность представления прав ребенка (для заявителя - иностранного гражданина либо лица без гражданства)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2.8.3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Единый государственный реестр записей актов гражданского состояния;</w:t>
      </w:r>
    </w:p>
    <w:p w14:paraId="00FF253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указания заявителем в своем заявлении о постановке на учет ребенка в государственное учреждение, предоставляющее государственную услугу, льготных условий для детей-инвалидов и детей, один из родителей которых является инвалидом, с указанием реквизитов документов, подтверждающих вышеуказанные льготные условия, с использованием СМЭВ запрос о предоставлении в государственное учреждение, предоставляющее государственную услугу, документов (их копий или сведений, содержащихся в них), предусмотренных </w:t>
      </w:r>
      <w:hyperlink w:anchor="Par219" w:tooltip="2.8.7. Документ, подтверждающий наличие права на специальные меры поддержки (гарантии) отдельных категорий граждан и их семей (при необходимости)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2.8.7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Пенсионном фонде Российской Федерации, в распоряжении которого находятся указанные документы,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актами.</w:t>
      </w:r>
    </w:p>
    <w:p w14:paraId="5744237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Максимальный срок выполнения данного административного действия не должен превышать 2 рабочих дня со дня регистрации заявления.</w:t>
      </w:r>
    </w:p>
    <w:p w14:paraId="6C11A70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получении ответа на межведомственный запрос ответственный специалист проводит проверку представленных сведений, указанных в ответе на запрос.</w:t>
      </w:r>
    </w:p>
    <w:p w14:paraId="7C41CD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0377669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присвоение заявлению в АИС ЭДС статуса "Заявление принято к рассмотрению" или уведомление об отказе в приеме документов.</w:t>
      </w:r>
    </w:p>
    <w:p w14:paraId="16A6F2D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BEE8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Принятие решения</w:t>
      </w:r>
    </w:p>
    <w:p w14:paraId="3FFD054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C1618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3.22. 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информирования "Заявление рассмотрено".</w:t>
      </w:r>
    </w:p>
    <w:p w14:paraId="5DC7F40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3.23. При установлении фактов отсутствия необходимых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ответственный специалист уведомляет заявителя о наличии оснований для возврата заявления и документов исходя из положений настоящего Административного регламента и направляет уведомление об отказе в приеме заявления и документов в соответствии с формами </w:t>
      </w:r>
      <w:hyperlink w:anchor="Par660" w:tooltip="  Форма уведомления об отказе в предоставлении промежуточного результата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приложений N 5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695" w:tooltip="                                  РЕШЕНИЕ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N 6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5AE984E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3.24. Результат административной процедуры - перевод заявления в АИС "ЭДС" из статуса "Заявление принято к рассмотрению" в статус "Зарегистрировано" и (или) направление уведомления о постановке на учет по форме </w:t>
      </w:r>
      <w:hyperlink w:anchor="Par529" w:tooltip="       Форма уведомления о предоставлении промежуточного результата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приложения N 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CCCB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- 3 рабочих дня с даты подачи заявления.</w:t>
      </w:r>
    </w:p>
    <w:p w14:paraId="59665BC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DCA0B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Выдача результата</w:t>
      </w:r>
    </w:p>
    <w:p w14:paraId="190E4CC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A3F58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3.25. Основанием для начала административной процедуры является окончание периода основного комплектования или доукомплектование МОО на свободные места в течение учебного года, а также наличие в АИС "ЭДС" измененного статуса заявления со статуса "Зарегистрировано" на статус "Направлен в дошкольную образовательную организацию".</w:t>
      </w:r>
    </w:p>
    <w:p w14:paraId="3110608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3.26. Ответственный специалист уведомляет заявителя о направлении в МОО способом, указанным в заявлении о постановке на учет, в течение 3 рабочих дней с даты приобретения заявлением статуса "Направлен в дошкольную образовательную организацию" (с учетом максимального срока предоставления муниципальной услуги).</w:t>
      </w:r>
    </w:p>
    <w:p w14:paraId="5C54760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может быть получено заявителем в УО либо в МОО.</w:t>
      </w:r>
    </w:p>
    <w:p w14:paraId="2F41F4D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ходе и результате предоставления муниципальной услуги отображается также в личном кабинете, на ЕПГУ и/или РПГУ в виде сообщений о смене статусов заявления.</w:t>
      </w:r>
    </w:p>
    <w:p w14:paraId="1059C7D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3.27. Заявитель с уведомлением о направлении должен явится в МОО в течение 20 календарных дней с момента уведомления для подтверждения потребности в предоставленном месте и формирования заявления о приеме или отказа от предоставляемого места.</w:t>
      </w:r>
    </w:p>
    <w:p w14:paraId="5F53B19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3.28. В случае не подтверждения заявителем потребности в получении места в МОО заявлению присваивается статус "Не явился".</w:t>
      </w:r>
    </w:p>
    <w:p w14:paraId="28D0895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специалист уведомляет заявителя о необходимости изменения заявления или его отзыва в течение 2 рабочих дней.</w:t>
      </w:r>
    </w:p>
    <w:p w14:paraId="633234E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3.29. Результатом административной процедуры является информирование заявителя о ходе и результате предоставления муниципальной услуги.</w:t>
      </w:r>
    </w:p>
    <w:p w14:paraId="18259C9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5895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Порядок исправления допущенных опечаток и ошибок</w:t>
      </w:r>
    </w:p>
    <w:p w14:paraId="67A4020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выданных в результате предоставления муниципальной</w:t>
      </w:r>
    </w:p>
    <w:p w14:paraId="19EE1AB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услуги документах в бумажной форме</w:t>
      </w:r>
    </w:p>
    <w:p w14:paraId="5E8387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04E6E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3.30.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w:anchor="Par211" w:tooltip="2.8. Для получения государственной услуги заявитель представляет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2.8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21A03C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3.31. Основания отказа в приеме заявления об исправлении опечаток и ошибок указаны в </w:t>
      </w:r>
      <w:hyperlink w:anchor="Par239" w:tooltip="2.12. При предоставлении заявления на бумажном носителе основаниями для отказа в приеме (приложение N 9) к рассмотрению документов, необходимых для всех вариантов предоставления государственной услуги, являются: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2.12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B0FD26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90826A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ar444"/>
      <w:bookmarkEnd w:id="12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3.32.1.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48BF3E4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3.32.2. Уполномоченный орган при получении заявления, указанного в </w:t>
      </w:r>
      <w:hyperlink w:anchor="Par444" w:tooltip="3.32.1.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3.32.1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6BC484B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6D23CA9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3.32.4. Срок устранения опечаток и ошибок не должен превышать 3 (трех) рабочих дней с даты регистрации заявления, указанного в </w:t>
      </w:r>
      <w:hyperlink w:anchor="Par444" w:tooltip="3.32.1.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" w:history="1">
        <w:r w:rsidRPr="00137DB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3.32.1</w:t>
        </w:r>
      </w:hyperlink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подраздела.</w:t>
      </w:r>
    </w:p>
    <w:p w14:paraId="11204E4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68265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IV. Формы контроля за исполнением</w:t>
      </w:r>
    </w:p>
    <w:p w14:paraId="799430B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14:paraId="451EF85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2ACDB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</w:t>
      </w:r>
    </w:p>
    <w:p w14:paraId="1521EB3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исполнением ответственными должностными лицами</w:t>
      </w:r>
    </w:p>
    <w:p w14:paraId="5148CC9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положений регламента и иных нормативных правовых актов,</w:t>
      </w:r>
    </w:p>
    <w:p w14:paraId="70DD4DC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</w:t>
      </w:r>
    </w:p>
    <w:p w14:paraId="74FE1A2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услуги, а также принятием ими решений</w:t>
      </w:r>
    </w:p>
    <w:p w14:paraId="533ED11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E847B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0914ABC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790D9DE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1A7030E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5D11544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14:paraId="7CDA13E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539AFE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О случаях и причинах нарушения сроков, последовательности и содержания административных процедур (действий) специалисты и уполномоченные должностные лица немедленно информируют руководителя структурного подразделения Уполномоченного органа, осуществляющего полномочия по предоставлению муниципальной услуги, а также предпринимают срочные меры по устранению нарушений.</w:t>
      </w:r>
    </w:p>
    <w:p w14:paraId="211CF81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65A04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14:paraId="28C1D60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14:paraId="2F3C7A2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услуги, в том числе порядок и формы контроля за полнотой</w:t>
      </w:r>
    </w:p>
    <w:p w14:paraId="3E25DE3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14:paraId="4DCAAD7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6E4F2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подготовку ответов на обращения заявителей, содержащие жалобы на решения, действия (бездействие) должностных лиц Уполномоченного органа.</w:t>
      </w:r>
    </w:p>
    <w:p w14:paraId="69DF749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 МР «Бабаюртовский район».</w:t>
      </w:r>
    </w:p>
    <w:p w14:paraId="3C88B49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не реже одного раза в год. При плановой проверке полноты и качества предоставления муниципальной услуги контролю подлежат:</w:t>
      </w:r>
    </w:p>
    <w:p w14:paraId="63843E9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636158B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2894E04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726D23C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6001E87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Дагестан;</w:t>
      </w:r>
    </w:p>
    <w:p w14:paraId="444054E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3051D4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Результаты проведения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2641B31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15CE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органа,</w:t>
      </w:r>
    </w:p>
    <w:p w14:paraId="1AD56C4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предоставляющего муниципальную услугу,</w:t>
      </w:r>
    </w:p>
    <w:p w14:paraId="08A6896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 решения и действия (бездействие), принимаемые</w:t>
      </w:r>
    </w:p>
    <w:p w14:paraId="77F2DA9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(осуществляемые) ими в ходе предоставления</w:t>
      </w:r>
    </w:p>
    <w:p w14:paraId="3AB88AF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54B8749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5E4BB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Должностные лица органов, участвующих в предоставлении муниципальной услуги,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и законодательством Республики Дагестан ответственность за решения и действия (бездействие), принимаемые в ходе предоставления муниципальной услуги.</w:t>
      </w:r>
    </w:p>
    <w:p w14:paraId="138B19B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 и законодательством Республики Дагестан.</w:t>
      </w:r>
    </w:p>
    <w:p w14:paraId="5A66A62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01C94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Положения, характеризующие требования к порядку и формам</w:t>
      </w:r>
    </w:p>
    <w:p w14:paraId="7293030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контроля за предоставлением муниципальной услуги,</w:t>
      </w:r>
    </w:p>
    <w:p w14:paraId="0CE80EC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том числе со стороны граждан, их объединений и организаций</w:t>
      </w:r>
    </w:p>
    <w:p w14:paraId="3D8B4C5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FCAF5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FDED77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12FC178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C1EFA6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7B78CD8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4.9.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6472AAE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E137CE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AB254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3" w:name="Par502"/>
      <w:bookmarkEnd w:id="13"/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7CC1BE3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14:paraId="2FABA22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муниципальную услугу, МФЦ, организаций, указанных</w:t>
      </w:r>
    </w:p>
    <w:p w14:paraId="66782EA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части 1.1 статьи 16 Федерального закона "Об организации</w:t>
      </w:r>
    </w:p>
    <w:p w14:paraId="2BA25B8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государственных и муниципальных услуг",</w:t>
      </w:r>
    </w:p>
    <w:p w14:paraId="0E9E90A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 также их должностных лиц, государственных работников</w:t>
      </w:r>
    </w:p>
    <w:p w14:paraId="74212A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7B2C9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Заявитель имеет право на обжалование решения и (или) действий (бездействия) должностных лиц Уполномоченного органа, работников МФЦ при предоставлении муниципальной услуги в досудебном (внесудебном) порядке (далее - жалоба).</w:t>
      </w:r>
    </w:p>
    <w:p w14:paraId="0B69658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6567F3D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Уполномоченный орган - на решение и (или) действия (бездействие) должностных лиц Уполномоченного органа;</w:t>
      </w:r>
    </w:p>
    <w:p w14:paraId="60030B4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вышестоящий орган - на решение и (или) действия (бездействие) руководителя Уполномоченного органа;</w:t>
      </w:r>
    </w:p>
    <w:p w14:paraId="6FD459C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МФЦ - на решения и действия (бездействие) работников МФЦ;</w:t>
      </w:r>
    </w:p>
    <w:p w14:paraId="408580A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вышестоящий орган - на решение и действия (бездействие) руководителя МФЦ.</w:t>
      </w:r>
    </w:p>
    <w:p w14:paraId="5CA5AAF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ЕПГУ и/или РИГУ.</w:t>
      </w:r>
    </w:p>
    <w:p w14:paraId="5A9D6C5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290D3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14:paraId="390B15D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7952E4C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7C206FA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образовательные учреждения, реализующие образовательные</w:t>
      </w:r>
    </w:p>
    <w:p w14:paraId="03692C9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дошкольного образования»</w:t>
      </w:r>
    </w:p>
    <w:p w14:paraId="74DFA61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F3C461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уведомления о предоставлении промежуточного результата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муниципальной услуги (постановка на учет) в электронной форме</w:t>
      </w:r>
    </w:p>
    <w:p w14:paraId="1CC1992E" w14:textId="77777777" w:rsidR="00137DB2" w:rsidRPr="00137DB2" w:rsidRDefault="00137DB2" w:rsidP="00137DB2">
      <w:pPr>
        <w:widowControl w:val="0"/>
        <w:spacing w:after="360" w:line="257" w:lineRule="auto"/>
        <w:ind w:firstLine="6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4A1E2851" w14:textId="77777777" w:rsidR="00137DB2" w:rsidRPr="00137DB2" w:rsidRDefault="00137DB2" w:rsidP="00137DB2">
      <w:pPr>
        <w:widowControl w:val="0"/>
        <w:spacing w:after="360" w:line="257" w:lineRule="auto"/>
        <w:ind w:firstLine="6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Статус информирования: 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Заявление рассмотрено</w:t>
      </w:r>
    </w:p>
    <w:p w14:paraId="01FD8485" w14:textId="77777777" w:rsidR="00137DB2" w:rsidRPr="00137DB2" w:rsidRDefault="00137DB2" w:rsidP="00137DB2">
      <w:pPr>
        <w:widowControl w:val="0"/>
        <w:spacing w:after="0" w:line="276" w:lineRule="auto"/>
        <w:ind w:firstLine="6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Комментарий к статусу информирования:</w:t>
      </w:r>
    </w:p>
    <w:p w14:paraId="75D194AA" w14:textId="77777777" w:rsidR="00137DB2" w:rsidRPr="00137DB2" w:rsidRDefault="00137DB2" w:rsidP="00137DB2">
      <w:pPr>
        <w:widowControl w:val="0"/>
        <w:tabs>
          <w:tab w:val="left" w:leader="underscore" w:pos="2112"/>
          <w:tab w:val="left" w:leader="underscore" w:pos="3782"/>
        </w:tabs>
        <w:spacing w:after="0" w:line="257" w:lineRule="auto"/>
        <w:ind w:firstLine="6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«Ваше заявление рассмотрено. Индивидуальный номер заявления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>. Ожидайте направления в выбранную образовательную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организацию после 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(указывается желаемая дата приема,</w:t>
      </w:r>
    </w:p>
    <w:p w14:paraId="0441405D" w14:textId="77777777" w:rsidR="00137DB2" w:rsidRPr="00137DB2" w:rsidRDefault="00137DB2" w:rsidP="00137DB2">
      <w:pPr>
        <w:widowControl w:val="0"/>
        <w:spacing w:after="0" w:line="257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указанная в заявлении).»</w:t>
      </w:r>
    </w:p>
    <w:p w14:paraId="564EEA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  <w:lang w:eastAsia="ru-RU"/>
        </w:rPr>
      </w:pPr>
    </w:p>
    <w:p w14:paraId="2C9685D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98A45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E4F89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219D0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92369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44196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8FCEF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03192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E8646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60939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0AEF5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8C63C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DD73B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ADB8F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9E4C2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DD2FC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7E4EB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F8F0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3E44B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DF56E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16CDB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DDC1F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67D3B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31CDE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B5CAA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2C1C1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3DA96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984CC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C633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1F4F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Приложение N 2</w:t>
      </w:r>
    </w:p>
    <w:p w14:paraId="20DEB21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1A6315F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664E770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образовательные учреждения, реализующие образовательные</w:t>
      </w:r>
    </w:p>
    <w:p w14:paraId="6B3825C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дошкольного образования»</w:t>
      </w:r>
    </w:p>
    <w:p w14:paraId="640DF0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D21FF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14:paraId="6921699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DDF49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FE34E6" w14:textId="77777777" w:rsidR="00137DB2" w:rsidRPr="00137DB2" w:rsidRDefault="00137DB2" w:rsidP="00137DB2">
      <w:pPr>
        <w:widowControl w:val="0"/>
        <w:spacing w:after="320" w:line="276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4" w:name="bookmark38"/>
      <w:bookmarkStart w:id="15" w:name="bookmark39"/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решения о предоставлении промежуточного результата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муниципальной услуги (в бумажной форме)</w:t>
      </w:r>
      <w:bookmarkEnd w:id="14"/>
      <w:bookmarkEnd w:id="15"/>
    </w:p>
    <w:p w14:paraId="05406427" w14:textId="77777777" w:rsidR="00137DB2" w:rsidRPr="00137DB2" w:rsidRDefault="00137DB2" w:rsidP="00137DB2">
      <w:pPr>
        <w:widowControl w:val="0"/>
        <w:spacing w:after="0" w:line="264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Наименование уполномоченного органа исполнительной власти субъекта Российской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  <w:t>Федерации</w:t>
      </w:r>
    </w:p>
    <w:p w14:paraId="124EE4BE" w14:textId="77777777" w:rsidR="00137DB2" w:rsidRPr="00137DB2" w:rsidRDefault="00137DB2" w:rsidP="00137DB2">
      <w:pPr>
        <w:widowControl w:val="0"/>
        <w:tabs>
          <w:tab w:val="left" w:leader="underscore" w:pos="2971"/>
        </w:tabs>
        <w:spacing w:after="680" w:line="276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Кому: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7AA05D1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РЕШЕНИЕ</w:t>
      </w:r>
    </w:p>
    <w:p w14:paraId="50AE16FD" w14:textId="77777777" w:rsidR="00137DB2" w:rsidRPr="00137DB2" w:rsidRDefault="00137DB2" w:rsidP="00137DB2">
      <w:pPr>
        <w:widowControl w:val="0"/>
        <w:spacing w:after="0" w:line="276" w:lineRule="auto"/>
        <w:ind w:firstLine="130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о предоставлении муниципальной услуги «Постановка на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учет и направление детей в образовательные организации,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реализующие образовательные программы дошкольного образования»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в части постановки на учет</w:t>
      </w:r>
    </w:p>
    <w:p w14:paraId="41B4CFB0" w14:textId="77777777" w:rsidR="00137DB2" w:rsidRPr="00137DB2" w:rsidRDefault="00137DB2" w:rsidP="00137DB2">
      <w:pPr>
        <w:widowControl w:val="0"/>
        <w:tabs>
          <w:tab w:val="left" w:leader="underscore" w:pos="2246"/>
          <w:tab w:val="left" w:leader="underscore" w:pos="8601"/>
        </w:tabs>
        <w:spacing w:after="320"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от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№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50905C5E" w14:textId="77777777" w:rsidR="00137DB2" w:rsidRPr="00137DB2" w:rsidRDefault="00137DB2" w:rsidP="00137DB2">
      <w:pPr>
        <w:widowControl w:val="0"/>
        <w:tabs>
          <w:tab w:val="left" w:leader="underscore" w:pos="6647"/>
          <w:tab w:val="left" w:leader="underscore" w:pos="9215"/>
        </w:tabs>
        <w:spacing w:after="0"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Рассмотрев Ваше заявление от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№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и</w:t>
      </w:r>
    </w:p>
    <w:p w14:paraId="4D345C49" w14:textId="77777777" w:rsidR="00137DB2" w:rsidRPr="00137DB2" w:rsidRDefault="00137DB2" w:rsidP="00137DB2">
      <w:pPr>
        <w:widowControl w:val="0"/>
        <w:spacing w:after="32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прилагаемые к нему документы, уполномоченным органом</w:t>
      </w:r>
    </w:p>
    <w:p w14:paraId="6CC54A10" w14:textId="77777777" w:rsidR="00137DB2" w:rsidRPr="00137DB2" w:rsidRDefault="00137DB2" w:rsidP="00137DB2">
      <w:pPr>
        <w:widowControl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наименование уполномоченного органа</w:t>
      </w:r>
    </w:p>
    <w:p w14:paraId="67B73714" w14:textId="77777777" w:rsidR="00137DB2" w:rsidRPr="00137DB2" w:rsidRDefault="00137DB2" w:rsidP="00137DB2">
      <w:pPr>
        <w:widowControl w:val="0"/>
        <w:spacing w:after="0" w:line="283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принято решение: поставить на учет (ФИО ребенка полностью), в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качестве нуждающегося в предоставлении места в муниципальной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 xml:space="preserve">образовательной организации/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(перечислить указанные в заявлении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параметры)</w:t>
      </w:r>
    </w:p>
    <w:p w14:paraId="7AC8F06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BC709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385FB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BDE4C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FE573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64F0A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70694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833DA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E020D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59437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7DA76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8D35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4C2F2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BA99C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14:paraId="2DAB403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1DCA4EC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753DCE6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образовательные учреждения, реализующие образовательные</w:t>
      </w:r>
    </w:p>
    <w:p w14:paraId="5F23837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дошкольного образования»</w:t>
      </w:r>
    </w:p>
    <w:p w14:paraId="7077E58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Par589"/>
      <w:bookmarkEnd w:id="16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</w:p>
    <w:p w14:paraId="42ACDF0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F4127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76192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B0D6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14:paraId="1E2394B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0D4B35" w14:textId="77777777" w:rsidR="00137DB2" w:rsidRPr="00137DB2" w:rsidRDefault="00137DB2" w:rsidP="00137DB2">
      <w:pPr>
        <w:widowControl w:val="0"/>
        <w:spacing w:after="34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уведомления о предоставлении муниципальной услуги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(направление в муниципальную образовательную организацию) в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электронной форме</w:t>
      </w:r>
    </w:p>
    <w:p w14:paraId="570B0D77" w14:textId="77777777" w:rsidR="00137DB2" w:rsidRPr="00137DB2" w:rsidRDefault="00137DB2" w:rsidP="00137DB2">
      <w:pPr>
        <w:widowControl w:val="0"/>
        <w:spacing w:after="0" w:line="276" w:lineRule="auto"/>
        <w:ind w:firstLine="58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Статус информирования: 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 в дошкольную образовательную</w:t>
      </w:r>
    </w:p>
    <w:p w14:paraId="5E106692" w14:textId="77777777" w:rsidR="00137DB2" w:rsidRPr="00137DB2" w:rsidRDefault="00137DB2" w:rsidP="00137DB2">
      <w:pPr>
        <w:widowControl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организацию</w:t>
      </w:r>
    </w:p>
    <w:p w14:paraId="363BCEC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794732" w14:textId="77777777" w:rsidR="00137DB2" w:rsidRPr="00137DB2" w:rsidRDefault="00137DB2" w:rsidP="00137DB2">
      <w:pPr>
        <w:widowControl w:val="0"/>
        <w:spacing w:after="0" w:line="276" w:lineRule="auto"/>
        <w:ind w:firstLine="58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Комментарий к статусу информирования:</w:t>
      </w:r>
    </w:p>
    <w:p w14:paraId="5AAD0FE5" w14:textId="77777777" w:rsidR="00137DB2" w:rsidRPr="00137DB2" w:rsidRDefault="00137DB2" w:rsidP="00137DB2">
      <w:pPr>
        <w:widowControl w:val="0"/>
        <w:tabs>
          <w:tab w:val="left" w:leader="underscore" w:pos="7401"/>
        </w:tabs>
        <w:spacing w:after="0" w:line="262" w:lineRule="auto"/>
        <w:ind w:firstLine="58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«Вам предоставлено место в 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(указываются</w:t>
      </w:r>
    </w:p>
    <w:p w14:paraId="3C47B004" w14:textId="77777777" w:rsidR="00137DB2" w:rsidRPr="00137DB2" w:rsidRDefault="00137DB2" w:rsidP="00137DB2">
      <w:pPr>
        <w:widowControl w:val="0"/>
        <w:tabs>
          <w:tab w:val="left" w:leader="underscore" w:pos="5698"/>
        </w:tabs>
        <w:spacing w:after="0" w:line="262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название дошкольной образовательной организации, данные о группе) в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соответствии с 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(указываются реквизиты</w:t>
      </w:r>
    </w:p>
    <w:p w14:paraId="25384B8B" w14:textId="77777777" w:rsidR="00137DB2" w:rsidRPr="00137DB2" w:rsidRDefault="00137DB2" w:rsidP="00137DB2">
      <w:pPr>
        <w:widowControl w:val="0"/>
        <w:tabs>
          <w:tab w:val="left" w:leader="underscore" w:pos="6058"/>
        </w:tabs>
        <w:spacing w:after="0" w:line="262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документа о направлении ребенка в дошкольную образовательную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организацию). Вам необходимо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(описывается порядок</w:t>
      </w:r>
    </w:p>
    <w:p w14:paraId="7BB6CEE9" w14:textId="77777777" w:rsidR="00137DB2" w:rsidRPr="00137DB2" w:rsidRDefault="00137DB2" w:rsidP="00137DB2">
      <w:pPr>
        <w:widowControl w:val="0"/>
        <w:spacing w:after="0" w:line="262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заявителя после выставления статуса с указанием срока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выполнения действия).»</w:t>
      </w:r>
    </w:p>
    <w:p w14:paraId="2F2CC26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2B73C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05DBF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D41C1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6B99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B56F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52F0A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E8259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F6FEA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41C9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1AABF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44298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F9F11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A3D3E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054B1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1F219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595B4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0E909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CD279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74255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C96CD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Приложение N 4</w:t>
      </w:r>
    </w:p>
    <w:p w14:paraId="6E6280EC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53F8DCBD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0D391402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образовательные учреждения, реализующие образовательные</w:t>
      </w:r>
    </w:p>
    <w:p w14:paraId="61C13FEE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образования»</w:t>
      </w:r>
    </w:p>
    <w:p w14:paraId="4DBE77E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0BE9F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14:paraId="271A550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3DF51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F1637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82288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59510E" w14:textId="77777777" w:rsidR="00137DB2" w:rsidRPr="00137DB2" w:rsidRDefault="00137DB2" w:rsidP="00137DB2">
      <w:pPr>
        <w:widowControl w:val="0"/>
        <w:spacing w:after="320" w:line="276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</w:t>
      </w:r>
      <w:bookmarkStart w:id="17" w:name="bookmark40"/>
      <w:bookmarkStart w:id="18" w:name="bookmark41"/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решения о предоставлении муниципальной услуги (в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бумажной форме)</w:t>
      </w:r>
      <w:bookmarkEnd w:id="17"/>
      <w:bookmarkEnd w:id="18"/>
    </w:p>
    <w:p w14:paraId="0F875EA8" w14:textId="77777777" w:rsidR="00137DB2" w:rsidRPr="00137DB2" w:rsidRDefault="00137DB2" w:rsidP="00137DB2">
      <w:pPr>
        <w:widowControl w:val="0"/>
        <w:spacing w:after="320" w:line="266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br/>
        <w:t>Российской Федерации</w:t>
      </w:r>
    </w:p>
    <w:p w14:paraId="5746FAF8" w14:textId="77777777" w:rsidR="00137DB2" w:rsidRPr="00137DB2" w:rsidRDefault="00137DB2" w:rsidP="00137DB2">
      <w:pPr>
        <w:widowControl w:val="0"/>
        <w:tabs>
          <w:tab w:val="left" w:leader="underscore" w:pos="2976"/>
        </w:tabs>
        <w:spacing w:after="320" w:line="276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Кому: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5916CED0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РЕШЕНИЕ</w:t>
      </w:r>
    </w:p>
    <w:p w14:paraId="5B08EFC8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о предоставлении муниципальной услуги «Постановка на учет и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направление детей в образовательные организации, реализующие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образовательные программы дошкольного образования» в части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направления в муниципальную образовательную организацию (в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бумажной форме)</w:t>
      </w:r>
    </w:p>
    <w:p w14:paraId="00E3ACEB" w14:textId="77777777" w:rsidR="00137DB2" w:rsidRPr="00137DB2" w:rsidRDefault="00137DB2" w:rsidP="00137DB2">
      <w:pPr>
        <w:widowControl w:val="0"/>
        <w:tabs>
          <w:tab w:val="left" w:leader="underscore" w:pos="2328"/>
          <w:tab w:val="left" w:leader="underscore" w:pos="9317"/>
        </w:tabs>
        <w:spacing w:after="320" w:line="276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от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№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96D5E02" w14:textId="77777777" w:rsidR="00137DB2" w:rsidRPr="00137DB2" w:rsidRDefault="00137DB2" w:rsidP="00137DB2">
      <w:pPr>
        <w:widowControl w:val="0"/>
        <w:tabs>
          <w:tab w:val="left" w:leader="underscore" w:pos="7378"/>
        </w:tabs>
        <w:spacing w:after="0" w:line="276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Вам предоставлено место в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(указываются</w:t>
      </w:r>
    </w:p>
    <w:p w14:paraId="33BC33C4" w14:textId="77777777" w:rsidR="00137DB2" w:rsidRPr="00137DB2" w:rsidRDefault="00137DB2" w:rsidP="00137DB2">
      <w:pPr>
        <w:widowControl w:val="0"/>
        <w:tabs>
          <w:tab w:val="left" w:leader="underscore" w:pos="353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название дошкольной образовательной организации, в группе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(направленность, с указанием вида для групп компенсирующей и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комбинированной направленности и профиля группы для оздоровительных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групп, возрастной указатель группы),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 режимом пребывания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(указывается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режим пребывания ребенка в группе)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для обучения по образовательной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 xml:space="preserve">программе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(указываются наименование и направленность образовательной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программы (при наличии))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на языке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(указывается соответствующий язык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образования)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/для осуществления присмотра и ухода в соответствии с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ab/>
        <w:t>(указываются реквизиты документа о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направлении ребенка в дошкольную образовательную организацию).</w:t>
      </w:r>
    </w:p>
    <w:p w14:paraId="561ABE9E" w14:textId="77777777" w:rsidR="00137DB2" w:rsidRPr="00137DB2" w:rsidRDefault="00137DB2" w:rsidP="00137DB2">
      <w:pPr>
        <w:widowControl w:val="0"/>
        <w:tabs>
          <w:tab w:val="left" w:leader="underscore" w:pos="4781"/>
        </w:tabs>
        <w:spacing w:after="0" w:line="276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Вам необходимо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(описывается порядок действия</w:t>
      </w:r>
    </w:p>
    <w:p w14:paraId="5B0F9A20" w14:textId="77777777" w:rsidR="00137DB2" w:rsidRPr="00137DB2" w:rsidRDefault="00137DB2" w:rsidP="00137DB2">
      <w:pPr>
        <w:widowControl w:val="0"/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заявителя с указанием срока выполнения действия).</w:t>
      </w:r>
      <w:r w:rsidRPr="00137DB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Должность и ФИО сотрудника</w:t>
      </w:r>
    </w:p>
    <w:p w14:paraId="0098989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229FF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5F88A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0AE782" w14:textId="77777777" w:rsidR="00137DB2" w:rsidRPr="00137DB2" w:rsidRDefault="00137DB2" w:rsidP="00137DB2">
      <w:pPr>
        <w:widowControl w:val="0"/>
        <w:spacing w:after="0" w:line="240" w:lineRule="auto"/>
        <w:ind w:firstLine="60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137DB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Приложение N 5</w:t>
      </w:r>
    </w:p>
    <w:p w14:paraId="39602278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381730EF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6CBD0468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образовательные учреждения, реализующие образовательные</w:t>
      </w:r>
    </w:p>
    <w:p w14:paraId="2A5F03D7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образования»</w:t>
      </w:r>
    </w:p>
    <w:p w14:paraId="1A2324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4B649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Par660"/>
      <w:bookmarkEnd w:id="19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45E06C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372D6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4AC5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E4781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E01F8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26BD69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уведомления об отказе в предоставлении промежуточного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результата муниципальной услуги (постановки на учет) в электронной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форме</w:t>
      </w:r>
    </w:p>
    <w:p w14:paraId="6F3D3BAF" w14:textId="77777777" w:rsidR="00137DB2" w:rsidRPr="00137DB2" w:rsidRDefault="00137DB2" w:rsidP="00137DB2">
      <w:pPr>
        <w:widowControl w:val="0"/>
        <w:spacing w:after="0"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Статус информирования: 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Отказано в предоставлении услуги</w:t>
      </w:r>
    </w:p>
    <w:p w14:paraId="1B27A0E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54D9B1" w14:textId="77777777" w:rsidR="00137DB2" w:rsidRPr="00137DB2" w:rsidRDefault="00137DB2" w:rsidP="00137DB2">
      <w:pPr>
        <w:widowControl w:val="0"/>
        <w:spacing w:after="0"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Комментарий к статусу информирования:</w:t>
      </w:r>
    </w:p>
    <w:p w14:paraId="04304D58" w14:textId="77777777" w:rsidR="00137DB2" w:rsidRPr="00137DB2" w:rsidRDefault="00137DB2" w:rsidP="00137DB2">
      <w:pPr>
        <w:widowControl w:val="0"/>
        <w:spacing w:after="0" w:line="257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«Вам отказано в предоставлении услуги по текущему заявлению по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причине (указывается причина, по которой по заявлению принято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отрицательное решение).</w:t>
      </w:r>
    </w:p>
    <w:p w14:paraId="4C13EDFA" w14:textId="77777777" w:rsidR="00137DB2" w:rsidRPr="00137DB2" w:rsidRDefault="00137DB2" w:rsidP="00137DB2">
      <w:pPr>
        <w:widowControl w:val="0"/>
        <w:tabs>
          <w:tab w:val="left" w:leader="underscore" w:pos="4622"/>
        </w:tabs>
        <w:spacing w:after="0" w:line="257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Вам необходимо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(указывается порядок действий,</w:t>
      </w:r>
    </w:p>
    <w:p w14:paraId="339D74D3" w14:textId="77777777" w:rsidR="00137DB2" w:rsidRPr="00137DB2" w:rsidRDefault="00137DB2" w:rsidP="00137DB2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который необходимо выполнить заявителю для получения</w:t>
      </w:r>
      <w:r w:rsidRPr="00137DB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положительного результата по заявлению).»</w:t>
      </w:r>
    </w:p>
    <w:p w14:paraId="3A9796C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E94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82021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97EAA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11D38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EC80C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14A4D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038F9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A8470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B9DA1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EFA80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0EC77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06609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B55F1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0D0EE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028EB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28C1B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9B6F4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08D7A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46DC7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83B7A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29BBB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1335D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057BB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Приложение N 6</w:t>
      </w:r>
    </w:p>
    <w:p w14:paraId="5B67993B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306E5B67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14B558A2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образовательные учреждения, реализующие образовательные</w:t>
      </w:r>
    </w:p>
    <w:p w14:paraId="0C160D01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образования»</w:t>
      </w:r>
    </w:p>
    <w:p w14:paraId="44FDA42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18F15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79481F6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EA70A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F0078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5E094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97DCD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FEEB7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9CB84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77462" w14:textId="77777777" w:rsidR="00137DB2" w:rsidRPr="00137DB2" w:rsidRDefault="00137DB2" w:rsidP="00137DB2">
      <w:pPr>
        <w:widowControl w:val="0"/>
        <w:spacing w:after="340" w:line="276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0" w:name="bookmark42"/>
      <w:bookmarkStart w:id="21" w:name="bookmark43"/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решения об отказе в предоставлении промежуточного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результата муниципальной услуги (в бумажной форме)</w:t>
      </w:r>
      <w:bookmarkEnd w:id="20"/>
      <w:bookmarkEnd w:id="21"/>
    </w:p>
    <w:p w14:paraId="1618AA99" w14:textId="77777777" w:rsidR="00137DB2" w:rsidRPr="00137DB2" w:rsidRDefault="00137DB2" w:rsidP="00137DB2">
      <w:pPr>
        <w:widowControl w:val="0"/>
        <w:spacing w:after="0" w:line="305" w:lineRule="auto"/>
        <w:jc w:val="center"/>
        <w:rPr>
          <w:rFonts w:ascii="Arial" w:eastAsiaTheme="minorEastAsia" w:hAnsi="Arial" w:cs="Arial"/>
          <w:color w:val="000000"/>
          <w:sz w:val="19"/>
          <w:szCs w:val="19"/>
          <w:lang w:eastAsia="ru-RU"/>
        </w:rPr>
      </w:pPr>
      <w:r w:rsidRPr="00137DB2">
        <w:rPr>
          <w:rFonts w:ascii="Arial" w:eastAsiaTheme="minorEastAsia" w:hAnsi="Arial" w:cs="Arial"/>
          <w:color w:val="000000"/>
          <w:sz w:val="19"/>
          <w:szCs w:val="19"/>
          <w:lang w:eastAsia="ru-RU"/>
        </w:rPr>
        <w:t>Наименование уполномоченного органа исполнительной власти субъекта Российской</w:t>
      </w:r>
      <w:r w:rsidRPr="00137DB2">
        <w:rPr>
          <w:rFonts w:ascii="Arial" w:eastAsiaTheme="minorEastAsia" w:hAnsi="Arial" w:cs="Arial"/>
          <w:color w:val="000000"/>
          <w:sz w:val="19"/>
          <w:szCs w:val="19"/>
          <w:lang w:eastAsia="ru-RU"/>
        </w:rPr>
        <w:br/>
        <w:t>Федерации</w:t>
      </w:r>
    </w:p>
    <w:p w14:paraId="4B555EA3" w14:textId="77777777" w:rsidR="00137DB2" w:rsidRPr="00137DB2" w:rsidRDefault="00137DB2" w:rsidP="00137DB2">
      <w:pPr>
        <w:widowControl w:val="0"/>
        <w:tabs>
          <w:tab w:val="left" w:leader="underscore" w:pos="2477"/>
        </w:tabs>
        <w:spacing w:after="340" w:line="276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Кому: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51C6FC1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РЕШЕНИЕ</w:t>
      </w:r>
    </w:p>
    <w:p w14:paraId="4EF7FF1A" w14:textId="77777777" w:rsidR="00137DB2" w:rsidRPr="00137DB2" w:rsidRDefault="00137DB2" w:rsidP="00137DB2">
      <w:pPr>
        <w:widowControl w:val="0"/>
        <w:tabs>
          <w:tab w:val="left" w:leader="underscore" w:pos="2222"/>
          <w:tab w:val="left" w:leader="underscore" w:pos="8722"/>
        </w:tabs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об отказе в предоставлении муниципальной услуги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«Постановка на учет и направление детей в образовательные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организации, реализующие образовательные программы дошкольного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образования» в части постановки на учет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от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№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1B0266E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33942C" w14:textId="77777777" w:rsidR="00137DB2" w:rsidRPr="00137DB2" w:rsidRDefault="00137DB2" w:rsidP="00137DB2">
      <w:pPr>
        <w:widowControl w:val="0"/>
        <w:spacing w:after="0" w:line="276" w:lineRule="auto"/>
        <w:ind w:firstLine="62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Вам отказано в предоставлении услуги по текущему заявлению по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 xml:space="preserve">причине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(указывается причина, по которой по заявлению принято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отрицательное решение).</w:t>
      </w:r>
    </w:p>
    <w:p w14:paraId="43C84269" w14:textId="77777777" w:rsidR="00137DB2" w:rsidRPr="00137DB2" w:rsidRDefault="00137DB2" w:rsidP="00137DB2">
      <w:pPr>
        <w:widowControl w:val="0"/>
        <w:tabs>
          <w:tab w:val="left" w:leader="underscore" w:pos="4843"/>
        </w:tabs>
        <w:spacing w:after="0" w:line="276" w:lineRule="auto"/>
        <w:ind w:firstLine="60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Вам необходимо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(указывается порядок действий,</w:t>
      </w:r>
    </w:p>
    <w:p w14:paraId="74A89B98" w14:textId="77777777" w:rsidR="00137DB2" w:rsidRPr="00137DB2" w:rsidRDefault="00137DB2" w:rsidP="00137DB2">
      <w:pPr>
        <w:widowControl w:val="0"/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который необходимо выполнить заявителю для получения положительного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результата по заявлению).</w:t>
      </w:r>
    </w:p>
    <w:p w14:paraId="0366142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7E20C2D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05AD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090F8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5240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63072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6B71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79D4B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E2BD5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8656F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C25F6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D3A67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N 7</w:t>
      </w:r>
    </w:p>
    <w:p w14:paraId="39A5590D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_Hlk177639147"/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1756284F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5F551758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образовательные учреждения, реализующие образовательные</w:t>
      </w:r>
    </w:p>
    <w:p w14:paraId="5E6D7118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образования»</w:t>
      </w:r>
    </w:p>
    <w:bookmarkEnd w:id="22"/>
    <w:p w14:paraId="279895A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B25C7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14:paraId="0C924CE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9CDD3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DF294D" w14:textId="77777777" w:rsidR="00137DB2" w:rsidRPr="00137DB2" w:rsidRDefault="00137DB2" w:rsidP="00137DB2">
      <w:pPr>
        <w:widowControl w:val="0"/>
        <w:spacing w:after="40" w:line="240" w:lineRule="auto"/>
        <w:ind w:left="1013" w:right="465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ЗАЯВЛЕНИЕ</w:t>
      </w:r>
    </w:p>
    <w:p w14:paraId="734029CA" w14:textId="77777777" w:rsidR="00137DB2" w:rsidRPr="00137DB2" w:rsidRDefault="00137DB2" w:rsidP="00137DB2">
      <w:pPr>
        <w:widowControl w:val="0"/>
        <w:spacing w:after="0" w:line="240" w:lineRule="auto"/>
        <w:ind w:left="1020" w:right="465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о предоставлении муниципальной услуги в электронном виде</w:t>
      </w:r>
    </w:p>
    <w:p w14:paraId="7F901AC6" w14:textId="77777777" w:rsidR="00137DB2" w:rsidRPr="00137DB2" w:rsidRDefault="00137DB2" w:rsidP="00137DB2">
      <w:pPr>
        <w:widowControl w:val="0"/>
        <w:spacing w:after="0" w:line="276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600973" w14:textId="77777777" w:rsidR="00137DB2" w:rsidRPr="00137DB2" w:rsidRDefault="00137DB2" w:rsidP="00137DB2">
      <w:pPr>
        <w:widowControl w:val="0"/>
        <w:spacing w:after="0" w:line="264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заявителя (последнее - при наличии), данные документа,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br/>
        <w:t>удостоверяющего личность, контактный телефон, почтовый адрес, адрес электронной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br/>
        <w:t>почты)</w:t>
      </w:r>
    </w:p>
    <w:p w14:paraId="3D5773C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4315"/>
      </w:tblGrid>
      <w:tr w:rsidR="00137DB2" w:rsidRPr="00137DB2" w14:paraId="7FF587AB" w14:textId="77777777" w:rsidTr="0097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59D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3" w:name="Par729"/>
            <w:bookmarkEnd w:id="23"/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430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4D1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137DB2" w:rsidRPr="00137DB2" w14:paraId="1FF2640B" w14:textId="77777777" w:rsidTr="0097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1D9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5B9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445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1A5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Законный представитель</w:t>
            </w:r>
          </w:p>
        </w:tc>
      </w:tr>
      <w:tr w:rsidR="00137DB2" w:rsidRPr="00137DB2" w14:paraId="57A8D011" w14:textId="77777777" w:rsidTr="009748B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051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Автоматически заполняются данные из профиля пользователе ЕСИА: фамилия, имя, отчество (при наличии);</w:t>
            </w:r>
          </w:p>
          <w:p w14:paraId="3AE8707E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 (серия, номер, кем выдан, когда выдан)</w:t>
            </w:r>
          </w:p>
          <w:p w14:paraId="02306D0A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ЗАКОННЫЙ ПРЕДСТАВИТЕЛЬ, то дополнительно в электронном виде могут быть представлены документ (-ы), подтверждающий (-ие) представление прав ребенка.</w:t>
            </w:r>
          </w:p>
          <w:p w14:paraId="16D3D541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 представляются контактные данные родителей (законных представителей) (телефон, адрес электронной почты (при наличии))</w:t>
            </w:r>
          </w:p>
        </w:tc>
      </w:tr>
      <w:tr w:rsidR="00137DB2" w:rsidRPr="00137DB2" w14:paraId="01DDE30A" w14:textId="77777777" w:rsidTr="0097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887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92E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Персональные данные ребенка, на которого подается заявление о предоставлении услуги:</w:t>
            </w:r>
          </w:p>
          <w:p w14:paraId="12F4D503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наличии);</w:t>
            </w:r>
          </w:p>
          <w:p w14:paraId="559CA2C3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рождения;</w:t>
            </w:r>
          </w:p>
          <w:p w14:paraId="751D0866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свидетельства о рождении ребенка либо другого документа, удостоверяющего личность ребенка;</w:t>
            </w:r>
          </w:p>
          <w:p w14:paraId="75D83107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</w:tbl>
    <w:p w14:paraId="385BB61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65B12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При  наличии  данных  о  ребенке  в  профиле  заявителя  в ЕСИА  данные</w:t>
      </w:r>
    </w:p>
    <w:p w14:paraId="254A0E5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заполняются автоматически.</w:t>
      </w:r>
    </w:p>
    <w:p w14:paraId="251606E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Желаемые параметры зачисления:</w:t>
      </w:r>
    </w:p>
    <w:p w14:paraId="59130B0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желаемая дата приема;</w:t>
      </w:r>
    </w:p>
    <w:p w14:paraId="4A9B003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язык образования (выбор из списка);</w:t>
      </w:r>
    </w:p>
    <w:p w14:paraId="3763C3F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режим пребывания ребенка в группе (выбор из списка);</w:t>
      </w:r>
    </w:p>
    <w:p w14:paraId="096215A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направленность группы (выбор из списка);</w:t>
      </w:r>
    </w:p>
    <w:p w14:paraId="12E66F1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Вид   компенсирующей   группы   (выбор   из  списка  при  выборе  групп</w:t>
      </w:r>
    </w:p>
    <w:p w14:paraId="2D412FC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компенсирующей направленности);</w:t>
      </w:r>
    </w:p>
    <w:p w14:paraId="38D3D93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Реквизиты   документа,   подтверждающего   потребность  в  обучении  по</w:t>
      </w:r>
    </w:p>
    <w:p w14:paraId="3241C61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 программе (при наличии);</w:t>
      </w:r>
    </w:p>
    <w:p w14:paraId="205A0EE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Профиль  оздоровительной  группы  (выбор  из  списка  при  выборе групп</w:t>
      </w:r>
    </w:p>
    <w:p w14:paraId="39FB12A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оздоровительной направленности)</w:t>
      </w:r>
    </w:p>
    <w:p w14:paraId="700877B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Реквизиты  документа,  подтверждающего  потребность  в  оздоровительной</w:t>
      </w:r>
    </w:p>
    <w:p w14:paraId="0FE5DE3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группы (при наличии).</w:t>
      </w:r>
    </w:p>
    <w:p w14:paraId="008B582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случае выбора оздоровительной или компенсирующей группы дополнительно</w:t>
      </w:r>
    </w:p>
    <w:p w14:paraId="7CC2688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 быть  представлен  в   электронном  виде  соответствующий  документ,</w:t>
      </w:r>
    </w:p>
    <w:p w14:paraId="4931B78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заверенный усиленной квалифицированной подписью организации, его выдавшей;</w:t>
      </w:r>
    </w:p>
    <w:p w14:paraId="135A6E0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реквизиты   заключения  психолого-медико-педагогической  комиссии  (при</w:t>
      </w:r>
    </w:p>
    <w:p w14:paraId="0F3B5D3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необходимости).  Дополнительно  может   быть представлен в электронном виде</w:t>
      </w:r>
    </w:p>
    <w:p w14:paraId="737468B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соответствующий  документ,  заверенный усиленной квалифицированной подписью</w:t>
      </w:r>
    </w:p>
    <w:p w14:paraId="53E2FF5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его выдавшей;</w:t>
      </w:r>
    </w:p>
    <w:p w14:paraId="466B716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образовательные  организации  для  приема   (представляется  по  выбору</w:t>
      </w:r>
    </w:p>
    <w:p w14:paraId="22EAFF8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  приложению   к   настоящему   Административному   регламенту   в</w:t>
      </w:r>
    </w:p>
    <w:p w14:paraId="2C596F8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 с  закреплением  территорий за определенными образовательными</w:t>
      </w:r>
    </w:p>
    <w:p w14:paraId="7E1767B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организациями)</w:t>
      </w:r>
    </w:p>
    <w:p w14:paraId="62F234F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4632"/>
        <w:gridCol w:w="2721"/>
      </w:tblGrid>
      <w:tr w:rsidR="00137DB2" w:rsidRPr="00137DB2" w14:paraId="69771B80" w14:textId="77777777" w:rsidTr="009748BF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F39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DA1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Множественный выбор из списка муниципальных, а также иных организаций в рамках соглашений, в том числе о государственно-частном партнерстве,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Уполномоченным органом в сфере образования</w:t>
            </w:r>
          </w:p>
        </w:tc>
      </w:tr>
      <w:tr w:rsidR="00137DB2" w:rsidRPr="00137DB2" w14:paraId="4A424A0B" w14:textId="77777777" w:rsidTr="009748BF"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3D1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0B6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Бинарная отметка "Да/Нет", по умолчанию - "Нет"</w:t>
            </w:r>
          </w:p>
        </w:tc>
      </w:tr>
    </w:tbl>
    <w:p w14:paraId="6C1F5D1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44089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               Бинарная отметка "Да/Нет" может  заполняться при</w:t>
      </w:r>
    </w:p>
    <w:p w14:paraId="6F094CD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общеразвивающую группу     выборе  группы не общеразвивающей направленности,</w:t>
      </w:r>
    </w:p>
    <w:p w14:paraId="52D677E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по умолчанию - "Нет"</w:t>
      </w:r>
    </w:p>
    <w:p w14:paraId="08C1B23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DE48F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37DB2" w:rsidRPr="00137DB2" w:rsidSect="00F91336">
          <w:headerReference w:type="default" r:id="rId42"/>
          <w:pgSz w:w="11906" w:h="16838"/>
          <w:pgMar w:top="1440" w:right="567" w:bottom="144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40"/>
        <w:gridCol w:w="3158"/>
        <w:gridCol w:w="634"/>
        <w:gridCol w:w="2366"/>
        <w:gridCol w:w="3274"/>
      </w:tblGrid>
      <w:tr w:rsidR="00137DB2" w:rsidRPr="00137DB2" w14:paraId="7956EC33" w14:textId="77777777" w:rsidTr="009748B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791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931D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DA3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на группу присмотра и ухода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B07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Бинарная отметка "Да/Нет", по умолчанию - "Нет"</w:t>
            </w:r>
          </w:p>
        </w:tc>
      </w:tr>
      <w:tr w:rsidR="00137DB2" w:rsidRPr="00137DB2" w14:paraId="0D846180" w14:textId="77777777" w:rsidTr="009748B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682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A4F3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8D6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на кратковременный режим пребывания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A2C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Бинарная отметка "Да/Нет", по умолчанию - "Нет", может заполняться при выборе режимов более 5 часов в день</w:t>
            </w:r>
          </w:p>
        </w:tc>
      </w:tr>
      <w:tr w:rsidR="00137DB2" w:rsidRPr="00137DB2" w14:paraId="33D809AA" w14:textId="77777777" w:rsidTr="009748B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30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411D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0E8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на группу полного дня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949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Бинарная отметка "Да/Нет", по умолчанию - "Нет", заполняется при выборе группы по режиму, отличному от полного дня</w:t>
            </w:r>
          </w:p>
        </w:tc>
      </w:tr>
      <w:tr w:rsidR="00137DB2" w:rsidRPr="00137DB2" w14:paraId="239198FE" w14:textId="77777777" w:rsidTr="009748B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7ED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86C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B2" w:rsidRPr="00137DB2" w14:paraId="082C1AEF" w14:textId="77777777" w:rsidTr="009748B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03C5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895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8ED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C0B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7DB2" w:rsidRPr="00137DB2" w14:paraId="4DE05AED" w14:textId="77777777" w:rsidTr="009748BF"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CBF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"ДА", то укажите их Ф.И.О. и наименование организации, в которой он (она, они) обучаются.</w:t>
            </w:r>
          </w:p>
          <w:p w14:paraId="1019EE87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"НЕТ", переход к шагу N 5</w:t>
            </w:r>
          </w:p>
        </w:tc>
      </w:tr>
      <w:tr w:rsidR="00137DB2" w:rsidRPr="00137DB2" w14:paraId="77AC330C" w14:textId="77777777" w:rsidTr="009748B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48B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84C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03F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137DB2" w:rsidRPr="00137DB2" w14:paraId="4321D59D" w14:textId="77777777" w:rsidTr="009748BF"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C1C" w14:textId="77777777" w:rsidR="00137DB2" w:rsidRPr="00137DB2" w:rsidRDefault="00137DB2" w:rsidP="0013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 может быть представлен в электронном виде соответствующий документ, заверенный усиленной квалифицированной подписью организации, его выдавшей</w:t>
            </w:r>
          </w:p>
        </w:tc>
      </w:tr>
    </w:tbl>
    <w:p w14:paraId="040CC0E7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37DB2" w:rsidRPr="00137DB2" w:rsidSect="00F91336">
          <w:headerReference w:type="default" r:id="rId43"/>
          <w:footerReference w:type="default" r:id="rId44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14:paraId="785121B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Приложение N 8</w:t>
      </w:r>
    </w:p>
    <w:p w14:paraId="5B87C52B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02A3F258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6694C6C6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образовательные учреждения, реализующие образовательные</w:t>
      </w:r>
    </w:p>
    <w:p w14:paraId="749A8B98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образования»</w:t>
      </w:r>
    </w:p>
    <w:p w14:paraId="67EA4C1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76E528" w14:textId="77777777" w:rsidR="00137DB2" w:rsidRPr="00137DB2" w:rsidRDefault="00137DB2" w:rsidP="00137DB2">
      <w:pPr>
        <w:widowControl w:val="0"/>
        <w:spacing w:after="34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ЗАЯВЛЕНИЕ</w:t>
      </w:r>
    </w:p>
    <w:p w14:paraId="4641E33B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о постановке на учет (в очередь) для поступления ребенка в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образовательную организацию, реализующую образовательную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программу дошкольного образования</w:t>
      </w:r>
    </w:p>
    <w:p w14:paraId="68B73502" w14:textId="77777777" w:rsidR="00137DB2" w:rsidRPr="00137DB2" w:rsidRDefault="00137DB2" w:rsidP="00137DB2">
      <w:pPr>
        <w:widowControl w:val="0"/>
        <w:spacing w:after="34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Первичное</w:t>
      </w:r>
    </w:p>
    <w:p w14:paraId="5779811D" w14:textId="77777777" w:rsidR="00137DB2" w:rsidRPr="00137DB2" w:rsidRDefault="00137DB2" w:rsidP="00137DB2">
      <w:pPr>
        <w:widowControl w:val="0"/>
        <w:spacing w:after="34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Уточнение сведений</w:t>
      </w:r>
    </w:p>
    <w:p w14:paraId="6B5B2B3F" w14:textId="77777777" w:rsidR="00137DB2" w:rsidRPr="00137DB2" w:rsidRDefault="00137DB2" w:rsidP="00137DB2">
      <w:pPr>
        <w:widowControl w:val="0"/>
        <w:tabs>
          <w:tab w:val="left" w:leader="underscore" w:pos="9227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Куда: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396F771" w14:textId="77777777" w:rsidR="00137DB2" w:rsidRPr="00137DB2" w:rsidRDefault="00137DB2" w:rsidP="00137DB2">
      <w:pPr>
        <w:widowControl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организации/органа власти)</w:t>
      </w:r>
    </w:p>
    <w:p w14:paraId="719F5EB9" w14:textId="77777777" w:rsidR="00137DB2" w:rsidRPr="00137DB2" w:rsidRDefault="00137DB2" w:rsidP="00137DB2">
      <w:pPr>
        <w:widowControl w:val="0"/>
        <w:tabs>
          <w:tab w:val="left" w:leader="underscore" w:pos="9227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Кому: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A01D3A6" w14:textId="77777777" w:rsidR="00137DB2" w:rsidRPr="00137DB2" w:rsidRDefault="00137DB2" w:rsidP="00137DB2">
      <w:pPr>
        <w:widowControl w:val="0"/>
        <w:spacing w:after="0" w:line="30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(Ф.И.О. должностного лица)</w:t>
      </w:r>
    </w:p>
    <w:p w14:paraId="03214546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5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Сведения о ребенке:</w:t>
      </w:r>
    </w:p>
    <w:p w14:paraId="2E6B4A39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70"/>
          <w:tab w:val="left" w:leader="underscore" w:pos="9227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Фамилия: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50B4499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70"/>
          <w:tab w:val="left" w:leader="underscore" w:pos="9227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Имя: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C5394E5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70"/>
          <w:tab w:val="left" w:leader="underscore" w:pos="890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Отчество (при наличии):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D8403F0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70"/>
          <w:tab w:val="left" w:leader="underscore" w:pos="890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Дата рождения: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C97D3A6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689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Сведения о свидетельстве о рождении или ином документе,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удостоверяющем</w:t>
      </w:r>
    </w:p>
    <w:p w14:paraId="279F4965" w14:textId="77777777" w:rsidR="00137DB2" w:rsidRPr="00137DB2" w:rsidRDefault="00137DB2" w:rsidP="00137DB2">
      <w:pPr>
        <w:widowControl w:val="0"/>
        <w:tabs>
          <w:tab w:val="left" w:leader="underscore" w:pos="890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личность ребенка: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4CF631D" w14:textId="77777777" w:rsidR="00137DB2" w:rsidRPr="00137DB2" w:rsidRDefault="00137DB2" w:rsidP="00137DB2">
      <w:pPr>
        <w:widowControl w:val="0"/>
        <w:numPr>
          <w:ilvl w:val="2"/>
          <w:numId w:val="1"/>
        </w:numPr>
        <w:tabs>
          <w:tab w:val="left" w:pos="776"/>
          <w:tab w:val="left" w:leader="underscore" w:pos="890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Наименование документа: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431A0496" w14:textId="77777777" w:rsidR="00137DB2" w:rsidRPr="00137DB2" w:rsidRDefault="00137DB2" w:rsidP="00137DB2">
      <w:pPr>
        <w:widowControl w:val="0"/>
        <w:numPr>
          <w:ilvl w:val="2"/>
          <w:numId w:val="1"/>
        </w:numPr>
        <w:tabs>
          <w:tab w:val="left" w:pos="786"/>
          <w:tab w:val="left" w:leader="underscore" w:pos="9227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Серия: Номер: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582EB90B" w14:textId="77777777" w:rsidR="00137DB2" w:rsidRPr="00137DB2" w:rsidRDefault="00137DB2" w:rsidP="00137DB2">
      <w:pPr>
        <w:widowControl w:val="0"/>
        <w:numPr>
          <w:ilvl w:val="2"/>
          <w:numId w:val="1"/>
        </w:numPr>
        <w:tabs>
          <w:tab w:val="left" w:pos="786"/>
          <w:tab w:val="left" w:leader="underscore" w:pos="890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Место регистрации документа: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137DD0F0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7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Сведения об адресе места жительства/пребывания ребенка:</w:t>
      </w:r>
    </w:p>
    <w:p w14:paraId="5CC536EA" w14:textId="77777777" w:rsidR="00137DB2" w:rsidRPr="00137DB2" w:rsidRDefault="00137DB2" w:rsidP="00137DB2">
      <w:pPr>
        <w:widowControl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и реквизиты документа, подтверждающего указанные сведения)</w:t>
      </w:r>
    </w:p>
    <w:p w14:paraId="14D8A3E6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50"/>
          <w:tab w:val="left" w:leader="underscore" w:pos="4301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Сведения о заявителе: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56146FD1" w14:textId="77777777" w:rsidR="00137DB2" w:rsidRPr="00137DB2" w:rsidRDefault="00137DB2" w:rsidP="00137DB2">
      <w:pPr>
        <w:widowControl w:val="0"/>
        <w:tabs>
          <w:tab w:val="left" w:leader="underscore" w:pos="9227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2.1.  Фамилия: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91286C8" w14:textId="77777777" w:rsidR="00137DB2" w:rsidRPr="00137DB2" w:rsidRDefault="00137DB2" w:rsidP="00137DB2">
      <w:pPr>
        <w:widowControl w:val="0"/>
        <w:numPr>
          <w:ilvl w:val="0"/>
          <w:numId w:val="2"/>
        </w:numPr>
        <w:tabs>
          <w:tab w:val="left" w:pos="598"/>
          <w:tab w:val="left" w:leader="underscore" w:pos="4858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Имя: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6C9890A" w14:textId="77777777" w:rsidR="00137DB2" w:rsidRPr="00137DB2" w:rsidRDefault="00137DB2" w:rsidP="00137DB2">
      <w:pPr>
        <w:widowControl w:val="0"/>
        <w:numPr>
          <w:ilvl w:val="0"/>
          <w:numId w:val="2"/>
        </w:numPr>
        <w:tabs>
          <w:tab w:val="left" w:pos="598"/>
          <w:tab w:val="left" w:leader="underscore" w:pos="9227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Отчество (при наличии):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C9B0B10" w14:textId="77777777" w:rsidR="00137DB2" w:rsidRPr="00137DB2" w:rsidRDefault="00137DB2" w:rsidP="00137DB2">
      <w:pPr>
        <w:widowControl w:val="0"/>
        <w:numPr>
          <w:ilvl w:val="0"/>
          <w:numId w:val="2"/>
        </w:numPr>
        <w:tabs>
          <w:tab w:val="left" w:pos="598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Сведения об основном документе, удостоверяющем личность заявителя:</w:t>
      </w:r>
    </w:p>
    <w:p w14:paraId="63045B1F" w14:textId="77777777" w:rsidR="00137DB2" w:rsidRPr="00137DB2" w:rsidRDefault="00137DB2" w:rsidP="00137DB2">
      <w:pPr>
        <w:widowControl w:val="0"/>
        <w:numPr>
          <w:ilvl w:val="0"/>
          <w:numId w:val="3"/>
        </w:numPr>
        <w:tabs>
          <w:tab w:val="left" w:pos="810"/>
          <w:tab w:val="left" w:leader="underscore" w:pos="8900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Тип документа: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928AD46" w14:textId="77777777" w:rsidR="00137DB2" w:rsidRPr="00137DB2" w:rsidRDefault="00137DB2" w:rsidP="00137DB2">
      <w:pPr>
        <w:widowControl w:val="0"/>
        <w:numPr>
          <w:ilvl w:val="0"/>
          <w:numId w:val="3"/>
        </w:numPr>
        <w:tabs>
          <w:tab w:val="left" w:pos="810"/>
          <w:tab w:val="left" w:leader="underscore" w:pos="8515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Серия: Номер: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88C1751" w14:textId="77777777" w:rsidR="00137DB2" w:rsidRPr="00137DB2" w:rsidRDefault="00137DB2" w:rsidP="00137DB2">
      <w:pPr>
        <w:widowControl w:val="0"/>
        <w:numPr>
          <w:ilvl w:val="0"/>
          <w:numId w:val="3"/>
        </w:numPr>
        <w:tabs>
          <w:tab w:val="left" w:pos="810"/>
          <w:tab w:val="left" w:leader="underscore" w:pos="8515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Кем и где выдан: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16763CD" w14:textId="77777777" w:rsidR="00137DB2" w:rsidRPr="00137DB2" w:rsidRDefault="00137DB2" w:rsidP="00137DB2">
      <w:pPr>
        <w:widowControl w:val="0"/>
        <w:numPr>
          <w:ilvl w:val="0"/>
          <w:numId w:val="3"/>
        </w:numPr>
        <w:tabs>
          <w:tab w:val="left" w:pos="810"/>
          <w:tab w:val="left" w:leader="underscore" w:pos="4301"/>
          <w:tab w:val="left" w:leader="underscore" w:pos="8515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Дата выдачи: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vertAlign w:val="subscript"/>
          <w:lang w:eastAsia="ru-RU"/>
        </w:rPr>
        <w:t>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566CA675" w14:textId="77777777" w:rsidR="00137DB2" w:rsidRPr="00137DB2" w:rsidRDefault="00137DB2" w:rsidP="00137DB2">
      <w:pPr>
        <w:widowControl w:val="0"/>
        <w:tabs>
          <w:tab w:val="left" w:leader="underscore" w:pos="8851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4" w:name="_Hlk177551198"/>
      <w:r w:rsidRPr="00137DB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2.4.5. Статус заявителя: _______________________________________________</w:t>
      </w:r>
    </w:p>
    <w:bookmarkEnd w:id="24"/>
    <w:p w14:paraId="213AC16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37D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родитель:</w:t>
      </w:r>
      <w:r w:rsidRPr="00137D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______________________________________________________</w:t>
      </w:r>
    </w:p>
    <w:p w14:paraId="661B5427" w14:textId="77777777" w:rsidR="00137DB2" w:rsidRPr="00137DB2" w:rsidRDefault="00137DB2" w:rsidP="00137DB2">
      <w:pPr>
        <w:widowControl w:val="0"/>
        <w:spacing w:after="0" w:line="302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(отец/мать)</w:t>
      </w:r>
    </w:p>
    <w:p w14:paraId="4178490A" w14:textId="77777777" w:rsidR="00137DB2" w:rsidRPr="00137DB2" w:rsidRDefault="00137DB2" w:rsidP="00137DB2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уполномоченный представитель несовершеннолетнего:</w:t>
      </w:r>
    </w:p>
    <w:p w14:paraId="3E96DB8D" w14:textId="77777777" w:rsidR="00137DB2" w:rsidRPr="00137DB2" w:rsidRDefault="00137DB2" w:rsidP="00137DB2">
      <w:pPr>
        <w:widowControl w:val="0"/>
        <w:tabs>
          <w:tab w:val="left" w:pos="877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Документ, подтверждающий родство заявителя (или законность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представления прав ребенка):______________________________________________</w:t>
      </w:r>
    </w:p>
    <w:p w14:paraId="3C717EAC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5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Способ информирования заявителя (указать не менее двух):</w:t>
      </w:r>
    </w:p>
    <w:p w14:paraId="69156D24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4"/>
          <w:tab w:val="left" w:leader="underscore" w:pos="923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Почта (с указанием индекса):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608E40D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4"/>
          <w:tab w:val="left" w:leader="underscore" w:pos="923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Телефонный звонок (номер телефона):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4E21CF17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4"/>
          <w:tab w:val="left" w:leader="underscore" w:pos="923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Электронная почта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>(e-mail):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21295AD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4"/>
          <w:tab w:val="left" w:leader="underscore" w:pos="923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Служба текстовых сообщений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</w:rPr>
        <w:t>(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>sms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)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(номер телефона):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1E04CC0A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Я проинформирован(а) о том, что ТОО не несет ответственности за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неполучение извещений заявителем в случае непредоставления заявителем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сведений об изменении адреса (почтового, электронного), номера телефона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заявителя, за действия третьей стороны, не зависящие от ТОО.</w:t>
      </w:r>
    </w:p>
    <w:p w14:paraId="39146C55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5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Право на вне/первоочередное предоставление места для ребенка в МОО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(льгота подтверждается документом)</w:t>
      </w:r>
    </w:p>
    <w:p w14:paraId="5F8CDB68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8"/>
          <w:tab w:val="left" w:leader="underscore" w:pos="923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Внеочередное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9CA1F84" w14:textId="77777777" w:rsidR="00137DB2" w:rsidRPr="00137DB2" w:rsidRDefault="00137DB2" w:rsidP="00137DB2">
      <w:pPr>
        <w:widowControl w:val="0"/>
        <w:spacing w:after="0" w:line="264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(основание для предоставления, наименование и реквизиты подтверждающих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br/>
        <w:t>документов)</w:t>
      </w:r>
    </w:p>
    <w:p w14:paraId="1A27D2AA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8"/>
          <w:tab w:val="left" w:leader="underscore" w:pos="923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Первоочередное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4C970B8" w14:textId="77777777" w:rsidR="00137DB2" w:rsidRPr="00137DB2" w:rsidRDefault="00137DB2" w:rsidP="00137DB2">
      <w:pPr>
        <w:widowControl w:val="0"/>
        <w:spacing w:after="0" w:line="264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(основание для предоставления, наименование и реквизиты подтверждающих</w:t>
      </w:r>
      <w:r w:rsidRPr="00137D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документов)</w:t>
      </w:r>
    </w:p>
    <w:p w14:paraId="3EF5F5B8" w14:textId="77777777" w:rsidR="00137DB2" w:rsidRPr="00137DB2" w:rsidRDefault="00137DB2" w:rsidP="00137DB2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согласен(а), что в случае неподтверждения наличия льготы ребенок будет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возвращен в очередь как не имеющий льготы.</w:t>
      </w:r>
    </w:p>
    <w:p w14:paraId="7CE07A7E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58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Предпочтения заявителя</w:t>
      </w:r>
    </w:p>
    <w:p w14:paraId="4AC82E22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89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Предпочитаемые детские сады (указать не более 3):</w:t>
      </w:r>
    </w:p>
    <w:p w14:paraId="7C9E99A7" w14:textId="77777777" w:rsidR="00137DB2" w:rsidRPr="00137DB2" w:rsidRDefault="00137DB2" w:rsidP="00137DB2">
      <w:pPr>
        <w:widowControl w:val="0"/>
        <w:tabs>
          <w:tab w:val="left" w:leader="underscore" w:pos="6816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ДОО № 1: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B798A8F" w14:textId="77777777" w:rsidR="00137DB2" w:rsidRPr="00137DB2" w:rsidRDefault="00137DB2" w:rsidP="00137DB2">
      <w:pPr>
        <w:widowControl w:val="0"/>
        <w:tabs>
          <w:tab w:val="left" w:leader="underscore" w:pos="5491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ДОО № 2: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0C5898F" w14:textId="77777777" w:rsidR="00137DB2" w:rsidRPr="00137DB2" w:rsidRDefault="00137DB2" w:rsidP="00137DB2">
      <w:pPr>
        <w:widowControl w:val="0"/>
        <w:tabs>
          <w:tab w:val="left" w:leader="underscore" w:pos="7877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ДОО'№ 3: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53B054C" w14:textId="77777777" w:rsidR="00137DB2" w:rsidRPr="00137DB2" w:rsidRDefault="00137DB2" w:rsidP="00137DB2">
      <w:pPr>
        <w:widowControl w:val="0"/>
        <w:spacing w:after="34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В образовательной организации 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(наименование образовательной организации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br/>
        <w:t>из указанной в приоритете)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обучается брат (сестра) (ФИО ребенка, в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отношении которого подается заявление) - ФИО (брата (сестры).</w:t>
      </w:r>
    </w:p>
    <w:p w14:paraId="6446FFFC" w14:textId="77777777" w:rsidR="00137DB2" w:rsidRPr="00137DB2" w:rsidRDefault="00137DB2" w:rsidP="00137DB2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Предлагать места в ближайших МОО:</w:t>
      </w:r>
    </w:p>
    <w:p w14:paraId="12D75C6A" w14:textId="77777777" w:rsidR="00137DB2" w:rsidRPr="00137DB2" w:rsidRDefault="00137DB2" w:rsidP="00137DB2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НЕТ</w:t>
      </w:r>
    </w:p>
    <w:p w14:paraId="6B00F744" w14:textId="77777777" w:rsidR="00137DB2" w:rsidRPr="00137DB2" w:rsidRDefault="00137DB2" w:rsidP="00137DB2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</w:t>
      </w:r>
    </w:p>
    <w:p w14:paraId="1F1AE4B7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89"/>
        </w:tabs>
        <w:spacing w:after="0" w:line="28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Предпочитаемая дата предоставления места для ребенка в МОО:</w:t>
      </w:r>
    </w:p>
    <w:p w14:paraId="65C50171" w14:textId="77777777" w:rsidR="00137DB2" w:rsidRPr="00137DB2" w:rsidRDefault="00137DB2" w:rsidP="00137DB2">
      <w:pPr>
        <w:widowControl w:val="0"/>
        <w:tabs>
          <w:tab w:val="left" w:leader="underscore" w:pos="2155"/>
        </w:tabs>
        <w:spacing w:after="0" w:line="28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1 сентября 20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г.</w:t>
      </w:r>
    </w:p>
    <w:p w14:paraId="51D53865" w14:textId="77777777" w:rsidR="00137DB2" w:rsidRPr="00137DB2" w:rsidRDefault="00137DB2" w:rsidP="00137DB2">
      <w:pPr>
        <w:widowControl w:val="0"/>
        <w:numPr>
          <w:ilvl w:val="1"/>
          <w:numId w:val="1"/>
        </w:numPr>
        <w:tabs>
          <w:tab w:val="left" w:pos="598"/>
        </w:tabs>
        <w:spacing w:after="0" w:line="28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 случае отсутствия постоянного места прошу предоставить временное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место: ДА</w:t>
      </w:r>
    </w:p>
    <w:p w14:paraId="7BE16D8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34CBE3" w14:textId="77777777" w:rsidR="00137DB2" w:rsidRPr="00137DB2" w:rsidRDefault="00137DB2" w:rsidP="00137DB2">
      <w:pPr>
        <w:widowControl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lastRenderedPageBreak/>
        <w:t>НЕТ</w:t>
      </w:r>
    </w:p>
    <w:p w14:paraId="0E7E7B24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Вид группы для детей с ограниченными возможностями здоровья:</w:t>
      </w:r>
    </w:p>
    <w:p w14:paraId="2546C5FB" w14:textId="77777777" w:rsidR="00137DB2" w:rsidRPr="00137DB2" w:rsidRDefault="00137DB2" w:rsidP="00137DB2">
      <w:pPr>
        <w:widowControl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группы, основание для предоставления, наименование и реквизиты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br/>
        <w:t>подтверждающих документов)</w:t>
      </w:r>
    </w:p>
    <w:p w14:paraId="272606FA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378"/>
          <w:tab w:val="left" w:leader="underscore" w:pos="8774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Режим пребывания: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8E661A9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(полный день/кратковременное пребывание/круглосуточное пребывание)</w:t>
      </w:r>
    </w:p>
    <w:p w14:paraId="393D7D1E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378"/>
          <w:tab w:val="left" w:leader="underscore" w:pos="9312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Программа: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6F5B0F5" w14:textId="77777777" w:rsidR="00137DB2" w:rsidRPr="00137DB2" w:rsidRDefault="00137DB2" w:rsidP="00137DB2">
      <w:pPr>
        <w:widowControl w:val="0"/>
        <w:spacing w:after="0" w:line="302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(наименование)</w:t>
      </w:r>
    </w:p>
    <w:p w14:paraId="1A925E4E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382"/>
          <w:tab w:val="left" w:leader="underscore" w:pos="9312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Иные сведения и документы: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C388BC2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614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 Уставом ТОО, лицензией на осуществление образовательной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деятельности, с образовательными программами и другими документами,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регламентирующими организацию и осуществление образовательной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деятельности, права и обязанности воспитанников, ознакомлен(а).</w:t>
      </w:r>
    </w:p>
    <w:p w14:paraId="20567EE0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98"/>
          <w:tab w:val="left" w:leader="underscore" w:pos="8774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Дата и время подачи заявления: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14E1258" w14:textId="77777777" w:rsidR="00137DB2" w:rsidRPr="00137DB2" w:rsidRDefault="00137DB2" w:rsidP="00137DB2">
      <w:pPr>
        <w:widowControl w:val="0"/>
        <w:numPr>
          <w:ilvl w:val="0"/>
          <w:numId w:val="1"/>
        </w:numPr>
        <w:tabs>
          <w:tab w:val="left" w:pos="498"/>
          <w:tab w:val="left" w:leader="underscore" w:pos="8774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Подпись заявителя: /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1B2291F0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(Ф.И.О. заявителя)</w:t>
      </w:r>
    </w:p>
    <w:p w14:paraId="1845611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AB162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019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B23B7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A046F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CFE39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5B4B4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64F0A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71710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09765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0D401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61A34E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C2AA18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454D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380BE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2CAB1A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ACE1A9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59C260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82964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CBB42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CB02F9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bookmarkStart w:id="25" w:name="bookmark46"/>
      <w:bookmarkStart w:id="26" w:name="bookmark47"/>
    </w:p>
    <w:p w14:paraId="0B3DFD40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64293E37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1D44A624" w14:textId="77777777" w:rsidR="00137DB2" w:rsidRPr="00137DB2" w:rsidRDefault="00137DB2" w:rsidP="00137DB2">
      <w:pPr>
        <w:widowControl w:val="0"/>
        <w:spacing w:line="276" w:lineRule="auto"/>
        <w:jc w:val="right"/>
        <w:outlineLvl w:val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6DA6649A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236E6A9F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5DFD2735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lastRenderedPageBreak/>
        <w:t>СОГЛАСИЕ</w:t>
      </w:r>
      <w:bookmarkEnd w:id="25"/>
      <w:bookmarkEnd w:id="26"/>
    </w:p>
    <w:p w14:paraId="53D6071A" w14:textId="77777777" w:rsidR="00137DB2" w:rsidRPr="00137DB2" w:rsidRDefault="00137DB2" w:rsidP="00137DB2">
      <w:pPr>
        <w:widowControl w:val="0"/>
        <w:spacing w:line="276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7" w:name="bookmark48"/>
      <w:bookmarkStart w:id="28" w:name="bookmark49"/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  <w:bookmarkEnd w:id="27"/>
      <w:bookmarkEnd w:id="28"/>
    </w:p>
    <w:p w14:paraId="54DB4B08" w14:textId="77777777" w:rsidR="00137DB2" w:rsidRPr="00137DB2" w:rsidRDefault="00137DB2" w:rsidP="00137DB2">
      <w:pPr>
        <w:widowControl w:val="0"/>
        <w:tabs>
          <w:tab w:val="left" w:leader="underscore" w:pos="9064"/>
        </w:tabs>
        <w:spacing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Я,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BDA62E5" w14:textId="77777777" w:rsidR="00137DB2" w:rsidRPr="00137DB2" w:rsidRDefault="00137DB2" w:rsidP="00137DB2">
      <w:pPr>
        <w:widowControl w:val="0"/>
        <w:spacing w:line="240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(Ф.И.О. заявителя)</w:t>
      </w:r>
    </w:p>
    <w:p w14:paraId="0410E81A" w14:textId="77777777" w:rsidR="00137DB2" w:rsidRPr="00137DB2" w:rsidRDefault="00137DB2" w:rsidP="00137DB2">
      <w:pPr>
        <w:widowControl w:val="0"/>
        <w:tabs>
          <w:tab w:val="left" w:leader="underscore" w:pos="8726"/>
        </w:tabs>
        <w:spacing w:line="276" w:lineRule="auto"/>
        <w:ind w:firstLine="58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паспорт выдан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17A4D922" w14:textId="77777777" w:rsidR="00137DB2" w:rsidRPr="00137DB2" w:rsidRDefault="00137DB2" w:rsidP="00137DB2">
      <w:pPr>
        <w:widowControl w:val="0"/>
        <w:spacing w:line="240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(серия, номер) (когда и кем выдан)</w:t>
      </w:r>
    </w:p>
    <w:p w14:paraId="2A2A9CDC" w14:textId="77777777" w:rsidR="00137DB2" w:rsidRPr="00137DB2" w:rsidRDefault="00137DB2" w:rsidP="00137DB2">
      <w:pPr>
        <w:widowControl w:val="0"/>
        <w:tabs>
          <w:tab w:val="left" w:leader="underscore" w:pos="9234"/>
        </w:tabs>
        <w:spacing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адрес регистрации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FD05D8B" w14:textId="77777777" w:rsidR="00137DB2" w:rsidRPr="00137DB2" w:rsidRDefault="00137DB2" w:rsidP="00137DB2">
      <w:pPr>
        <w:widowControl w:val="0"/>
        <w:tabs>
          <w:tab w:val="left" w:pos="2375"/>
          <w:tab w:val="left" w:pos="4204"/>
          <w:tab w:val="left" w:pos="6551"/>
          <w:tab w:val="left" w:pos="8152"/>
        </w:tabs>
        <w:spacing w:after="0"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даю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свое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согласие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на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обработку</w:t>
      </w:r>
    </w:p>
    <w:p w14:paraId="37A16B1F" w14:textId="77777777" w:rsidR="00137DB2" w:rsidRPr="00137DB2" w:rsidRDefault="00137DB2" w:rsidP="00137DB2">
      <w:pPr>
        <w:widowControl w:val="0"/>
        <w:tabs>
          <w:tab w:val="left" w:leader="underscore" w:pos="9064"/>
        </w:tabs>
        <w:spacing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469764FE" w14:textId="77777777" w:rsidR="00137DB2" w:rsidRPr="00137DB2" w:rsidRDefault="00137DB2" w:rsidP="00137DB2">
      <w:pPr>
        <w:widowControl w:val="0"/>
        <w:spacing w:line="240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(наименование МОО)</w:t>
      </w:r>
    </w:p>
    <w:p w14:paraId="390A5138" w14:textId="77777777" w:rsidR="00137DB2" w:rsidRPr="00137DB2" w:rsidRDefault="00137DB2" w:rsidP="00137DB2">
      <w:pPr>
        <w:widowControl w:val="0"/>
        <w:spacing w:line="276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моих персональных данных, относящихся исключительно к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перечисленным ниже категориям персональных данных: фамилия, имя,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отчество; пол; дата рождения; тип документа, удостоверяющего личность;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данные документа, удостоверяющего личность; гражданство, тип документа и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данные документа, подтверждающего родство заявителя (или законность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представления прав ребенка), данные о месте регистрации, данные о месте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пребывания, номер мобильного (сотового) телефона, адрес электронной почты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</w:rPr>
        <w:t>(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>e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</w:rPr>
        <w:t>-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>mail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),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тип документа и данные документа, подтверждающего право на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вне/первоочередное предоставление места в образовательной организации,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реализующей основные общеобразовательные</w:t>
      </w:r>
    </w:p>
    <w:p w14:paraId="5BDAAF3A" w14:textId="77777777" w:rsidR="00137DB2" w:rsidRPr="00137DB2" w:rsidRDefault="00137DB2" w:rsidP="00137DB2">
      <w:pPr>
        <w:widowControl w:val="0"/>
        <w:tabs>
          <w:tab w:val="left" w:leader="underscore" w:pos="8152"/>
        </w:tabs>
        <w:spacing w:line="276" w:lineRule="auto"/>
        <w:ind w:firstLine="58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программы,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F8134C3" w14:textId="77777777" w:rsidR="00137DB2" w:rsidRPr="00137DB2" w:rsidRDefault="00137DB2" w:rsidP="00137DB2">
      <w:pPr>
        <w:widowControl w:val="0"/>
        <w:spacing w:line="240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(иные данные)</w:t>
      </w:r>
    </w:p>
    <w:p w14:paraId="4AD1FDDF" w14:textId="77777777" w:rsidR="00137DB2" w:rsidRPr="00137DB2" w:rsidRDefault="00137DB2" w:rsidP="00137DB2">
      <w:pPr>
        <w:widowControl w:val="0"/>
        <w:tabs>
          <w:tab w:val="left" w:pos="5020"/>
          <w:tab w:val="left" w:pos="8726"/>
        </w:tabs>
        <w:spacing w:after="0"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данных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моего</w:t>
      </w:r>
    </w:p>
    <w:p w14:paraId="7505368A" w14:textId="77777777" w:rsidR="00137DB2" w:rsidRPr="00137DB2" w:rsidRDefault="00137DB2" w:rsidP="00137DB2">
      <w:pPr>
        <w:widowControl w:val="0"/>
        <w:tabs>
          <w:tab w:val="left" w:leader="underscore" w:pos="9064"/>
        </w:tabs>
        <w:spacing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ребенка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640A46DD" w14:textId="77777777" w:rsidR="00137DB2" w:rsidRPr="00137DB2" w:rsidRDefault="00137DB2" w:rsidP="00137DB2">
      <w:pPr>
        <w:widowControl w:val="0"/>
        <w:spacing w:line="240" w:lineRule="auto"/>
        <w:ind w:firstLine="580"/>
        <w:jc w:val="both"/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 xml:space="preserve">                                                (Ф.И.О.)</w:t>
      </w:r>
    </w:p>
    <w:p w14:paraId="794D7A80" w14:textId="77777777" w:rsidR="00137DB2" w:rsidRPr="00137DB2" w:rsidRDefault="00137DB2" w:rsidP="00137DB2">
      <w:pPr>
        <w:widowControl w:val="0"/>
        <w:tabs>
          <w:tab w:val="left" w:leader="underscore" w:pos="7445"/>
        </w:tabs>
        <w:spacing w:after="0" w:line="283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относящихся исключительно к перечисленным ниже категориям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персональных данных: фамилия, имя, отчество; пол; дата рождения; тип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документа, удостоверяющего личность ребенка; данные документа,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удостоверяющего личность ребенка; гражданство ребенка, тип документа,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данные о месте регистрации ребенка (индекс, наименование муниципального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образования/городского округа, района, улицы, номер дома, квартиры),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данные о месте пребывания ребенка (индекс, наименование муниципального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образования/городского округа, района, улицы, номер дома, квартиры), тип и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реквизиты документа, подтверждающего наличие ограничений по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здоровью,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C61881F" w14:textId="77777777" w:rsidR="00137DB2" w:rsidRPr="00137DB2" w:rsidRDefault="00137DB2" w:rsidP="00137DB2">
      <w:pPr>
        <w:widowControl w:val="0"/>
        <w:spacing w:after="0" w:line="240" w:lineRule="auto"/>
        <w:ind w:left="5" w:right="1" w:hanging="5"/>
        <w:rPr>
          <w:rFonts w:eastAsiaTheme="minorEastAsia" w:cs="Times New Roman"/>
          <w:i/>
          <w:iCs/>
          <w:lang w:eastAsia="ru-RU"/>
        </w:rPr>
      </w:pPr>
      <w:r w:rsidRPr="00137DB2">
        <w:rPr>
          <w:rFonts w:eastAsiaTheme="minorEastAsia" w:cs="Times New Roman"/>
          <w:i/>
          <w:iCs/>
          <w:lang w:eastAsia="ru-RU"/>
        </w:rPr>
        <w:lastRenderedPageBreak/>
        <w:t xml:space="preserve">                                 (иные данные)</w:t>
      </w:r>
    </w:p>
    <w:p w14:paraId="34AFDE69" w14:textId="77777777" w:rsidR="00137DB2" w:rsidRPr="00137DB2" w:rsidRDefault="00137DB2" w:rsidP="00137DB2">
      <w:pPr>
        <w:widowControl w:val="0"/>
        <w:spacing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Я даю согласие на использование моих персональных данных и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персональных данных моего ребенка исключительно в целях передачи данных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в автоматизированную информационную систему «Электронный детский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сад», обеспечивающую прием заявлений, постановку на учет и распределение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детей в образовательные организации Республике Дагестан, а также хранение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данных на электронных носителях.</w:t>
      </w:r>
    </w:p>
    <w:p w14:paraId="59F4311E" w14:textId="77777777" w:rsidR="00137DB2" w:rsidRPr="00137DB2" w:rsidRDefault="00137DB2" w:rsidP="00137DB2">
      <w:pPr>
        <w:widowControl w:val="0"/>
        <w:spacing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 осуществление действий в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отношении моих персональных данных и персональных данных моего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ребенка, которые необходимы для достижения указанных выше целей,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включая (без ограничения) сбор, систематизацию, накопление, хранение,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уточнение (обновление, изменение), использование, передачу третьим лицам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для осуществления действий по обмену информацией (органу исполнительной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власти, осуществляющему полномочия в сфере образования в Республике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Дагестан, в Российской Федерации), обезличивание, блокирование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персональных данных, а также осуществление любых иных действий,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предусмотренных действующим законодательством РФ.</w:t>
      </w:r>
    </w:p>
    <w:p w14:paraId="080D36FA" w14:textId="77777777" w:rsidR="00137DB2" w:rsidRPr="00137DB2" w:rsidRDefault="00137DB2" w:rsidP="00137DB2">
      <w:pPr>
        <w:widowControl w:val="0"/>
        <w:tabs>
          <w:tab w:val="left" w:leader="underscore" w:pos="9077"/>
        </w:tabs>
        <w:spacing w:line="305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проинформирован(а), что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7E02B795" w14:textId="77777777" w:rsidR="00137DB2" w:rsidRPr="00137DB2" w:rsidRDefault="00137DB2" w:rsidP="00137DB2">
      <w:pPr>
        <w:widowControl w:val="0"/>
        <w:spacing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МОО)</w:t>
      </w:r>
    </w:p>
    <w:p w14:paraId="4949DA1F" w14:textId="77777777" w:rsidR="00137DB2" w:rsidRPr="00137DB2" w:rsidRDefault="00137DB2" w:rsidP="00137DB2">
      <w:pPr>
        <w:widowControl w:val="0"/>
        <w:spacing w:line="283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гарантирует обработку моих персональных данных и персональных данных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моего ребенка в соответствии с действующим законодательством РФ как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неавтоматизированным, так и автоматизированным способом.</w:t>
      </w:r>
    </w:p>
    <w:p w14:paraId="3141AF01" w14:textId="77777777" w:rsidR="00137DB2" w:rsidRPr="00137DB2" w:rsidRDefault="00137DB2" w:rsidP="00137DB2">
      <w:pPr>
        <w:widowControl w:val="0"/>
        <w:spacing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Данное согласие действует до достижения целей обработки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персональных данных или в течение срока хранения информации.</w:t>
      </w:r>
    </w:p>
    <w:p w14:paraId="3FE387BD" w14:textId="77777777" w:rsidR="00137DB2" w:rsidRPr="00137DB2" w:rsidRDefault="00137DB2" w:rsidP="00137DB2">
      <w:pPr>
        <w:widowControl w:val="0"/>
        <w:spacing w:line="276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 любой момент по моему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письменному заявлению.</w:t>
      </w:r>
    </w:p>
    <w:p w14:paraId="16DB375A" w14:textId="77777777" w:rsidR="00137DB2" w:rsidRPr="00137DB2" w:rsidRDefault="00137DB2" w:rsidP="00137DB2">
      <w:pPr>
        <w:widowControl w:val="0"/>
        <w:spacing w:line="288" w:lineRule="auto"/>
        <w:ind w:firstLine="58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подтверждаю, что, давая такое согласие, я действую по собственной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воле и в своих интересах.</w:t>
      </w:r>
    </w:p>
    <w:p w14:paraId="72E73B6D" w14:textId="77777777" w:rsidR="00137DB2" w:rsidRPr="00137DB2" w:rsidRDefault="00137DB2" w:rsidP="00137DB2">
      <w:pPr>
        <w:widowControl w:val="0"/>
        <w:tabs>
          <w:tab w:val="left" w:leader="underscore" w:pos="557"/>
          <w:tab w:val="left" w:leader="underscore" w:pos="2587"/>
          <w:tab w:val="left" w:leader="underscore" w:pos="3288"/>
          <w:tab w:val="left" w:leader="underscore" w:pos="5299"/>
          <w:tab w:val="left" w:leader="underscore" w:pos="9077"/>
        </w:tabs>
        <w:spacing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«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»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20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г. /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/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2BDFCC98" w14:textId="77777777" w:rsidR="00137DB2" w:rsidRPr="00137DB2" w:rsidRDefault="00137DB2" w:rsidP="00137D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(подпись) (расшифровка подписи)</w:t>
      </w:r>
    </w:p>
    <w:p w14:paraId="43B8B0C5" w14:textId="77777777" w:rsidR="00137DB2" w:rsidRPr="00137DB2" w:rsidRDefault="00137DB2" w:rsidP="00137DB2">
      <w:pPr>
        <w:widowControl w:val="0"/>
        <w:tabs>
          <w:tab w:val="left" w:leader="underscore" w:pos="7445"/>
        </w:tabs>
        <w:spacing w:after="0" w:line="283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1F624F55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198A3A96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643A3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8DB86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E9233D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F99561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E4893F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721C03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9</w:t>
      </w:r>
    </w:p>
    <w:p w14:paraId="38A98F09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5BE10DFB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«Постановка на учет и направление детей</w:t>
      </w:r>
    </w:p>
    <w:p w14:paraId="63E23B7C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образовательные учреждения, реализующие образовательные</w:t>
      </w:r>
    </w:p>
    <w:p w14:paraId="7910F410" w14:textId="77777777" w:rsidR="00137DB2" w:rsidRPr="00137DB2" w:rsidRDefault="00137DB2" w:rsidP="00137DB2">
      <w:pPr>
        <w:spacing w:after="0"/>
        <w:ind w:firstLine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дошкольного образования»</w:t>
      </w:r>
    </w:p>
    <w:p w14:paraId="1A6FF8DC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AACAE4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14:paraId="373664CB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C5A307" w14:textId="77777777" w:rsidR="00137DB2" w:rsidRPr="00137DB2" w:rsidRDefault="00137DB2" w:rsidP="00137DB2">
      <w:pPr>
        <w:widowControl w:val="0"/>
        <w:spacing w:after="320" w:line="276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9" w:name="bookmark50"/>
      <w:bookmarkStart w:id="30" w:name="bookmark51"/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Форма решения об отказе в приеме документов, необходимых для</w:t>
      </w:r>
      <w:r w:rsidRPr="00137DB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br/>
        <w:t>предоставления услуги</w:t>
      </w:r>
      <w:bookmarkEnd w:id="29"/>
      <w:bookmarkEnd w:id="30"/>
    </w:p>
    <w:p w14:paraId="050C10DF" w14:textId="77777777" w:rsidR="00137DB2" w:rsidRPr="00137DB2" w:rsidRDefault="00137DB2" w:rsidP="00137DB2">
      <w:pPr>
        <w:widowControl w:val="0"/>
        <w:tabs>
          <w:tab w:val="left" w:leader="underscore" w:pos="9278"/>
        </w:tabs>
        <w:spacing w:after="0" w:line="288" w:lineRule="auto"/>
        <w:ind w:left="6880" w:hanging="6880"/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br/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Кому: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3AEFFFDF" w14:textId="77777777" w:rsidR="00137DB2" w:rsidRPr="00137DB2" w:rsidRDefault="00137DB2" w:rsidP="00137DB2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РЕШЕНИЕ</w:t>
      </w:r>
    </w:p>
    <w:p w14:paraId="2437E515" w14:textId="77777777" w:rsidR="00137DB2" w:rsidRPr="00137DB2" w:rsidRDefault="00137DB2" w:rsidP="00137DB2">
      <w:pPr>
        <w:widowControl w:val="0"/>
        <w:tabs>
          <w:tab w:val="left" w:leader="underscore" w:pos="1733"/>
          <w:tab w:val="left" w:leader="underscore" w:pos="8856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 отказе в приёме документов, необходимых для предоставления услуги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«Постановка на учет и направление детей в образовательные организации,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реализующие образовательные программы дошкольного образования»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От</w:t>
      </w:r>
      <w:r w:rsidRPr="00137DB2">
        <w:rPr>
          <w:rFonts w:ascii="Times New Roman" w:eastAsiaTheme="minorEastAsia" w:hAnsi="Times New Roman" w:cs="Times New Roman"/>
          <w:color w:val="606274"/>
          <w:sz w:val="26"/>
          <w:szCs w:val="26"/>
          <w:lang w:eastAsia="ru-RU"/>
        </w:rPr>
        <w:tab/>
        <w:t xml:space="preserve"> 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№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F5C0CA8" w14:textId="77777777" w:rsidR="00137DB2" w:rsidRPr="00137DB2" w:rsidRDefault="00137DB2" w:rsidP="00137DB2">
      <w:pPr>
        <w:widowControl w:val="0"/>
        <w:tabs>
          <w:tab w:val="left" w:leader="underscore" w:pos="4718"/>
          <w:tab w:val="left" w:leader="underscore" w:pos="6662"/>
        </w:tabs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Рассмотрев Ваше заявление от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№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>и прилагаемые к</w:t>
      </w:r>
    </w:p>
    <w:p w14:paraId="595E3B15" w14:textId="77777777" w:rsidR="00137DB2" w:rsidRPr="00137DB2" w:rsidRDefault="00137DB2" w:rsidP="00137DB2">
      <w:pPr>
        <w:widowControl w:val="0"/>
        <w:pBdr>
          <w:bottom w:val="single" w:sz="4" w:space="0" w:color="auto"/>
        </w:pBdr>
        <w:spacing w:after="0" w:line="276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нему документы, Уполномоченным органом</w:t>
      </w:r>
    </w:p>
    <w:p w14:paraId="0F0D7B5C" w14:textId="77777777" w:rsidR="00137DB2" w:rsidRPr="00137DB2" w:rsidRDefault="00137DB2" w:rsidP="00137DB2">
      <w:pPr>
        <w:widowControl w:val="0"/>
        <w:spacing w:after="0" w:line="266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</w:t>
      </w:r>
      <w:r w:rsidRPr="00137DB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br/>
        <w:t>Федерации</w:t>
      </w:r>
    </w:p>
    <w:p w14:paraId="13422D06" w14:textId="77777777" w:rsidR="00137DB2" w:rsidRPr="00137DB2" w:rsidRDefault="00137DB2" w:rsidP="00137D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принято решение об отказе в приеме и регистрации документов, необходимых</w:t>
      </w:r>
    </w:p>
    <w:p w14:paraId="6CC60649" w14:textId="77777777" w:rsidR="00137DB2" w:rsidRPr="00137DB2" w:rsidRDefault="00137DB2" w:rsidP="00137DB2">
      <w:pPr>
        <w:widowControl w:val="0"/>
        <w:spacing w:after="0" w:line="240" w:lineRule="auto"/>
        <w:ind w:left="14" w:right="14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для предоставления муниципальной услуги, по следующим основаниям: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10"/>
        <w:gridCol w:w="3134"/>
      </w:tblGrid>
      <w:tr w:rsidR="00137DB2" w:rsidRPr="00137DB2" w14:paraId="442D6C88" w14:textId="77777777" w:rsidTr="009748BF">
        <w:trPr>
          <w:trHeight w:hRule="exact"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C06D3" w14:textId="77777777" w:rsidR="00137DB2" w:rsidRPr="00137DB2" w:rsidRDefault="00137DB2" w:rsidP="00137DB2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пункта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административного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регламента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CE7A23" w14:textId="77777777" w:rsidR="00137DB2" w:rsidRPr="00137DB2" w:rsidRDefault="00137DB2" w:rsidP="00137DB2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основания для отказа в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соответствии со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стандартам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04E01" w14:textId="77777777" w:rsidR="00137DB2" w:rsidRPr="00137DB2" w:rsidRDefault="00137DB2" w:rsidP="00137DB2">
            <w:pPr>
              <w:widowControl w:val="0"/>
              <w:spacing w:after="0" w:line="262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Разъяснения причин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отказа в приеме и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регистрации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документов</w:t>
            </w:r>
          </w:p>
        </w:tc>
      </w:tr>
    </w:tbl>
    <w:p w14:paraId="1DA97407" w14:textId="77777777" w:rsidR="00137DB2" w:rsidRPr="00137DB2" w:rsidRDefault="00137DB2" w:rsidP="00137DB2">
      <w:pPr>
        <w:widowControl w:val="0"/>
        <w:tabs>
          <w:tab w:val="left" w:leader="underscore" w:pos="5746"/>
          <w:tab w:val="left" w:leader="underscore" w:pos="9365"/>
        </w:tabs>
        <w:spacing w:after="40" w:line="240" w:lineRule="auto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Дополнительная информация: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</w:p>
    <w:p w14:paraId="08D4E320" w14:textId="77777777" w:rsidR="00137DB2" w:rsidRPr="00137DB2" w:rsidRDefault="00137DB2" w:rsidP="00137DB2">
      <w:pPr>
        <w:widowControl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Вы в 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A19E70A" w14:textId="77777777" w:rsidR="00137DB2" w:rsidRPr="00137DB2" w:rsidRDefault="00137DB2" w:rsidP="00137DB2">
      <w:pPr>
        <w:widowControl w:val="0"/>
        <w:spacing w:after="0" w:line="276" w:lineRule="auto"/>
        <w:ind w:left="10" w:right="9" w:firstLine="580"/>
        <w:jc w:val="both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Данный отказ может быть обжалован в досудебном порядке путем</w:t>
      </w:r>
      <w:r w:rsidRPr="00137DB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br/>
        <w:t>направления жалобы в уполномоченный орган, а также в судебном порядке.</w:t>
      </w:r>
    </w:p>
    <w:p w14:paraId="7EC14F1C" w14:textId="77777777" w:rsidR="00137DB2" w:rsidRPr="00137DB2" w:rsidRDefault="00137DB2" w:rsidP="00137DB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90"/>
      </w:tblGrid>
      <w:tr w:rsidR="00137DB2" w:rsidRPr="00137DB2" w14:paraId="3D8196C2" w14:textId="77777777" w:rsidTr="009748BF">
        <w:trPr>
          <w:trHeight w:hRule="exact" w:val="6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4D543" w14:textId="77777777" w:rsidR="00137DB2" w:rsidRPr="00137DB2" w:rsidRDefault="00137DB2" w:rsidP="00137DB2">
            <w:pPr>
              <w:widowControl w:val="0"/>
              <w:spacing w:after="0" w:line="262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Должность и ФИО сотрудника,</w:t>
            </w: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принявшего решение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615B" w14:textId="77777777" w:rsidR="00137DB2" w:rsidRPr="00137DB2" w:rsidRDefault="00137DB2" w:rsidP="00137DB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7DB2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Сведения об электронной подписи</w:t>
            </w:r>
          </w:p>
        </w:tc>
      </w:tr>
    </w:tbl>
    <w:p w14:paraId="2F815AE2" w14:textId="77777777" w:rsidR="00137DB2" w:rsidRPr="00137DB2" w:rsidRDefault="00137DB2" w:rsidP="00137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64B7A8" w14:textId="77777777" w:rsidR="00E569FC" w:rsidRDefault="00E569FC"/>
    <w:sectPr w:rsidR="00E569FC" w:rsidSect="00F91336">
      <w:headerReference w:type="default" r:id="rId45"/>
      <w:footerReference w:type="default" r:id="rId46"/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0743" w14:textId="77777777" w:rsidR="00ED5336" w:rsidRDefault="00137DB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362F" w14:textId="77777777" w:rsidR="00ED5336" w:rsidRDefault="00137DB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51BE" w14:textId="77777777" w:rsidR="00CE0DE4" w:rsidRPr="00CE0DE4" w:rsidRDefault="00137DB2" w:rsidP="00CE0DE4">
    <w:pPr>
      <w:pStyle w:val="a3"/>
      <w:ind w:left="8505"/>
      <w:rPr>
        <w:rFonts w:ascii="Times New Roman" w:hAnsi="Times New Roman"/>
      </w:rPr>
    </w:pPr>
    <w:r w:rsidRPr="00CE0DE4">
      <w:rPr>
        <w:rFonts w:ascii="Times New Roman" w:hAnsi="Times New Roman"/>
      </w:rPr>
      <w:t xml:space="preserve">Проект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0D6A" w14:textId="77777777" w:rsidR="00ED5336" w:rsidRPr="007415F4" w:rsidRDefault="00137DB2" w:rsidP="007415F4">
    <w:pPr>
      <w:pStyle w:val="a3"/>
    </w:pPr>
    <w:r w:rsidRPr="007415F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BEF7" w14:textId="77777777" w:rsidR="00ED5336" w:rsidRDefault="00137DB2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1784"/>
    <w:multiLevelType w:val="multilevel"/>
    <w:tmpl w:val="FFFFFFFF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81D57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3AA68B8"/>
    <w:multiLevelType w:val="multilevel"/>
    <w:tmpl w:val="FFFFFFFF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FC"/>
    <w:rsid w:val="00137DB2"/>
    <w:rsid w:val="00E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5A65-1D0C-43F9-ADB1-AF01128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DB2"/>
  </w:style>
  <w:style w:type="paragraph" w:customStyle="1" w:styleId="ConsPlusNormal">
    <w:name w:val="ConsPlusNormal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7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7DB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7DB2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37DB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7DB2"/>
    <w:rPr>
      <w:rFonts w:eastAsiaTheme="minorEastAsia" w:cs="Times New Roman"/>
      <w:lang w:eastAsia="ru-RU"/>
    </w:rPr>
  </w:style>
  <w:style w:type="paragraph" w:styleId="a7">
    <w:name w:val="No Spacing"/>
    <w:uiPriority w:val="1"/>
    <w:qFormat/>
    <w:rsid w:val="00137DB2"/>
    <w:pPr>
      <w:spacing w:after="0" w:line="240" w:lineRule="auto"/>
    </w:pPr>
    <w:rPr>
      <w:rFonts w:eastAsiaTheme="minorEastAsia" w:cs="Times New Roman"/>
    </w:rPr>
  </w:style>
  <w:style w:type="character" w:customStyle="1" w:styleId="a8">
    <w:name w:val="Основной текст_"/>
    <w:link w:val="10"/>
    <w:locked/>
    <w:rsid w:val="00137DB2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137DB2"/>
    <w:pPr>
      <w:widowControl w:val="0"/>
      <w:shd w:val="clear" w:color="auto" w:fill="FFFFFF"/>
    </w:pPr>
    <w:rPr>
      <w:sz w:val="26"/>
    </w:rPr>
  </w:style>
  <w:style w:type="character" w:customStyle="1" w:styleId="2">
    <w:name w:val="Заголовок №2_"/>
    <w:link w:val="20"/>
    <w:locked/>
    <w:rsid w:val="00137DB2"/>
    <w:rPr>
      <w:b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37DB2"/>
    <w:pPr>
      <w:widowControl w:val="0"/>
      <w:shd w:val="clear" w:color="auto" w:fill="FFFFFF"/>
      <w:spacing w:after="340" w:line="276" w:lineRule="auto"/>
      <w:jc w:val="center"/>
      <w:outlineLvl w:val="1"/>
    </w:pPr>
    <w:rPr>
      <w:b/>
      <w:sz w:val="26"/>
    </w:rPr>
  </w:style>
  <w:style w:type="character" w:customStyle="1" w:styleId="a9">
    <w:name w:val="Колонтитул_"/>
    <w:link w:val="aa"/>
    <w:locked/>
    <w:rsid w:val="00137DB2"/>
    <w:rPr>
      <w:rFonts w:ascii="Arial" w:hAnsi="Arial"/>
      <w:sz w:val="19"/>
      <w:shd w:val="clear" w:color="auto" w:fill="FFFFFF"/>
    </w:rPr>
  </w:style>
  <w:style w:type="paragraph" w:customStyle="1" w:styleId="aa">
    <w:name w:val="Колонтитул"/>
    <w:basedOn w:val="a"/>
    <w:link w:val="a9"/>
    <w:rsid w:val="00137DB2"/>
    <w:pPr>
      <w:widowControl w:val="0"/>
      <w:shd w:val="clear" w:color="auto" w:fill="FFFFFF"/>
      <w:spacing w:after="0" w:line="240" w:lineRule="auto"/>
    </w:pPr>
    <w:rPr>
      <w:rFonts w:ascii="Arial" w:hAnsi="Arial"/>
      <w:sz w:val="19"/>
    </w:rPr>
  </w:style>
  <w:style w:type="character" w:customStyle="1" w:styleId="6">
    <w:name w:val="Основной текст (6)_"/>
    <w:link w:val="60"/>
    <w:locked/>
    <w:rsid w:val="00137DB2"/>
    <w:rPr>
      <w:i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37DB2"/>
    <w:pPr>
      <w:widowControl w:val="0"/>
      <w:shd w:val="clear" w:color="auto" w:fill="FFFFFF"/>
      <w:spacing w:after="0" w:line="271" w:lineRule="auto"/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30393&amp;date=18.09.2024" TargetMode="External"/><Relationship Id="rId18" Type="http://schemas.openxmlformats.org/officeDocument/2006/relationships/hyperlink" Target="https://login.consultant.ru/link/?req=doc&amp;base=LAW&amp;n=463354&amp;date=18.09.2024" TargetMode="External"/><Relationship Id="rId26" Type="http://schemas.openxmlformats.org/officeDocument/2006/relationships/hyperlink" Target="https://login.consultant.ru/link/?req=doc&amp;base=LAW&amp;n=452915&amp;date=18.09.2024" TargetMode="External"/><Relationship Id="rId39" Type="http://schemas.openxmlformats.org/officeDocument/2006/relationships/hyperlink" Target="https://login.consultant.ru/link/?req=doc&amp;base=LAW&amp;n=391609&amp;date=18.09.2024&amp;dst=100008&amp;field=134" TargetMode="External"/><Relationship Id="rId21" Type="http://schemas.openxmlformats.org/officeDocument/2006/relationships/hyperlink" Target="https://login.consultant.ru/link/?req=doc&amp;base=LAW&amp;n=463354&amp;date=18.09.2024" TargetMode="External"/><Relationship Id="rId34" Type="http://schemas.openxmlformats.org/officeDocument/2006/relationships/hyperlink" Target="https://login.consultant.ru/link/?req=doc&amp;base=LAW&amp;n=452915&amp;date=18.09.2024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48952&amp;date=18.09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81977&amp;date=18.09.2024" TargetMode="External"/><Relationship Id="rId29" Type="http://schemas.openxmlformats.org/officeDocument/2006/relationships/hyperlink" Target="https://login.consultant.ru/link/?req=doc&amp;base=LAW&amp;n=452915&amp;date=18.09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1" Type="http://schemas.openxmlformats.org/officeDocument/2006/relationships/hyperlink" Target="https://login.consultant.ru/link/?req=doc&amp;base=LAW&amp;n=464200&amp;date=18.09.2024" TargetMode="External"/><Relationship Id="rId24" Type="http://schemas.openxmlformats.org/officeDocument/2006/relationships/hyperlink" Target="https://login.consultant.ru/link/?req=doc&amp;base=LAW&amp;n=483039&amp;date=18.09.2024" TargetMode="External"/><Relationship Id="rId32" Type="http://schemas.openxmlformats.org/officeDocument/2006/relationships/hyperlink" Target="https://login.consultant.ru/link/?req=doc&amp;base=LAW&amp;n=452915&amp;date=18.09.2024" TargetMode="External"/><Relationship Id="rId37" Type="http://schemas.openxmlformats.org/officeDocument/2006/relationships/hyperlink" Target="https://login.consultant.ru/link/?req=doc&amp;base=LAW&amp;n=41141&amp;date=18.09.2024&amp;dst=100007&amp;field=134" TargetMode="External"/><Relationship Id="rId40" Type="http://schemas.openxmlformats.org/officeDocument/2006/relationships/hyperlink" Target="https://login.consultant.ru/link/?req=doc&amp;base=LAW&amp;n=480453&amp;date=18.09.2024&amp;dst=35&amp;field=134" TargetMode="External"/><Relationship Id="rId45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0690&amp;date=18.09.2024" TargetMode="External"/><Relationship Id="rId23" Type="http://schemas.openxmlformats.org/officeDocument/2006/relationships/hyperlink" Target="https://login.consultant.ru/link/?req=doc&amp;base=LAW&amp;n=483039&amp;date=18.09.2024" TargetMode="External"/><Relationship Id="rId28" Type="http://schemas.openxmlformats.org/officeDocument/2006/relationships/hyperlink" Target="https://login.consultant.ru/link/?req=doc&amp;base=LAW&amp;n=452915&amp;date=18.09.2024" TargetMode="External"/><Relationship Id="rId36" Type="http://schemas.openxmlformats.org/officeDocument/2006/relationships/hyperlink" Target="https://login.consultant.ru/link/?req=doc&amp;base=LAW&amp;n=452915&amp;date=18.09.2024" TargetMode="External"/><Relationship Id="rId10" Type="http://schemas.openxmlformats.org/officeDocument/2006/relationships/hyperlink" Target="https://login.consultant.ru/link/?req=doc&amp;base=LAW&amp;n=451742&amp;date=18.09.2024" TargetMode="External"/><Relationship Id="rId19" Type="http://schemas.openxmlformats.org/officeDocument/2006/relationships/hyperlink" Target="https://login.consultant.ru/link/?req=doc&amp;base=LAW&amp;n=463354&amp;date=18.09.2024" TargetMode="External"/><Relationship Id="rId31" Type="http://schemas.openxmlformats.org/officeDocument/2006/relationships/hyperlink" Target="https://login.consultant.ru/link/?req=doc&amp;base=LAW&amp;n=452915&amp;date=18.09.2024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86&amp;date=18.09.2024" TargetMode="External"/><Relationship Id="rId14" Type="http://schemas.openxmlformats.org/officeDocument/2006/relationships/hyperlink" Target="https://login.consultant.ru/link/?req=doc&amp;base=LAW&amp;n=173381&amp;date=18.09.2024" TargetMode="External"/><Relationship Id="rId22" Type="http://schemas.openxmlformats.org/officeDocument/2006/relationships/hyperlink" Target="https://login.consultant.ru/link/?req=doc&amp;base=LAW&amp;n=483039&amp;date=18.09.2024" TargetMode="External"/><Relationship Id="rId27" Type="http://schemas.openxmlformats.org/officeDocument/2006/relationships/hyperlink" Target="https://login.consultant.ru/link/?req=doc&amp;base=LAW&amp;n=452915&amp;date=18.09.2024" TargetMode="External"/><Relationship Id="rId30" Type="http://schemas.openxmlformats.org/officeDocument/2006/relationships/hyperlink" Target="https://login.consultant.ru/link/?req=doc&amp;base=LAW&amp;n=452915&amp;date=18.09.2024" TargetMode="External"/><Relationship Id="rId35" Type="http://schemas.openxmlformats.org/officeDocument/2006/relationships/hyperlink" Target="https://login.consultant.ru/link/?req=doc&amp;base=LAW&amp;n=452915&amp;date=18.09.2024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0404&amp;date=18.09.2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07867&amp;date=18.09.2024" TargetMode="External"/><Relationship Id="rId17" Type="http://schemas.openxmlformats.org/officeDocument/2006/relationships/hyperlink" Target="https://login.consultant.ru/link/?req=doc&amp;base=LAW&amp;n=450404&amp;date=18.09.2024" TargetMode="External"/><Relationship Id="rId25" Type="http://schemas.openxmlformats.org/officeDocument/2006/relationships/hyperlink" Target="https://login.consultant.ru/link/?req=doc&amp;base=LAW&amp;n=452915&amp;date=18.09.2024" TargetMode="External"/><Relationship Id="rId33" Type="http://schemas.openxmlformats.org/officeDocument/2006/relationships/hyperlink" Target="https://login.consultant.ru/link/?req=doc&amp;base=LAW&amp;n=452915&amp;date=18.09.2024" TargetMode="External"/><Relationship Id="rId38" Type="http://schemas.openxmlformats.org/officeDocument/2006/relationships/hyperlink" Target="https://login.consultant.ru/link/?req=doc&amp;base=LAW&amp;n=391609&amp;date=18.09.2024&amp;dst=100008&amp;field=13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63354&amp;date=18.09.2024" TargetMode="External"/><Relationship Id="rId41" Type="http://schemas.openxmlformats.org/officeDocument/2006/relationships/hyperlink" Target="https://login.consultant.ru/link/?req=doc&amp;base=LAW&amp;n=442096&amp;date=18.09.2024&amp;dst=10003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13815</Words>
  <Characters>78747</Characters>
  <Application>Microsoft Office Word</Application>
  <DocSecurity>0</DocSecurity>
  <Lines>656</Lines>
  <Paragraphs>184</Paragraphs>
  <ScaleCrop>false</ScaleCrop>
  <Company/>
  <LinksUpToDate>false</LinksUpToDate>
  <CharactersWithSpaces>92378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Comp123</cp:lastModifiedBy>
  <cp:revision>2</cp:revision>
  <dcterms:created xsi:type="dcterms:W3CDTF">2025-05-26T06:15:00Z</dcterms:created>
  <dcterms:modified xsi:type="dcterms:W3CDTF">2025-05-26T06:15:00Z</dcterms:modified>
</cp:coreProperties>
</file>