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8B4" w:rsidRDefault="00CC7FF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B4" w:rsidRDefault="001D68B4">
      <w:pPr>
        <w:spacing w:after="59" w:line="1" w:lineRule="exact"/>
      </w:pPr>
    </w:p>
    <w:p w:rsidR="001D68B4" w:rsidRDefault="00CC7FF2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1D68B4" w:rsidRDefault="00CC7FF2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1D68B4" w:rsidRDefault="00CC7FF2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1D68B4" w:rsidRDefault="00CC7FF2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C5352D" w:rsidRDefault="00C5352D" w:rsidP="00C5352D">
      <w:pPr>
        <w:pStyle w:val="22"/>
        <w:keepNext/>
        <w:keepLines/>
        <w:spacing w:after="0"/>
        <w:jc w:val="center"/>
      </w:pPr>
      <w:bookmarkStart w:id="7" w:name="bookmark7"/>
      <w:bookmarkStart w:id="8" w:name="bookmark8"/>
      <w:bookmarkStart w:id="9" w:name="bookmark9"/>
      <w:r>
        <w:t>Постановление</w:t>
      </w:r>
      <w:bookmarkEnd w:id="7"/>
      <w:bookmarkEnd w:id="8"/>
      <w:bookmarkEnd w:id="9"/>
    </w:p>
    <w:p w:rsidR="007A66B9" w:rsidRPr="007A66B9" w:rsidRDefault="007A66B9" w:rsidP="007A66B9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B9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C5352D" w:rsidRDefault="00C5352D" w:rsidP="00C5352D">
      <w:pPr>
        <w:pStyle w:val="22"/>
        <w:keepNext/>
        <w:keepLines/>
        <w:spacing w:after="0"/>
        <w:ind w:firstLine="540"/>
        <w:rPr>
          <w:u w:val="single"/>
        </w:rPr>
      </w:pPr>
    </w:p>
    <w:p w:rsidR="001D68B4" w:rsidRDefault="00CC7FF2">
      <w:pPr>
        <w:pStyle w:val="11"/>
        <w:ind w:left="540" w:firstLine="640"/>
        <w:jc w:val="both"/>
      </w:pPr>
      <w:r>
        <w:rPr>
          <w:b/>
          <w:bCs/>
        </w:rPr>
        <w:t>В целях формирования у лиц, замещающих муниципальные должности, должности муниципальной службы и должности руководителей муниципальных учреждений и организаций, подведомственных администрации муниципального района «Бабаюртовский район» (далее - муниципальные служащие) нетерпимости к коррупционному поведению и Соблюдения ими запретов ограничений, обязанностей и требований, установленных Федеральным Законом от 25.12.2008 года № 272 -ФЗ «О противодействии коррупции».</w:t>
      </w:r>
    </w:p>
    <w:p w:rsidR="001D68B4" w:rsidRDefault="00CC7FF2">
      <w:pPr>
        <w:pStyle w:val="11"/>
        <w:ind w:left="540" w:firstLine="560"/>
        <w:jc w:val="both"/>
      </w:pPr>
      <w:r>
        <w:t>Невыполнение муниципальными служащими указанных обязанностей, является правонарушением, влекущим освобождение от замещаемой должности, либо привлечения его к иным видам дисциплинарной ответственности в соответствии с Законодательством Российской Федерации.</w:t>
      </w:r>
    </w:p>
    <w:p w:rsidR="001D68B4" w:rsidRDefault="00CC7FF2">
      <w:pPr>
        <w:pStyle w:val="11"/>
        <w:ind w:left="540" w:firstLine="560"/>
        <w:jc w:val="both"/>
      </w:pPr>
      <w:r>
        <w:t>В качестве одной из мер по профилактике нарушений данного направления деятельности в администрации МР «</w:t>
      </w:r>
      <w:proofErr w:type="spellStart"/>
      <w:r>
        <w:t>Бабабюртовский</w:t>
      </w:r>
      <w:proofErr w:type="spellEnd"/>
      <w:r>
        <w:t xml:space="preserve"> район» практикуется ежегодное ознакомление муниципальных служащих с «Памяткой по вопросам недопущения коррупционных правонарушений».</w:t>
      </w:r>
    </w:p>
    <w:p w:rsidR="001D68B4" w:rsidRDefault="00CC7FF2">
      <w:pPr>
        <w:pStyle w:val="11"/>
        <w:ind w:left="540" w:firstLine="480"/>
        <w:jc w:val="both"/>
      </w:pPr>
      <w:r>
        <w:t>На основании вышеизложенного руководствуясь Уставом муниципального района «</w:t>
      </w:r>
      <w:proofErr w:type="spellStart"/>
      <w:r>
        <w:t>Бабаюртвоский</w:t>
      </w:r>
      <w:proofErr w:type="spellEnd"/>
      <w:r>
        <w:t xml:space="preserve"> район», администрация, постановляет:</w:t>
      </w:r>
    </w:p>
    <w:p w:rsidR="001D68B4" w:rsidRDefault="00CC7FF2">
      <w:pPr>
        <w:pStyle w:val="11"/>
        <w:numPr>
          <w:ilvl w:val="0"/>
          <w:numId w:val="1"/>
        </w:numPr>
        <w:tabs>
          <w:tab w:val="left" w:pos="1273"/>
        </w:tabs>
        <w:spacing w:after="0"/>
        <w:ind w:left="540" w:firstLine="380"/>
        <w:jc w:val="both"/>
      </w:pPr>
      <w:bookmarkStart w:id="10" w:name="bookmark10"/>
      <w:bookmarkEnd w:id="10"/>
      <w:r>
        <w:t>Управлению Делами администрации муниципального района «Бабаюртовский район» (Дибирова Д.С.)</w:t>
      </w:r>
    </w:p>
    <w:p w:rsidR="001D68B4" w:rsidRDefault="00CC7FF2">
      <w:pPr>
        <w:pStyle w:val="11"/>
        <w:spacing w:after="0"/>
        <w:ind w:firstLine="900"/>
        <w:jc w:val="both"/>
      </w:pPr>
      <w:r>
        <w:t>Подразделению по вопросам противодействию коррупции (Амаев Ю.А.)</w:t>
      </w:r>
    </w:p>
    <w:p w:rsidR="001D68B4" w:rsidRDefault="00CC7FF2">
      <w:pPr>
        <w:pStyle w:val="11"/>
        <w:spacing w:after="0"/>
        <w:ind w:left="540" w:firstLine="380"/>
        <w:jc w:val="both"/>
      </w:pPr>
      <w:r>
        <w:t>1.1</w:t>
      </w:r>
      <w:r w:rsidR="00C5352D">
        <w:t>.</w:t>
      </w:r>
      <w:r>
        <w:t xml:space="preserve"> В срок до 10 марта 2022 года организовать и провести обще профилактические мероприятия по ознакомлению лиц, замещающих</w:t>
      </w:r>
      <w:r>
        <w:br w:type="page"/>
      </w:r>
      <w:r>
        <w:lastRenderedPageBreak/>
        <w:t>муниципальные должности, должности муниципальной Службы и должности руководителей муниципальных Учреждений и Организаций администрации МР «Бабаюртовский район» с «Памяткой по вопросам недопущения коррупционных правонарушений в своей служебной деятельности.</w:t>
      </w:r>
    </w:p>
    <w:p w:rsidR="001D68B4" w:rsidRDefault="00CC7FF2">
      <w:pPr>
        <w:pStyle w:val="11"/>
        <w:spacing w:after="0"/>
        <w:ind w:left="280" w:firstLine="720"/>
        <w:jc w:val="both"/>
      </w:pPr>
      <w:r>
        <w:t>1.2 В срок до 20.03.2022 года материалы о результатах проведенных обще профилактических мероприятий разместить на официальном Сайте администрации муниципального района «Бабаюртовский район» в информационно- телекоммуникационной Сети «Интернет», в подразделе «Противодействие коррупции».</w:t>
      </w:r>
    </w:p>
    <w:p w:rsidR="001D68B4" w:rsidRDefault="00CC7FF2">
      <w:pPr>
        <w:pStyle w:val="11"/>
        <w:numPr>
          <w:ilvl w:val="0"/>
          <w:numId w:val="1"/>
        </w:numPr>
        <w:tabs>
          <w:tab w:val="left" w:pos="1689"/>
        </w:tabs>
        <w:spacing w:after="0"/>
        <w:ind w:left="280" w:firstLine="720"/>
        <w:jc w:val="both"/>
      </w:pPr>
      <w:bookmarkStart w:id="11" w:name="bookmark11"/>
      <w:bookmarkEnd w:id="11"/>
      <w:r>
        <w:t>Настоящее Постановление довести до Сведения упомянутых должностных лиц администрации МР «Бабаюртовский район»</w:t>
      </w:r>
    </w:p>
    <w:p w:rsidR="001D68B4" w:rsidRDefault="00CC7FF2">
      <w:pPr>
        <w:pStyle w:val="11"/>
        <w:numPr>
          <w:ilvl w:val="0"/>
          <w:numId w:val="1"/>
        </w:numPr>
        <w:tabs>
          <w:tab w:val="left" w:pos="1689"/>
        </w:tabs>
        <w:spacing w:after="1300"/>
        <w:ind w:left="280" w:firstLine="720"/>
        <w:jc w:val="both"/>
      </w:pPr>
      <w:bookmarkStart w:id="12" w:name="bookmark12"/>
      <w:bookmarkEnd w:id="12"/>
      <w:r>
        <w:t>Контроль за исполнением настоящего Постановления возлагаю на Управление Дедами администрации МР «Бабаюртовский район»</w:t>
      </w:r>
    </w:p>
    <w:p w:rsidR="00C5352D" w:rsidRDefault="00CC7FF2" w:rsidP="00C5352D">
      <w:pPr>
        <w:pStyle w:val="22"/>
        <w:keepNext/>
        <w:keepLines/>
        <w:spacing w:after="0"/>
      </w:pPr>
      <w:bookmarkStart w:id="13" w:name="bookmark13"/>
      <w:bookmarkStart w:id="14" w:name="bookmark14"/>
      <w:bookmarkStart w:id="15" w:name="bookmark15"/>
      <w:r>
        <w:t xml:space="preserve">Глава муниципального района </w:t>
      </w:r>
    </w:p>
    <w:p w:rsidR="001D68B4" w:rsidRDefault="00C5352D" w:rsidP="00C5352D">
      <w:pPr>
        <w:pStyle w:val="22"/>
        <w:keepNext/>
        <w:keepLines/>
        <w:spacing w:after="0"/>
      </w:pPr>
      <w:r>
        <w:rPr>
          <w:noProof/>
          <w:lang w:bidi="ar-SA"/>
        </w:rPr>
        <mc:AlternateContent>
          <mc:Choice Requires="wps">
            <w:drawing>
              <wp:anchor distT="393065" distB="200025" distL="1449070" distR="114300" simplePos="0" relativeHeight="125829379" behindDoc="0" locked="0" layoutInCell="1" allowOverlap="1" wp14:anchorId="29391E24" wp14:editId="0F46047A">
                <wp:simplePos x="0" y="0"/>
                <wp:positionH relativeFrom="page">
                  <wp:posOffset>5880735</wp:posOffset>
                </wp:positionH>
                <wp:positionV relativeFrom="paragraph">
                  <wp:posOffset>50800</wp:posOffset>
                </wp:positionV>
                <wp:extent cx="1252855" cy="24511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8B4" w:rsidRDefault="00CC7FF2">
                            <w:pPr>
                              <w:pStyle w:val="40"/>
                            </w:pPr>
                            <w:r>
                              <w:t>Д.П.Исламов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391E2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63.05pt;margin-top:4pt;width:98.65pt;height:19.3pt;z-index:125829379;visibility:visible;mso-wrap-style:none;mso-wrap-distance-left:114.1pt;mso-wrap-distance-top:30.95pt;mso-wrap-distance-right:9pt;mso-wrap-distance-bottom:1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" filled="f" stroked="f">
                <v:textbox inset="0,0,0,0">
                  <w:txbxContent>
                    <w:p w:rsidR="001D68B4" w:rsidRDefault="00CC7FF2">
                      <w:pPr>
                        <w:pStyle w:val="40"/>
                      </w:pPr>
                      <w:r>
                        <w:t>Д.П.Исламов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C7FF2">
        <w:t>«Бабаюртовский район»</w:t>
      </w:r>
      <w:bookmarkEnd w:id="13"/>
      <w:bookmarkEnd w:id="14"/>
      <w:bookmarkEnd w:id="15"/>
    </w:p>
    <w:p w:rsidR="001D68B4" w:rsidRDefault="00CC7FF2">
      <w:pPr>
        <w:pStyle w:val="30"/>
        <w:spacing w:after="0"/>
      </w:pPr>
      <w:proofErr w:type="spellStart"/>
      <w:r>
        <w:t>Исп.Амаев</w:t>
      </w:r>
      <w:proofErr w:type="spellEnd"/>
      <w:r>
        <w:t xml:space="preserve"> Ю.А.</w:t>
      </w:r>
    </w:p>
    <w:p w:rsidR="001D68B4" w:rsidRDefault="00CC7FF2">
      <w:pPr>
        <w:pStyle w:val="30"/>
        <w:spacing w:after="160"/>
      </w:pPr>
      <w:r>
        <w:t>тел. 8-928-298-61-00</w:t>
      </w:r>
    </w:p>
    <w:sectPr w:rsidR="001D68B4" w:rsidSect="00C5352D">
      <w:headerReference w:type="default" r:id="rId8"/>
      <w:pgSz w:w="11907" w:h="16839" w:code="9"/>
      <w:pgMar w:top="720" w:right="720" w:bottom="720" w:left="720" w:header="743" w:footer="5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BF2" w:rsidRDefault="00633BF2">
      <w:r>
        <w:separator/>
      </w:r>
    </w:p>
  </w:endnote>
  <w:endnote w:type="continuationSeparator" w:id="0">
    <w:p w:rsidR="00633BF2" w:rsidRDefault="0063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BF2" w:rsidRDefault="00633BF2"/>
  </w:footnote>
  <w:footnote w:type="continuationSeparator" w:id="0">
    <w:p w:rsidR="00633BF2" w:rsidRDefault="00633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66B9" w:rsidRPr="007A66B9" w:rsidRDefault="007A66B9" w:rsidP="007A66B9">
    <w:pPr>
      <w:pStyle w:val="a6"/>
      <w:ind w:left="9214"/>
      <w:rPr>
        <w:rFonts w:ascii="Times New Roman" w:hAnsi="Times New Roman" w:cs="Times New Roman"/>
      </w:rPr>
    </w:pPr>
    <w:r w:rsidRPr="007A66B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829B1"/>
    <w:multiLevelType w:val="multilevel"/>
    <w:tmpl w:val="420A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958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8B4"/>
    <w:rsid w:val="001D68B4"/>
    <w:rsid w:val="00633BF2"/>
    <w:rsid w:val="007A66B9"/>
    <w:rsid w:val="009450DE"/>
    <w:rsid w:val="00A83A8D"/>
    <w:rsid w:val="00C5352D"/>
    <w:rsid w:val="00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FD36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3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2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66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6B9"/>
    <w:rPr>
      <w:color w:val="000000"/>
    </w:rPr>
  </w:style>
  <w:style w:type="paragraph" w:styleId="a8">
    <w:name w:val="footer"/>
    <w:basedOn w:val="a"/>
    <w:link w:val="a9"/>
    <w:uiPriority w:val="99"/>
    <w:unhideWhenUsed/>
    <w:rsid w:val="007A66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6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2022-11-24T05:34:00Z</dcterms:created>
  <dcterms:modified xsi:type="dcterms:W3CDTF">2025-05-14T06:26:00Z</dcterms:modified>
</cp:coreProperties>
</file>