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7A1" w:rsidRDefault="006E37A1">
      <w:pPr>
        <w:spacing w:line="1" w:lineRule="exact"/>
      </w:pPr>
    </w:p>
    <w:p w:rsidR="006E37A1" w:rsidRPr="00A331F7" w:rsidRDefault="00D7554C">
      <w:pPr>
        <w:jc w:val="center"/>
        <w:rPr>
          <w:color w:val="auto"/>
          <w:sz w:val="2"/>
          <w:szCs w:val="2"/>
        </w:rPr>
      </w:pPr>
      <w:r w:rsidRPr="00A331F7">
        <w:rPr>
          <w:noProof/>
          <w:color w:val="auto"/>
          <w:lang w:bidi="ar-SA"/>
        </w:rPr>
        <w:drawing>
          <wp:inline distT="0" distB="0" distL="0" distR="0" wp14:anchorId="0505EE3C" wp14:editId="4F912061">
            <wp:extent cx="737870" cy="7435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787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A1" w:rsidRPr="00A331F7" w:rsidRDefault="006E37A1">
      <w:pPr>
        <w:spacing w:after="159" w:line="1" w:lineRule="exact"/>
        <w:rPr>
          <w:color w:val="auto"/>
        </w:rPr>
      </w:pPr>
    </w:p>
    <w:p w:rsidR="006E37A1" w:rsidRPr="00A331F7" w:rsidRDefault="00D7554C">
      <w:pPr>
        <w:pStyle w:val="10"/>
        <w:keepNext/>
        <w:keepLines/>
        <w:spacing w:after="0"/>
        <w:rPr>
          <w:color w:val="auto"/>
        </w:rPr>
      </w:pPr>
      <w:bookmarkStart w:id="0" w:name="bookmark0"/>
      <w:bookmarkStart w:id="1" w:name="bookmark1"/>
      <w:bookmarkStart w:id="2" w:name="bookmark2"/>
      <w:r w:rsidRPr="00A331F7">
        <w:rPr>
          <w:color w:val="auto"/>
        </w:rPr>
        <w:t>РЕСПУБЛИКА ДАГЕСТАН</w:t>
      </w:r>
      <w:bookmarkEnd w:id="0"/>
      <w:bookmarkEnd w:id="1"/>
      <w:bookmarkEnd w:id="2"/>
    </w:p>
    <w:p w:rsidR="006E37A1" w:rsidRPr="00A331F7" w:rsidRDefault="00D7554C">
      <w:pPr>
        <w:pStyle w:val="10"/>
        <w:keepNext/>
        <w:keepLines/>
        <w:spacing w:after="0"/>
        <w:rPr>
          <w:color w:val="auto"/>
        </w:rPr>
      </w:pPr>
      <w:bookmarkStart w:id="3" w:name="bookmark5"/>
      <w:r w:rsidRPr="00A331F7">
        <w:rPr>
          <w:color w:val="auto"/>
        </w:rPr>
        <w:t>Муниципальное образование</w:t>
      </w:r>
      <w:bookmarkEnd w:id="3"/>
    </w:p>
    <w:p w:rsidR="006E37A1" w:rsidRPr="00A331F7" w:rsidRDefault="00D7554C">
      <w:pPr>
        <w:pStyle w:val="10"/>
        <w:keepNext/>
        <w:keepLines/>
        <w:spacing w:after="160"/>
        <w:rPr>
          <w:color w:val="auto"/>
        </w:rPr>
      </w:pPr>
      <w:bookmarkStart w:id="4" w:name="bookmark3"/>
      <w:bookmarkStart w:id="5" w:name="bookmark4"/>
      <w:bookmarkStart w:id="6" w:name="bookmark6"/>
      <w:r w:rsidRPr="00A331F7">
        <w:rPr>
          <w:color w:val="auto"/>
        </w:rPr>
        <w:t>«Бабаюртовский район»</w:t>
      </w:r>
      <w:bookmarkEnd w:id="4"/>
      <w:bookmarkEnd w:id="5"/>
      <w:bookmarkEnd w:id="6"/>
    </w:p>
    <w:p w:rsidR="006E37A1" w:rsidRPr="00A331F7" w:rsidRDefault="00D7554C" w:rsidP="00EB62C0">
      <w:pPr>
        <w:pStyle w:val="40"/>
        <w:pBdr>
          <w:bottom w:val="single" w:sz="4" w:space="1" w:color="auto"/>
        </w:pBdr>
        <w:rPr>
          <w:color w:val="auto"/>
        </w:rPr>
      </w:pPr>
      <w:r w:rsidRPr="00A331F7">
        <w:rPr>
          <w:color w:val="auto"/>
        </w:rPr>
        <w:t>Администрация муниципального района</w:t>
      </w:r>
    </w:p>
    <w:p w:rsidR="00EB62C0" w:rsidRPr="00A331F7" w:rsidRDefault="00EB62C0" w:rsidP="00EB62C0">
      <w:pPr>
        <w:pStyle w:val="22"/>
        <w:keepNext/>
        <w:keepLines/>
        <w:jc w:val="center"/>
        <w:rPr>
          <w:color w:val="auto"/>
        </w:rPr>
      </w:pPr>
      <w:r w:rsidRPr="00A331F7">
        <w:rPr>
          <w:color w:val="auto"/>
        </w:rPr>
        <w:t>Постановление</w:t>
      </w:r>
    </w:p>
    <w:p w:rsidR="00EB62C0" w:rsidRPr="00A331F7" w:rsidRDefault="00EB62C0" w:rsidP="00EB62C0">
      <w:pPr>
        <w:spacing w:line="276" w:lineRule="auto"/>
        <w:jc w:val="center"/>
        <w:rPr>
          <w:b/>
          <w:color w:val="auto"/>
          <w:sz w:val="16"/>
          <w:szCs w:val="16"/>
        </w:rPr>
      </w:pPr>
    </w:p>
    <w:p w:rsidR="00A0768E" w:rsidRPr="00A0768E" w:rsidRDefault="00A0768E" w:rsidP="00A0768E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68E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EB62C0" w:rsidRPr="00A0768E" w:rsidRDefault="00EB62C0" w:rsidP="00A0768E">
      <w:pPr>
        <w:pStyle w:val="11"/>
        <w:ind w:firstLine="0"/>
        <w:rPr>
          <w:color w:val="auto"/>
        </w:rPr>
      </w:pPr>
    </w:p>
    <w:p w:rsidR="006E37A1" w:rsidRPr="00A331F7" w:rsidRDefault="00EB62C0" w:rsidP="00EB62C0">
      <w:pPr>
        <w:pStyle w:val="20"/>
        <w:rPr>
          <w:color w:val="auto"/>
        </w:rPr>
      </w:pPr>
      <w:r w:rsidRPr="00A331F7">
        <w:rPr>
          <w:color w:val="auto"/>
        </w:rPr>
        <w:t xml:space="preserve"> </w:t>
      </w:r>
      <w:r w:rsidR="00D7554C" w:rsidRPr="00A331F7">
        <w:rPr>
          <w:color w:val="auto"/>
        </w:rPr>
        <w:t>«О внесении изменений в административный регламент</w:t>
      </w:r>
      <w:r w:rsidR="00D7554C" w:rsidRPr="00A331F7">
        <w:rPr>
          <w:color w:val="auto"/>
        </w:rPr>
        <w:br/>
        <w:t>Управления экономики администрации муниципального</w:t>
      </w:r>
      <w:r w:rsidR="00D7554C" w:rsidRPr="00A331F7">
        <w:rPr>
          <w:color w:val="auto"/>
        </w:rPr>
        <w:br/>
        <w:t>района «Бабаюртовский район» по предоставлению</w:t>
      </w:r>
      <w:r w:rsidR="00D7554C" w:rsidRPr="00A331F7">
        <w:rPr>
          <w:color w:val="auto"/>
        </w:rPr>
        <w:br/>
        <w:t>муниципальной услуги «Принятие на учет граждан, имеющих</w:t>
      </w:r>
      <w:r w:rsidR="00D7554C" w:rsidRPr="00A331F7">
        <w:rPr>
          <w:color w:val="auto"/>
        </w:rPr>
        <w:br/>
        <w:t>право на получение жилого помещения из жилищного фонда</w:t>
      </w:r>
      <w:r w:rsidR="00D7554C" w:rsidRPr="00A331F7">
        <w:rPr>
          <w:color w:val="auto"/>
        </w:rPr>
        <w:br/>
        <w:t>Республики Дагестан»</w:t>
      </w:r>
    </w:p>
    <w:p w:rsidR="006E37A1" w:rsidRPr="00A331F7" w:rsidRDefault="00D7554C">
      <w:pPr>
        <w:pStyle w:val="11"/>
        <w:spacing w:after="160"/>
        <w:ind w:firstLine="640"/>
        <w:jc w:val="both"/>
        <w:rPr>
          <w:color w:val="auto"/>
        </w:rPr>
      </w:pPr>
      <w:r w:rsidRPr="00A331F7">
        <w:rPr>
          <w:color w:val="auto"/>
        </w:rPr>
        <w:t>В соответствии с Жилищным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27 июля 2010г. № 210-ФЗ «Об организации предоставления государственных и муниципальных услуг», администрация МР «Бабаюртовский район» постановляет:</w:t>
      </w:r>
    </w:p>
    <w:p w:rsidR="006E37A1" w:rsidRPr="00A331F7" w:rsidRDefault="00D7554C">
      <w:pPr>
        <w:pStyle w:val="11"/>
        <w:numPr>
          <w:ilvl w:val="0"/>
          <w:numId w:val="1"/>
        </w:numPr>
        <w:tabs>
          <w:tab w:val="left" w:pos="1418"/>
        </w:tabs>
        <w:ind w:firstLine="640"/>
        <w:jc w:val="both"/>
        <w:rPr>
          <w:color w:val="auto"/>
        </w:rPr>
      </w:pPr>
      <w:bookmarkStart w:id="7" w:name="bookmark7"/>
      <w:bookmarkEnd w:id="7"/>
      <w:r w:rsidRPr="00A331F7">
        <w:rPr>
          <w:color w:val="auto"/>
        </w:rPr>
        <w:t>Внести в административный регламент Управления экономики администрации муниципального района «Бабаюртовский район» по предоставлению муниципальной услуги «Принятие на учет граждан, имеющих право на получение жилого помещения из жилищного фонда Республики Дагестан» следующие изменения:</w:t>
      </w:r>
    </w:p>
    <w:p w:rsidR="006E37A1" w:rsidRPr="00A331F7" w:rsidRDefault="00D7554C">
      <w:pPr>
        <w:pStyle w:val="11"/>
        <w:numPr>
          <w:ilvl w:val="0"/>
          <w:numId w:val="1"/>
        </w:numPr>
        <w:tabs>
          <w:tab w:val="left" w:pos="1418"/>
        </w:tabs>
        <w:spacing w:after="320"/>
        <w:ind w:firstLine="640"/>
        <w:jc w:val="both"/>
        <w:rPr>
          <w:color w:val="auto"/>
        </w:rPr>
      </w:pPr>
      <w:bookmarkStart w:id="8" w:name="bookmark8"/>
      <w:bookmarkEnd w:id="8"/>
      <w:r w:rsidRPr="00A331F7">
        <w:rPr>
          <w:color w:val="auto"/>
        </w:rPr>
        <w:t>В пункт 3.1 добавить пункт следующего содержания: «принятие решения о выезде по месту проживания заявителей с членами комиссии для обследования жилищных условий и составления актов обследования, на предмет нуждаемости в улучшении жилищных условий.</w:t>
      </w:r>
    </w:p>
    <w:p w:rsidR="006E37A1" w:rsidRPr="00A331F7" w:rsidRDefault="006E37A1">
      <w:pPr>
        <w:spacing w:line="1" w:lineRule="exact"/>
        <w:rPr>
          <w:color w:val="auto"/>
        </w:rPr>
      </w:pPr>
    </w:p>
    <w:p w:rsidR="006E37A1" w:rsidRPr="00A331F7" w:rsidRDefault="00D7554C">
      <w:pPr>
        <w:pStyle w:val="11"/>
        <w:numPr>
          <w:ilvl w:val="0"/>
          <w:numId w:val="1"/>
        </w:numPr>
        <w:tabs>
          <w:tab w:val="left" w:pos="1478"/>
        </w:tabs>
        <w:ind w:firstLine="560"/>
        <w:jc w:val="both"/>
        <w:rPr>
          <w:color w:val="auto"/>
        </w:rPr>
      </w:pPr>
      <w:bookmarkStart w:id="9" w:name="bookmark9"/>
      <w:bookmarkEnd w:id="9"/>
      <w:r w:rsidRPr="00A331F7">
        <w:rPr>
          <w:color w:val="auto"/>
        </w:rPr>
        <w:t xml:space="preserve">Настоящее постановление и «изменения в административный регламент Управления экономики администрации муниципального района «Бабаюртовский </w:t>
      </w:r>
      <w:r w:rsidRPr="00A331F7">
        <w:rPr>
          <w:color w:val="auto"/>
        </w:rPr>
        <w:lastRenderedPageBreak/>
        <w:t xml:space="preserve">район» по предоставлению муниципальной услуги «Принятие на учет граждан, имеющих право на получение жилого помещения из жилищного фонда Республики Дагестан обнародовать путём размещения в газете «Бабаюртовские вести» и в сети Интернет на официальном сайте МО «Бабаюртовский район»: </w:t>
      </w:r>
      <w:r w:rsidR="00EB62C0" w:rsidRPr="00A331F7">
        <w:rPr>
          <w:color w:val="auto"/>
          <w:u w:val="single"/>
          <w:lang w:val="en-US"/>
        </w:rPr>
        <w:t>http</w:t>
      </w:r>
      <w:r w:rsidRPr="00A331F7">
        <w:rPr>
          <w:color w:val="auto"/>
          <w:u w:val="single"/>
        </w:rPr>
        <w:t>://</w:t>
      </w:r>
      <w:proofErr w:type="spellStart"/>
      <w:r w:rsidRPr="00A331F7">
        <w:rPr>
          <w:color w:val="auto"/>
          <w:u w:val="single"/>
        </w:rPr>
        <w:t>бабаюртовскийрайон.рф</w:t>
      </w:r>
      <w:proofErr w:type="spellEnd"/>
    </w:p>
    <w:p w:rsidR="00EB62C0" w:rsidRPr="00A331F7" w:rsidRDefault="00EB62C0" w:rsidP="00EB62C0">
      <w:pPr>
        <w:pStyle w:val="11"/>
        <w:tabs>
          <w:tab w:val="left" w:pos="1478"/>
        </w:tabs>
        <w:jc w:val="both"/>
        <w:rPr>
          <w:color w:val="4B484B"/>
          <w:u w:val="single"/>
        </w:rPr>
      </w:pPr>
    </w:p>
    <w:p w:rsidR="00EB62C0" w:rsidRPr="00A331F7" w:rsidRDefault="00EB62C0" w:rsidP="00EB62C0">
      <w:pPr>
        <w:pStyle w:val="11"/>
        <w:tabs>
          <w:tab w:val="left" w:pos="1478"/>
        </w:tabs>
        <w:jc w:val="both"/>
        <w:rPr>
          <w:color w:val="4B484B"/>
          <w:u w:val="single"/>
        </w:rPr>
      </w:pPr>
    </w:p>
    <w:p w:rsidR="00EB62C0" w:rsidRPr="00A331F7" w:rsidRDefault="00EB62C0" w:rsidP="00EB62C0">
      <w:pPr>
        <w:pStyle w:val="11"/>
        <w:tabs>
          <w:tab w:val="left" w:pos="1478"/>
        </w:tabs>
        <w:jc w:val="both"/>
        <w:rPr>
          <w:color w:val="4B484B"/>
          <w:u w:val="single"/>
        </w:rPr>
      </w:pPr>
    </w:p>
    <w:p w:rsidR="00EB62C0" w:rsidRPr="00A331F7" w:rsidRDefault="00EB62C0" w:rsidP="00EB62C0">
      <w:pPr>
        <w:pStyle w:val="22"/>
        <w:keepNext/>
        <w:keepLines/>
        <w:rPr>
          <w:color w:val="auto"/>
        </w:rPr>
      </w:pPr>
      <w:r w:rsidRPr="00A331F7">
        <w:rPr>
          <w:color w:val="auto"/>
        </w:rPr>
        <w:t>И.о. главы муниципального района</w:t>
      </w:r>
      <w:r w:rsidRPr="00A331F7">
        <w:rPr>
          <w:color w:val="auto"/>
        </w:rPr>
        <w:tab/>
      </w:r>
      <w:r w:rsidRPr="00A331F7">
        <w:rPr>
          <w:color w:val="auto"/>
        </w:rPr>
        <w:tab/>
      </w:r>
      <w:r w:rsidRPr="00A331F7">
        <w:rPr>
          <w:color w:val="auto"/>
        </w:rPr>
        <w:tab/>
      </w:r>
      <w:proofErr w:type="spellStart"/>
      <w:r w:rsidRPr="00A331F7">
        <w:rPr>
          <w:color w:val="auto"/>
        </w:rPr>
        <w:t>М.Ш.Бутаев</w:t>
      </w:r>
      <w:proofErr w:type="spellEnd"/>
    </w:p>
    <w:p w:rsidR="00EB62C0" w:rsidRPr="00A331F7" w:rsidRDefault="00EB62C0" w:rsidP="00EB62C0">
      <w:pPr>
        <w:pStyle w:val="11"/>
        <w:tabs>
          <w:tab w:val="left" w:pos="1478"/>
        </w:tabs>
        <w:jc w:val="both"/>
        <w:rPr>
          <w:color w:val="auto"/>
          <w:u w:val="single"/>
        </w:rPr>
      </w:pPr>
    </w:p>
    <w:p w:rsidR="00EB62C0" w:rsidRPr="00A331F7" w:rsidRDefault="00EB62C0" w:rsidP="00EB62C0">
      <w:pPr>
        <w:pStyle w:val="11"/>
        <w:tabs>
          <w:tab w:val="left" w:pos="1478"/>
        </w:tabs>
        <w:jc w:val="both"/>
        <w:rPr>
          <w:color w:val="auto"/>
        </w:rPr>
        <w:sectPr w:rsidR="00EB62C0" w:rsidRPr="00A331F7" w:rsidSect="00EB62C0">
          <w:headerReference w:type="default" r:id="rId8"/>
          <w:pgSz w:w="11900" w:h="16840"/>
          <w:pgMar w:top="659" w:right="719" w:bottom="1084" w:left="1696" w:header="844" w:footer="656" w:gutter="0"/>
          <w:pgNumType w:start="1"/>
          <w:cols w:space="720"/>
          <w:noEndnote/>
          <w:docGrid w:linePitch="360"/>
        </w:sectPr>
      </w:pPr>
    </w:p>
    <w:p w:rsidR="00EB62C0" w:rsidRPr="00A331F7" w:rsidRDefault="00EB62C0" w:rsidP="00EB62C0">
      <w:pPr>
        <w:pStyle w:val="30"/>
        <w:ind w:right="580" w:firstLine="708"/>
        <w:jc w:val="center"/>
        <w:rPr>
          <w:color w:val="auto"/>
        </w:rPr>
      </w:pPr>
      <w:r w:rsidRPr="00A331F7">
        <w:rPr>
          <w:color w:val="auto"/>
        </w:rPr>
        <w:t>исп. Пашаев А.К.</w:t>
      </w:r>
      <w:r w:rsidRPr="00A331F7">
        <w:rPr>
          <w:color w:val="auto"/>
        </w:rPr>
        <w:tab/>
      </w:r>
      <w:r w:rsidRPr="00A331F7">
        <w:rPr>
          <w:color w:val="auto"/>
        </w:rPr>
        <w:tab/>
      </w:r>
      <w:r w:rsidRPr="00A331F7">
        <w:rPr>
          <w:color w:val="auto"/>
        </w:rPr>
        <w:tab/>
      </w:r>
      <w:r w:rsidRPr="00A331F7">
        <w:rPr>
          <w:color w:val="auto"/>
        </w:rPr>
        <w:tab/>
      </w:r>
      <w:r w:rsidRPr="00A331F7">
        <w:rPr>
          <w:color w:val="auto"/>
        </w:rPr>
        <w:tab/>
      </w:r>
      <w:r w:rsidRPr="00A331F7">
        <w:rPr>
          <w:color w:val="auto"/>
        </w:rPr>
        <w:tab/>
      </w:r>
      <w:r w:rsidRPr="00A331F7">
        <w:rPr>
          <w:color w:val="auto"/>
        </w:rPr>
        <w:tab/>
      </w:r>
      <w:r w:rsidRPr="00A331F7">
        <w:rPr>
          <w:color w:val="auto"/>
        </w:rPr>
        <w:tab/>
      </w:r>
      <w:r w:rsidRPr="00A331F7">
        <w:rPr>
          <w:color w:val="auto"/>
        </w:rPr>
        <w:tab/>
        <w:t>копия: в дело, в адрес.</w:t>
      </w:r>
    </w:p>
    <w:p w:rsidR="006E37A1" w:rsidRDefault="006E37A1" w:rsidP="00EB62C0">
      <w:pPr>
        <w:tabs>
          <w:tab w:val="left" w:pos="2038"/>
        </w:tabs>
        <w:spacing w:line="240" w:lineRule="exact"/>
        <w:rPr>
          <w:sz w:val="19"/>
          <w:szCs w:val="19"/>
        </w:rPr>
      </w:pPr>
    </w:p>
    <w:p w:rsidR="006E37A1" w:rsidRDefault="006E37A1">
      <w:pPr>
        <w:spacing w:line="240" w:lineRule="exact"/>
        <w:rPr>
          <w:sz w:val="19"/>
          <w:szCs w:val="19"/>
        </w:rPr>
      </w:pPr>
    </w:p>
    <w:p w:rsidR="006E37A1" w:rsidRDefault="006E37A1">
      <w:pPr>
        <w:spacing w:line="240" w:lineRule="exact"/>
        <w:rPr>
          <w:sz w:val="19"/>
          <w:szCs w:val="19"/>
        </w:rPr>
      </w:pPr>
    </w:p>
    <w:p w:rsidR="006E37A1" w:rsidRDefault="006E37A1">
      <w:pPr>
        <w:spacing w:before="119" w:after="119" w:line="240" w:lineRule="exact"/>
        <w:rPr>
          <w:sz w:val="19"/>
          <w:szCs w:val="19"/>
        </w:rPr>
      </w:pPr>
    </w:p>
    <w:p w:rsidR="006E37A1" w:rsidRDefault="006E37A1">
      <w:pPr>
        <w:spacing w:line="1" w:lineRule="exact"/>
        <w:sectPr w:rsidR="006E37A1">
          <w:type w:val="continuous"/>
          <w:pgSz w:w="11900" w:h="16840"/>
          <w:pgMar w:top="1155" w:right="0" w:bottom="10657" w:left="0" w:header="0" w:footer="3" w:gutter="0"/>
          <w:cols w:space="720"/>
          <w:noEndnote/>
          <w:docGrid w:linePitch="360"/>
        </w:sectPr>
      </w:pPr>
    </w:p>
    <w:p w:rsidR="006E37A1" w:rsidRDefault="006E37A1">
      <w:pPr>
        <w:spacing w:line="360" w:lineRule="exact"/>
      </w:pPr>
    </w:p>
    <w:p w:rsidR="006E37A1" w:rsidRDefault="006E37A1">
      <w:pPr>
        <w:spacing w:after="580" w:line="1" w:lineRule="exact"/>
      </w:pPr>
    </w:p>
    <w:p w:rsidR="006E37A1" w:rsidRDefault="006E37A1">
      <w:pPr>
        <w:spacing w:line="1" w:lineRule="exact"/>
        <w:sectPr w:rsidR="006E37A1">
          <w:type w:val="continuous"/>
          <w:pgSz w:w="11900" w:h="16840"/>
          <w:pgMar w:top="1155" w:right="678" w:bottom="10657" w:left="1286" w:header="0" w:footer="3" w:gutter="0"/>
          <w:cols w:space="720"/>
          <w:noEndnote/>
          <w:docGrid w:linePitch="360"/>
        </w:sectPr>
      </w:pPr>
    </w:p>
    <w:p w:rsidR="006E37A1" w:rsidRDefault="006E37A1">
      <w:pPr>
        <w:spacing w:line="1" w:lineRule="exact"/>
      </w:pPr>
    </w:p>
    <w:sectPr w:rsidR="006E37A1">
      <w:type w:val="continuous"/>
      <w:pgSz w:w="11900" w:h="16840"/>
      <w:pgMar w:top="1155" w:right="678" w:bottom="1155" w:left="31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5149" w:rsidRDefault="00C95149">
      <w:r>
        <w:separator/>
      </w:r>
    </w:p>
  </w:endnote>
  <w:endnote w:type="continuationSeparator" w:id="0">
    <w:p w:rsidR="00C95149" w:rsidRDefault="00C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5149" w:rsidRDefault="00C95149"/>
  </w:footnote>
  <w:footnote w:type="continuationSeparator" w:id="0">
    <w:p w:rsidR="00C95149" w:rsidRDefault="00C95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768E" w:rsidRPr="00A0768E" w:rsidRDefault="00A0768E" w:rsidP="00A0768E">
    <w:pPr>
      <w:pStyle w:val="a6"/>
      <w:ind w:left="7797"/>
      <w:rPr>
        <w:rFonts w:ascii="Times New Roman" w:hAnsi="Times New Roman" w:cs="Times New Roman"/>
      </w:rPr>
    </w:pPr>
    <w:r w:rsidRPr="00A0768E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13472"/>
    <w:multiLevelType w:val="multilevel"/>
    <w:tmpl w:val="59707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283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7A1"/>
    <w:rsid w:val="003625B2"/>
    <w:rsid w:val="006E37A1"/>
    <w:rsid w:val="00A0768E"/>
    <w:rsid w:val="00A331F7"/>
    <w:rsid w:val="00A83A8D"/>
    <w:rsid w:val="00C95149"/>
    <w:rsid w:val="00D7554C"/>
    <w:rsid w:val="00E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C651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6"/>
      <w:szCs w:val="2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84B"/>
      <w:sz w:val="17"/>
      <w:szCs w:val="17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color w:val="323232"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480"/>
      <w:jc w:val="center"/>
    </w:pPr>
    <w:rPr>
      <w:rFonts w:ascii="Times New Roman" w:eastAsia="Times New Roman" w:hAnsi="Times New Roman" w:cs="Times New Roman"/>
      <w:b/>
      <w:bCs/>
      <w:color w:val="323232"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Times New Roman" w:eastAsia="Times New Roman" w:hAnsi="Times New Roman" w:cs="Times New Roman"/>
      <w:b/>
      <w:bCs/>
      <w:color w:val="323232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color w:val="323232"/>
      <w:sz w:val="26"/>
      <w:szCs w:val="26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  <w:color w:val="323232"/>
      <w:sz w:val="32"/>
      <w:szCs w:val="32"/>
    </w:rPr>
  </w:style>
  <w:style w:type="paragraph" w:customStyle="1" w:styleId="30">
    <w:name w:val="Основной текст (3)"/>
    <w:basedOn w:val="a"/>
    <w:link w:val="3"/>
    <w:pPr>
      <w:ind w:right="290"/>
    </w:pPr>
    <w:rPr>
      <w:rFonts w:ascii="Times New Roman" w:eastAsia="Times New Roman" w:hAnsi="Times New Roman" w:cs="Times New Roman"/>
      <w:color w:val="4B484B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B62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C0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6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62C0"/>
    <w:rPr>
      <w:color w:val="000000"/>
    </w:rPr>
  </w:style>
  <w:style w:type="paragraph" w:styleId="a8">
    <w:name w:val="footer"/>
    <w:basedOn w:val="a"/>
    <w:link w:val="a9"/>
    <w:uiPriority w:val="99"/>
    <w:unhideWhenUsed/>
    <w:rsid w:val="00EB62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62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2022-12-15T08:59:00Z</dcterms:created>
  <dcterms:modified xsi:type="dcterms:W3CDTF">2025-05-14T05:57:00Z</dcterms:modified>
</cp:coreProperties>
</file>