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0302" w:rsidRDefault="00074A5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302" w:rsidRDefault="00074A51">
      <w:pPr>
        <w:pStyle w:val="3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1A1414" w:rsidRPr="00065E4A" w:rsidRDefault="001A1414" w:rsidP="001A1414">
      <w:pPr>
        <w:pStyle w:val="24"/>
        <w:keepNext/>
        <w:keepLines/>
        <w:spacing w:after="0"/>
        <w:jc w:val="center"/>
      </w:pPr>
      <w:bookmarkStart w:id="0" w:name="bookmark10"/>
      <w:bookmarkStart w:id="1" w:name="bookmark11"/>
      <w:bookmarkStart w:id="2" w:name="bookmark9"/>
      <w:r w:rsidRPr="00065E4A">
        <w:t>Постановление</w:t>
      </w:r>
    </w:p>
    <w:p w:rsidR="001A1414" w:rsidRPr="00C26DE6" w:rsidRDefault="001A1414" w:rsidP="001A1414">
      <w:pPr>
        <w:spacing w:line="276" w:lineRule="auto"/>
        <w:jc w:val="center"/>
        <w:rPr>
          <w:b/>
          <w:sz w:val="16"/>
          <w:szCs w:val="16"/>
        </w:rPr>
      </w:pPr>
    </w:p>
    <w:p w:rsidR="00512F97" w:rsidRPr="00512F97" w:rsidRDefault="00512F97" w:rsidP="00512F97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F97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330302" w:rsidRDefault="00074A51" w:rsidP="001A1414">
      <w:pPr>
        <w:pStyle w:val="10"/>
        <w:keepNext/>
        <w:keepLines/>
        <w:jc w:val="center"/>
      </w:pPr>
      <w:r>
        <w:t>О создании рабочей гру</w:t>
      </w:r>
      <w:r w:rsidRPr="001A1414">
        <w:t>пп</w:t>
      </w:r>
      <w:r>
        <w:t>ы по предупреждению пожаров в жилом</w:t>
      </w:r>
      <w:r>
        <w:br/>
        <w:t>секторе и на объектах с массовым пребыванием людей в осенне-</w:t>
      </w:r>
      <w:r>
        <w:br/>
        <w:t>зимний период 2022-2023 годов на территории муниципального</w:t>
      </w:r>
      <w:bookmarkEnd w:id="0"/>
      <w:bookmarkEnd w:id="1"/>
      <w:bookmarkEnd w:id="2"/>
    </w:p>
    <w:p w:rsidR="00330302" w:rsidRDefault="00074A51" w:rsidP="001A1414">
      <w:pPr>
        <w:pStyle w:val="10"/>
        <w:keepNext/>
        <w:keepLines/>
        <w:spacing w:after="120"/>
        <w:ind w:left="4060" w:hanging="2880"/>
        <w:jc w:val="both"/>
      </w:pPr>
      <w:bookmarkStart w:id="3" w:name="bookmark12"/>
      <w:bookmarkStart w:id="4" w:name="bookmark13"/>
      <w:bookmarkStart w:id="5" w:name="bookmark14"/>
      <w:r>
        <w:t xml:space="preserve">района «Бабаюртовский район» Республики Дагестан </w:t>
      </w:r>
      <w:bookmarkEnd w:id="3"/>
      <w:bookmarkEnd w:id="4"/>
      <w:bookmarkEnd w:id="5"/>
    </w:p>
    <w:p w:rsidR="00330302" w:rsidRDefault="00074A51">
      <w:pPr>
        <w:pStyle w:val="11"/>
        <w:spacing w:after="240"/>
        <w:ind w:left="240" w:firstLine="580"/>
        <w:jc w:val="both"/>
      </w:pPr>
      <w:r>
        <w:t xml:space="preserve">В соответствии с Федеральными законами от </w:t>
      </w:r>
      <w:r w:rsidRPr="001A1414">
        <w:t>21</w:t>
      </w:r>
      <w:r>
        <w:t xml:space="preserve"> декабря </w:t>
      </w:r>
      <w:r w:rsidRPr="001A1414">
        <w:t>199</w:t>
      </w:r>
      <w:r>
        <w:t xml:space="preserve">4 года № 69-ФЗ «О пожарной безопасности», от 22 июля 2008 года № 123-ФЗ «Технический регламент о требованиях пожарной безопасности», от 06 октября 2003 года № </w:t>
      </w:r>
      <w:r w:rsidRPr="001A1414">
        <w:t>131-</w:t>
      </w:r>
      <w:r>
        <w:t>ФЗ «Об общих принципах организации местного самоуправления в Российской Федерации», в целях организации профилактической работы по предотвращению пожаров в жилом секторе и на объектах с массовым пребыванием людей, минимизации из последствий, защиты жизни и здоровья граждан на территории муниципального района «Бабаюртовский район», администрация муниципального района постановляет:</w:t>
      </w:r>
    </w:p>
    <w:p w:rsidR="00330302" w:rsidRDefault="00074A51">
      <w:pPr>
        <w:pStyle w:val="11"/>
        <w:numPr>
          <w:ilvl w:val="0"/>
          <w:numId w:val="1"/>
        </w:numPr>
        <w:tabs>
          <w:tab w:val="left" w:pos="1129"/>
        </w:tabs>
        <w:ind w:left="240" w:firstLine="580"/>
        <w:jc w:val="both"/>
      </w:pPr>
      <w:bookmarkStart w:id="6" w:name="bookmark15"/>
      <w:bookmarkEnd w:id="6"/>
      <w:r>
        <w:t>Создать рабочую группу по предупреждению пожаров в жилом секторе и на объектах с массовым пребыванием людей в осенне-зимний период 2022-2023 годов на территории муниципального района «Бабаюртовский район» Республики Дагестан и утвердить ее состав (приложение № 1).</w:t>
      </w:r>
    </w:p>
    <w:p w:rsidR="00330302" w:rsidRDefault="00074A51">
      <w:pPr>
        <w:pStyle w:val="11"/>
        <w:numPr>
          <w:ilvl w:val="0"/>
          <w:numId w:val="1"/>
        </w:numPr>
        <w:tabs>
          <w:tab w:val="left" w:pos="1124"/>
        </w:tabs>
        <w:ind w:left="240" w:firstLine="580"/>
        <w:jc w:val="both"/>
      </w:pPr>
      <w:bookmarkStart w:id="7" w:name="bookmark16"/>
      <w:bookmarkEnd w:id="7"/>
      <w:r>
        <w:t>Утвердить план работы рабочей группы по предупреждению пожаров в жилом секторе и на объектах с массовым пребыванием людей в осенне-зимний период 2022-2023 годов на территории муниципального района «Бабаюртовский район» Республики Дагестан (приложение № 2).</w:t>
      </w:r>
    </w:p>
    <w:p w:rsidR="00330302" w:rsidRDefault="00074A51">
      <w:pPr>
        <w:pStyle w:val="11"/>
        <w:numPr>
          <w:ilvl w:val="0"/>
          <w:numId w:val="1"/>
        </w:numPr>
        <w:tabs>
          <w:tab w:val="left" w:pos="1119"/>
        </w:tabs>
        <w:spacing w:after="240"/>
        <w:ind w:left="240" w:firstLine="580"/>
        <w:jc w:val="both"/>
      </w:pPr>
      <w:bookmarkStart w:id="8" w:name="bookmark17"/>
      <w:bookmarkEnd w:id="8"/>
      <w:r>
        <w:t>Рекомендовать руководителям предприятий, организаций и учреждений независимо от форм собственности и ведомственной принадлежности, усилить профилактическую работу п</w:t>
      </w:r>
      <w:r w:rsidR="001A1414" w:rsidRPr="001A1414">
        <w:t>о</w:t>
      </w:r>
      <w:r>
        <w:t xml:space="preserve"> противопожарной пропаганде и обучению сотрудников мерам пожарной безопасности, а также действиям в случае возникнове</w:t>
      </w:r>
      <w:r w:rsidR="001A1414">
        <w:t>ния пожара.</w:t>
      </w:r>
      <w:r>
        <w:br w:type="page"/>
      </w:r>
    </w:p>
    <w:p w:rsidR="00330302" w:rsidRDefault="00074A51">
      <w:pPr>
        <w:pStyle w:val="11"/>
        <w:numPr>
          <w:ilvl w:val="0"/>
          <w:numId w:val="1"/>
        </w:numPr>
        <w:tabs>
          <w:tab w:val="left" w:pos="1021"/>
        </w:tabs>
        <w:ind w:firstLine="580"/>
      </w:pPr>
      <w:bookmarkStart w:id="9" w:name="bookmark18"/>
      <w:bookmarkEnd w:id="9"/>
      <w:r>
        <w:lastRenderedPageBreak/>
        <w:t>Настоящее постановление разместить в сети «Интернет» на официальном сайте администрации МР «Бабаюртовский район» и опубликовать в средствах массовой информации.</w:t>
      </w:r>
    </w:p>
    <w:p w:rsidR="00330302" w:rsidRDefault="00074A51">
      <w:pPr>
        <w:pStyle w:val="11"/>
        <w:numPr>
          <w:ilvl w:val="0"/>
          <w:numId w:val="1"/>
        </w:numPr>
        <w:tabs>
          <w:tab w:val="left" w:pos="947"/>
        </w:tabs>
        <w:ind w:firstLine="560"/>
      </w:pPr>
      <w:bookmarkStart w:id="10" w:name="bookmark19"/>
      <w:bookmarkEnd w:id="10"/>
      <w:r>
        <w:t>Контроль за исполнением настоящего постановления оставляю за собой.</w:t>
      </w:r>
    </w:p>
    <w:p w:rsidR="00330302" w:rsidRDefault="00074A51">
      <w:pPr>
        <w:pStyle w:val="11"/>
        <w:numPr>
          <w:ilvl w:val="0"/>
          <w:numId w:val="1"/>
        </w:numPr>
        <w:tabs>
          <w:tab w:val="left" w:pos="942"/>
        </w:tabs>
        <w:ind w:firstLine="560"/>
        <w:jc w:val="both"/>
      </w:pPr>
      <w:bookmarkStart w:id="11" w:name="bookmark20"/>
      <w:bookmarkEnd w:id="11"/>
      <w:r>
        <w:t xml:space="preserve">Настоящее </w:t>
      </w:r>
      <w:r w:rsidR="001A1414">
        <w:t xml:space="preserve">постановление вступает </w:t>
      </w:r>
      <w:r w:rsidRPr="001A1414">
        <w:t>в</w:t>
      </w:r>
      <w:r>
        <w:t xml:space="preserve"> силу со дня его подписания.</w:t>
      </w:r>
    </w:p>
    <w:p w:rsidR="00330302" w:rsidRDefault="00074A51">
      <w:pPr>
        <w:spacing w:line="1" w:lineRule="exact"/>
        <w:sectPr w:rsidR="00330302">
          <w:headerReference w:type="default" r:id="rId8"/>
          <w:pgSz w:w="11900" w:h="16840"/>
          <w:pgMar w:top="1080" w:right="515" w:bottom="1717" w:left="1305" w:header="652" w:footer="128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350010" distB="252730" distL="0" distR="0" simplePos="0" relativeHeight="125829378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1350010</wp:posOffset>
                </wp:positionV>
                <wp:extent cx="2901950" cy="25273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0302" w:rsidRDefault="00074A51">
                            <w:pPr>
                              <w:pStyle w:val="10"/>
                              <w:keepNext/>
                              <w:keepLines/>
                              <w:spacing w:after="0"/>
                            </w:pPr>
                            <w:bookmarkStart w:id="12" w:name="bookmark0"/>
                            <w:bookmarkStart w:id="13" w:name="bookmark1"/>
                            <w:bookmarkStart w:id="14" w:name="bookmark2"/>
                            <w:r>
                              <w:t>Глава муниципального района</w:t>
                            </w:r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72.1pt;margin-top:106.3pt;width:228.5pt;height:19.9pt;z-index:125829378;visibility:visible;mso-wrap-style:none;mso-wrap-distance-left:0;mso-wrap-distance-top:106.3pt;mso-wrap-distance-right:0;mso-wrap-distance-bottom:1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" filled="f" stroked="f">
                <v:textbox inset="0,0,0,0">
                  <w:txbxContent>
                    <w:p w:rsidR="00330302" w:rsidRDefault="00074A51">
                      <w:pPr>
                        <w:pStyle w:val="10"/>
                        <w:keepNext/>
                        <w:keepLines/>
                        <w:spacing w:after="0"/>
                      </w:pPr>
                      <w:bookmarkStart w:id="15" w:name="bookmark0"/>
                      <w:bookmarkStart w:id="16" w:name="bookmark1"/>
                      <w:bookmarkStart w:id="17" w:name="bookmark2"/>
                      <w:r>
                        <w:t>Глава муниципального района</w:t>
                      </w:r>
                      <w:bookmarkEnd w:id="15"/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50010" distB="258445" distL="0" distR="0" simplePos="0" relativeHeight="125829381" behindDoc="0" locked="0" layoutInCell="1" allowOverlap="1">
                <wp:simplePos x="0" y="0"/>
                <wp:positionH relativeFrom="page">
                  <wp:posOffset>5753100</wp:posOffset>
                </wp:positionH>
                <wp:positionV relativeFrom="paragraph">
                  <wp:posOffset>1350010</wp:posOffset>
                </wp:positionV>
                <wp:extent cx="1298575" cy="24701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0302" w:rsidRDefault="00074A51">
                            <w:pPr>
                              <w:pStyle w:val="10"/>
                              <w:keepNext/>
                              <w:keepLines/>
                              <w:spacing w:after="0"/>
                            </w:pPr>
                            <w:bookmarkStart w:id="18" w:name="bookmark3"/>
                            <w:bookmarkStart w:id="19" w:name="bookmark4"/>
                            <w:bookmarkStart w:id="20" w:name="bookmark5"/>
                            <w:r>
                              <w:t>Д.П. Исламов</w:t>
                            </w:r>
                            <w:bookmarkEnd w:id="18"/>
                            <w:bookmarkEnd w:id="19"/>
                            <w:bookmarkEnd w:id="2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453pt;margin-top:106.3pt;width:102.25pt;height:19.45pt;z-index:125829381;visibility:visible;mso-wrap-style:none;mso-wrap-distance-left:0;mso-wrap-distance-top:106.3pt;mso-wrap-distance-right:0;mso-wrap-distance-bottom:2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" filled="f" stroked="f">
                <v:textbox inset="0,0,0,0">
                  <w:txbxContent>
                    <w:p w:rsidR="00330302" w:rsidRDefault="00074A51">
                      <w:pPr>
                        <w:pStyle w:val="10"/>
                        <w:keepNext/>
                        <w:keepLines/>
                        <w:spacing w:after="0"/>
                      </w:pPr>
                      <w:bookmarkStart w:id="21" w:name="bookmark3"/>
                      <w:bookmarkStart w:id="22" w:name="bookmark4"/>
                      <w:bookmarkStart w:id="23" w:name="bookmark5"/>
                      <w:r>
                        <w:t>Д.П. Исламов</w:t>
                      </w:r>
                      <w:bookmarkEnd w:id="21"/>
                      <w:bookmarkEnd w:id="22"/>
                      <w:bookmarkEnd w:id="2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1414" w:rsidRPr="00D46802" w:rsidRDefault="001A1414" w:rsidP="001A1414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A1414" w:rsidRPr="00D46802" w:rsidRDefault="001A1414" w:rsidP="001A1414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</w:t>
      </w:r>
      <w:r w:rsidRPr="00D46802">
        <w:rPr>
          <w:rFonts w:ascii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1A1414" w:rsidRPr="00D46802" w:rsidRDefault="001A1414" w:rsidP="001A1414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0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«Бабаюртовский район»</w:t>
      </w:r>
    </w:p>
    <w:p w:rsidR="00066310" w:rsidRPr="00066310" w:rsidRDefault="00066310" w:rsidP="00066310">
      <w:pPr>
        <w:pStyle w:val="11"/>
        <w:ind w:firstLine="0"/>
        <w:jc w:val="center"/>
        <w:rPr>
          <w:rFonts w:eastAsiaTheme="minorHAnsi"/>
          <w:bCs/>
          <w:color w:val="auto"/>
        </w:rPr>
      </w:pPr>
      <w:bookmarkStart w:id="24" w:name="_Hlk198544993"/>
      <w:r>
        <w:rPr>
          <w:rFonts w:eastAsiaTheme="minorHAnsi"/>
          <w:bCs/>
          <w:color w:val="auto"/>
        </w:rPr>
        <w:t xml:space="preserve">                                                                                 </w:t>
      </w:r>
      <w:r w:rsidRPr="00066310">
        <w:rPr>
          <w:rFonts w:eastAsiaTheme="minorHAnsi"/>
          <w:bCs/>
          <w:color w:val="auto"/>
        </w:rPr>
        <w:t>от «__» ________ 2022 г. №_____</w:t>
      </w:r>
    </w:p>
    <w:bookmarkEnd w:id="24"/>
    <w:p w:rsidR="001A1414" w:rsidRDefault="001A1414">
      <w:pPr>
        <w:pStyle w:val="11"/>
        <w:ind w:firstLine="0"/>
        <w:jc w:val="center"/>
        <w:rPr>
          <w:b/>
          <w:bCs/>
        </w:rPr>
      </w:pPr>
    </w:p>
    <w:p w:rsidR="00330302" w:rsidRDefault="00074A51">
      <w:pPr>
        <w:pStyle w:val="11"/>
        <w:ind w:firstLine="0"/>
        <w:jc w:val="center"/>
      </w:pPr>
      <w:r>
        <w:rPr>
          <w:b/>
          <w:bCs/>
        </w:rPr>
        <w:t>Состав</w:t>
      </w:r>
    </w:p>
    <w:p w:rsidR="00330302" w:rsidRDefault="00074A51">
      <w:pPr>
        <w:pStyle w:val="11"/>
        <w:spacing w:after="640"/>
        <w:ind w:firstLine="0"/>
        <w:jc w:val="center"/>
      </w:pPr>
      <w:r>
        <w:rPr>
          <w:b/>
          <w:bCs/>
        </w:rPr>
        <w:t>рабочей группы для проведения профилактических мероприятий в жилом</w:t>
      </w:r>
      <w:r>
        <w:rPr>
          <w:b/>
          <w:bCs/>
        </w:rPr>
        <w:br/>
        <w:t>секторе и на объектах с массовым пребыванием людей в осенне-зимний</w:t>
      </w:r>
      <w:r>
        <w:rPr>
          <w:b/>
          <w:bCs/>
        </w:rPr>
        <w:br/>
        <w:t>период 2022-2023 годов на территории муниципального района</w:t>
      </w:r>
      <w:r>
        <w:rPr>
          <w:b/>
          <w:bCs/>
        </w:rPr>
        <w:br/>
        <w:t>«Бабаюртовский район» Республики Дагестан</w:t>
      </w:r>
    </w:p>
    <w:p w:rsidR="00330302" w:rsidRDefault="00074A51">
      <w:pPr>
        <w:pStyle w:val="11"/>
        <w:spacing w:after="300"/>
        <w:ind w:firstLine="0"/>
        <w:jc w:val="both"/>
      </w:pPr>
      <w:r>
        <w:t>Председатель рабочей группы: - Бутаев М.Ш. - заместитель главы администрации муниципального района «Бабаюртовский район»;</w:t>
      </w:r>
    </w:p>
    <w:p w:rsidR="00330302" w:rsidRDefault="00074A51">
      <w:pPr>
        <w:pStyle w:val="11"/>
        <w:spacing w:after="640"/>
        <w:ind w:firstLine="0"/>
        <w:jc w:val="both"/>
      </w:pPr>
      <w:r>
        <w:t xml:space="preserve">Заместитель председателя рабочей группы: - </w:t>
      </w:r>
      <w:proofErr w:type="spellStart"/>
      <w:r>
        <w:t>Черивмурзаев</w:t>
      </w:r>
      <w:proofErr w:type="spellEnd"/>
      <w:r>
        <w:t xml:space="preserve"> М.А. - начальник ОНД и ПР № 8 по г. Кизляр, Кизлярскому и Бабаюртовскому районам (по согласованию).</w:t>
      </w:r>
    </w:p>
    <w:p w:rsidR="00330302" w:rsidRDefault="00074A51">
      <w:pPr>
        <w:pStyle w:val="11"/>
        <w:tabs>
          <w:tab w:val="left" w:pos="5242"/>
        </w:tabs>
        <w:spacing w:after="300"/>
        <w:ind w:firstLine="0"/>
        <w:jc w:val="both"/>
      </w:pPr>
      <w:r>
        <w:t>Члены рабочей группы:</w:t>
      </w:r>
      <w:r>
        <w:tab/>
      </w:r>
    </w:p>
    <w:p w:rsidR="00330302" w:rsidRDefault="00074A51">
      <w:pPr>
        <w:pStyle w:val="11"/>
        <w:ind w:firstLine="700"/>
        <w:jc w:val="both"/>
      </w:pPr>
      <w:r>
        <w:t>Алибеков А.А. - гл. специалист по делам ГО и ЧС администрации муниципального района «Бабаюртовский район»;</w:t>
      </w:r>
    </w:p>
    <w:p w:rsidR="00330302" w:rsidRDefault="00074A51">
      <w:pPr>
        <w:pStyle w:val="11"/>
        <w:ind w:firstLine="700"/>
        <w:jc w:val="both"/>
      </w:pPr>
      <w:r>
        <w:t>Вагабов М.</w:t>
      </w:r>
      <w:r w:rsidRPr="001A1414">
        <w:t>И</w:t>
      </w:r>
      <w:r>
        <w:t>. - начальник МКУ «Управление образования» муниципального района «Бабаюртовский район»;</w:t>
      </w:r>
    </w:p>
    <w:p w:rsidR="00330302" w:rsidRDefault="00074A51">
      <w:pPr>
        <w:pStyle w:val="11"/>
        <w:ind w:firstLine="700"/>
        <w:jc w:val="both"/>
      </w:pPr>
      <w:r>
        <w:t>Аджиев Г.К. - директор МБУ «Управление по информационной политике и массовым коммуникациям» МР «Бабаюртовский район»;</w:t>
      </w:r>
    </w:p>
    <w:p w:rsidR="00330302" w:rsidRDefault="00074A51">
      <w:pPr>
        <w:pStyle w:val="11"/>
        <w:ind w:firstLine="700"/>
        <w:jc w:val="both"/>
      </w:pPr>
      <w:proofErr w:type="spellStart"/>
      <w:r>
        <w:t>Мингалиев</w:t>
      </w:r>
      <w:proofErr w:type="spellEnd"/>
      <w:r>
        <w:t xml:space="preserve"> А.А. - директор МКУ «</w:t>
      </w:r>
      <w:r w:rsidRPr="001A1414">
        <w:t>Упр</w:t>
      </w:r>
      <w:r>
        <w:t>авление КС и ЖКХ»;</w:t>
      </w:r>
    </w:p>
    <w:p w:rsidR="00330302" w:rsidRDefault="00074A51">
      <w:pPr>
        <w:pStyle w:val="11"/>
        <w:ind w:firstLine="700"/>
        <w:jc w:val="both"/>
      </w:pPr>
      <w:proofErr w:type="spellStart"/>
      <w:r>
        <w:t>Закарьяева</w:t>
      </w:r>
      <w:proofErr w:type="spellEnd"/>
      <w:r>
        <w:t xml:space="preserve"> А.З. - секретарь Комиссии по делам несовершеннолетних и защите их прав администрации муниципального района «Бабаюртовский район»;</w:t>
      </w:r>
    </w:p>
    <w:p w:rsidR="00330302" w:rsidRDefault="00074A51">
      <w:pPr>
        <w:pStyle w:val="11"/>
        <w:ind w:firstLine="700"/>
      </w:pPr>
      <w:r>
        <w:t xml:space="preserve">Гасанов </w:t>
      </w:r>
      <w:r w:rsidRPr="001A1414">
        <w:t>И.</w:t>
      </w:r>
      <w:r>
        <w:t>С. - старший дознаватель ОНД и ПР № 8 по г. Кизляр, Кизлярскому и Бабаюртовскому районам (по согласованию);</w:t>
      </w:r>
    </w:p>
    <w:p w:rsidR="00330302" w:rsidRDefault="00074A51">
      <w:pPr>
        <w:pStyle w:val="11"/>
        <w:ind w:firstLine="700"/>
      </w:pPr>
      <w:r>
        <w:t xml:space="preserve">Алибеков </w:t>
      </w:r>
      <w:r w:rsidRPr="001A1414">
        <w:t>И.</w:t>
      </w:r>
      <w:r>
        <w:t>М. - начальник эксплуатационно-газовой службы МР «Бабаюртовский район» (по согласованию);</w:t>
      </w:r>
    </w:p>
    <w:p w:rsidR="00330302" w:rsidRDefault="00074A51">
      <w:pPr>
        <w:pStyle w:val="11"/>
        <w:ind w:firstLine="700"/>
      </w:pPr>
      <w:proofErr w:type="spellStart"/>
      <w:r>
        <w:t>Дугужев</w:t>
      </w:r>
      <w:proofErr w:type="spellEnd"/>
      <w:r>
        <w:t xml:space="preserve"> Ш.А. - главный врач ГБУ РД «Бабаюртовская центральная районная больница» (по согласованию);</w:t>
      </w:r>
    </w:p>
    <w:p w:rsidR="00330302" w:rsidRDefault="00074A51">
      <w:pPr>
        <w:pStyle w:val="11"/>
        <w:ind w:firstLine="700"/>
      </w:pPr>
      <w:r>
        <w:t>Умаров К.А. - директор ГБУ РД «Комплексный центр социального обслуживания населения» в муниципальном районе «Бабаюртовский район» (по согласованию);</w:t>
      </w:r>
    </w:p>
    <w:p w:rsidR="00330302" w:rsidRDefault="00074A51">
      <w:pPr>
        <w:pStyle w:val="11"/>
        <w:ind w:firstLine="700"/>
      </w:pPr>
      <w:r>
        <w:t>Атаев А.М. - глава МО «седо Бабаюрт» (по согласованию);</w:t>
      </w:r>
    </w:p>
    <w:p w:rsidR="00330302" w:rsidRDefault="00074A51">
      <w:pPr>
        <w:pStyle w:val="11"/>
        <w:ind w:firstLine="700"/>
      </w:pPr>
      <w:r>
        <w:t>Кадыров М.К. - глава МО «</w:t>
      </w:r>
      <w:proofErr w:type="spellStart"/>
      <w:r>
        <w:t>с.</w:t>
      </w:r>
      <w:r w:rsidRPr="001A1414">
        <w:t>Л</w:t>
      </w:r>
      <w:r>
        <w:t>юксембург</w:t>
      </w:r>
      <w:proofErr w:type="spellEnd"/>
      <w:r>
        <w:t>» (по согласованию);</w:t>
      </w:r>
    </w:p>
    <w:p w:rsidR="00330302" w:rsidRDefault="00074A51">
      <w:pPr>
        <w:pStyle w:val="11"/>
        <w:ind w:firstLine="700"/>
      </w:pPr>
      <w:proofErr w:type="spellStart"/>
      <w:r>
        <w:t>Картгишиев</w:t>
      </w:r>
      <w:proofErr w:type="spellEnd"/>
      <w:r>
        <w:t xml:space="preserve"> А.А. - глава МО «сельсовет </w:t>
      </w:r>
      <w:proofErr w:type="spellStart"/>
      <w:r>
        <w:t>Хасанайский</w:t>
      </w:r>
      <w:proofErr w:type="spellEnd"/>
      <w:r>
        <w:t>» (по согласованию);</w:t>
      </w:r>
    </w:p>
    <w:p w:rsidR="00330302" w:rsidRDefault="00074A51">
      <w:pPr>
        <w:pStyle w:val="11"/>
        <w:spacing w:after="460"/>
        <w:ind w:firstLine="700"/>
      </w:pPr>
      <w:r>
        <w:t xml:space="preserve">Хамидов А.М. - глава МО «сельсовет </w:t>
      </w:r>
      <w:proofErr w:type="spellStart"/>
      <w:r>
        <w:t>Туршунайский</w:t>
      </w:r>
      <w:proofErr w:type="spellEnd"/>
      <w:r>
        <w:t xml:space="preserve"> » (по согласованию);</w:t>
      </w:r>
      <w:r>
        <w:br w:type="page"/>
      </w:r>
    </w:p>
    <w:p w:rsidR="00330302" w:rsidRDefault="00074A51">
      <w:pPr>
        <w:pStyle w:val="11"/>
        <w:ind w:firstLine="680"/>
        <w:jc w:val="both"/>
      </w:pPr>
      <w:r>
        <w:lastRenderedPageBreak/>
        <w:t xml:space="preserve">Исламов А.П. - глава МО «сельсовет </w:t>
      </w:r>
      <w:proofErr w:type="spellStart"/>
      <w:r>
        <w:t>Адильянгиюртовский</w:t>
      </w:r>
      <w:proofErr w:type="spellEnd"/>
      <w:r>
        <w:t>» (по согласованию);</w:t>
      </w:r>
    </w:p>
    <w:p w:rsidR="00330302" w:rsidRDefault="00074A51">
      <w:pPr>
        <w:pStyle w:val="11"/>
        <w:ind w:firstLine="680"/>
        <w:jc w:val="both"/>
      </w:pPr>
      <w:proofErr w:type="spellStart"/>
      <w:r>
        <w:t>Казанбиев</w:t>
      </w:r>
      <w:proofErr w:type="spellEnd"/>
      <w:r>
        <w:t xml:space="preserve"> А.Э. - глава МО «с. Хамаматюрт » (по согласованию);</w:t>
      </w:r>
    </w:p>
    <w:p w:rsidR="00330302" w:rsidRDefault="00074A51">
      <w:pPr>
        <w:pStyle w:val="11"/>
        <w:ind w:firstLine="680"/>
        <w:jc w:val="both"/>
      </w:pPr>
      <w:r>
        <w:t>Ахмедов А.</w:t>
      </w:r>
      <w:r w:rsidRPr="001A1414">
        <w:t xml:space="preserve">А. </w:t>
      </w:r>
      <w:r>
        <w:t xml:space="preserve">- глава МО «с. </w:t>
      </w:r>
      <w:proofErr w:type="spellStart"/>
      <w:r w:rsidRPr="001A1414">
        <w:t>Уц</w:t>
      </w:r>
      <w:r>
        <w:t>миюрт</w:t>
      </w:r>
      <w:proofErr w:type="spellEnd"/>
      <w:r>
        <w:t>» (по согласованию);</w:t>
      </w:r>
    </w:p>
    <w:p w:rsidR="00330302" w:rsidRDefault="00074A51">
      <w:pPr>
        <w:pStyle w:val="11"/>
        <w:ind w:firstLine="680"/>
        <w:jc w:val="both"/>
      </w:pPr>
      <w:r>
        <w:t xml:space="preserve">Батырханов М.Х. - глава МО «с. </w:t>
      </w:r>
      <w:proofErr w:type="spellStart"/>
      <w:r w:rsidRPr="001A1414">
        <w:t>Ге</w:t>
      </w:r>
      <w:r>
        <w:t>рменчик</w:t>
      </w:r>
      <w:proofErr w:type="spellEnd"/>
      <w:r>
        <w:t>» (по согласованию);</w:t>
      </w:r>
    </w:p>
    <w:p w:rsidR="00330302" w:rsidRDefault="00074A51">
      <w:pPr>
        <w:pStyle w:val="11"/>
        <w:ind w:firstLine="680"/>
        <w:jc w:val="both"/>
      </w:pPr>
      <w:r>
        <w:t xml:space="preserve">Исаев К.Ш. - глава МО «сельсовет </w:t>
      </w:r>
      <w:proofErr w:type="spellStart"/>
      <w:r>
        <w:t>Мужукайский</w:t>
      </w:r>
      <w:proofErr w:type="spellEnd"/>
      <w:r>
        <w:t>» (по согласованию);</w:t>
      </w:r>
    </w:p>
    <w:p w:rsidR="00330302" w:rsidRDefault="00074A51">
      <w:pPr>
        <w:pStyle w:val="11"/>
        <w:ind w:firstLine="680"/>
        <w:jc w:val="both"/>
      </w:pPr>
      <w:proofErr w:type="spellStart"/>
      <w:r>
        <w:t>Аджигишиев</w:t>
      </w:r>
      <w:proofErr w:type="spellEnd"/>
      <w:r>
        <w:t xml:space="preserve"> К.К. - глава МО «сельсовет </w:t>
      </w:r>
      <w:proofErr w:type="spellStart"/>
      <w:r>
        <w:t>Геметюбинский</w:t>
      </w:r>
      <w:proofErr w:type="spellEnd"/>
      <w:r>
        <w:t>» (по согласованию);</w:t>
      </w:r>
    </w:p>
    <w:p w:rsidR="00330302" w:rsidRDefault="00074A51">
      <w:pPr>
        <w:pStyle w:val="11"/>
        <w:ind w:firstLine="680"/>
        <w:jc w:val="both"/>
      </w:pPr>
      <w:r>
        <w:t>Магомедов М.А. - глава МО «с. Татаюрт» (по согласованию);</w:t>
      </w:r>
    </w:p>
    <w:p w:rsidR="00330302" w:rsidRDefault="00074A51">
      <w:pPr>
        <w:pStyle w:val="11"/>
        <w:ind w:firstLine="680"/>
        <w:jc w:val="both"/>
      </w:pPr>
      <w:r>
        <w:t>Гаджиев М.Г. - глава МО «</w:t>
      </w:r>
      <w:proofErr w:type="spellStart"/>
      <w:r>
        <w:t>с.</w:t>
      </w:r>
      <w:r w:rsidRPr="001A1414">
        <w:t>Н</w:t>
      </w:r>
      <w:r>
        <w:t>ово</w:t>
      </w:r>
      <w:proofErr w:type="spellEnd"/>
      <w:r>
        <w:t>-</w:t>
      </w:r>
      <w:proofErr w:type="gramStart"/>
      <w:r>
        <w:t>Каре »</w:t>
      </w:r>
      <w:proofErr w:type="gramEnd"/>
      <w:r>
        <w:t xml:space="preserve"> (по согласованию);</w:t>
      </w:r>
    </w:p>
    <w:p w:rsidR="00330302" w:rsidRDefault="00074A51">
      <w:pPr>
        <w:pStyle w:val="11"/>
        <w:ind w:firstLine="680"/>
        <w:jc w:val="both"/>
      </w:pPr>
      <w:proofErr w:type="spellStart"/>
      <w:r>
        <w:t>Иманаджиев</w:t>
      </w:r>
      <w:proofErr w:type="spellEnd"/>
      <w:r>
        <w:t xml:space="preserve"> М.Н. - глава МО «сельсовет </w:t>
      </w:r>
      <w:proofErr w:type="spellStart"/>
      <w:r>
        <w:t>Тамазатюбинский</w:t>
      </w:r>
      <w:proofErr w:type="spellEnd"/>
      <w:r>
        <w:t>» (по согласованию);</w:t>
      </w:r>
    </w:p>
    <w:p w:rsidR="00330302" w:rsidRDefault="00074A51">
      <w:pPr>
        <w:pStyle w:val="11"/>
        <w:ind w:firstLine="680"/>
        <w:jc w:val="both"/>
      </w:pPr>
      <w:r>
        <w:t>Алиев А.А. - глава МО «сельсовет «</w:t>
      </w:r>
      <w:proofErr w:type="spellStart"/>
      <w:r>
        <w:t>Новокасинский</w:t>
      </w:r>
      <w:proofErr w:type="spellEnd"/>
      <w:r>
        <w:t>» (по согласованию);</w:t>
      </w:r>
    </w:p>
    <w:p w:rsidR="00330302" w:rsidRDefault="00074A51">
      <w:pPr>
        <w:pStyle w:val="11"/>
        <w:ind w:firstLine="680"/>
        <w:jc w:val="both"/>
      </w:pPr>
      <w:proofErr w:type="spellStart"/>
      <w:r>
        <w:t>Шемшидинов</w:t>
      </w:r>
      <w:proofErr w:type="spellEnd"/>
      <w:r>
        <w:t xml:space="preserve"> А.Г. - глава </w:t>
      </w:r>
      <w:r w:rsidRPr="001A1414">
        <w:t>МО</w:t>
      </w:r>
      <w:r>
        <w:t xml:space="preserve"> «с. Львовское №1» (по согласованию);</w:t>
      </w:r>
      <w:r>
        <w:br w:type="page"/>
      </w:r>
    </w:p>
    <w:p w:rsidR="001A1414" w:rsidRPr="00D46802" w:rsidRDefault="001A1414" w:rsidP="001A1414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A1414" w:rsidRPr="00D46802" w:rsidRDefault="001A1414" w:rsidP="001A1414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</w:t>
      </w:r>
      <w:r w:rsidRPr="00D46802">
        <w:rPr>
          <w:rFonts w:ascii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1A1414" w:rsidRPr="00D46802" w:rsidRDefault="001A1414" w:rsidP="001A1414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0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«Бабаюртовский район»</w:t>
      </w:r>
    </w:p>
    <w:p w:rsidR="00066310" w:rsidRPr="00066310" w:rsidRDefault="00066310" w:rsidP="00066310">
      <w:pPr>
        <w:pStyle w:val="11"/>
        <w:spacing w:after="620"/>
        <w:ind w:firstLine="0"/>
        <w:jc w:val="center"/>
        <w:rPr>
          <w:rFonts w:eastAsiaTheme="minorHAnsi"/>
          <w:bCs/>
          <w:color w:val="auto"/>
        </w:rPr>
      </w:pPr>
      <w:r>
        <w:rPr>
          <w:rFonts w:eastAsiaTheme="minorHAnsi"/>
          <w:bCs/>
          <w:color w:val="auto"/>
        </w:rPr>
        <w:t xml:space="preserve">                                                                                </w:t>
      </w:r>
      <w:r w:rsidRPr="00066310">
        <w:rPr>
          <w:rFonts w:eastAsiaTheme="minorHAnsi"/>
          <w:bCs/>
          <w:color w:val="auto"/>
        </w:rPr>
        <w:t>от «__» ________ 2022 г. №_____</w:t>
      </w:r>
    </w:p>
    <w:p w:rsidR="001A1414" w:rsidRDefault="001A1414">
      <w:pPr>
        <w:pStyle w:val="11"/>
        <w:spacing w:after="620"/>
        <w:ind w:firstLine="0"/>
        <w:jc w:val="center"/>
        <w:rPr>
          <w:b/>
          <w:bCs/>
        </w:rPr>
      </w:pPr>
    </w:p>
    <w:p w:rsidR="00330302" w:rsidRDefault="00074A51">
      <w:pPr>
        <w:pStyle w:val="11"/>
        <w:spacing w:after="620"/>
        <w:ind w:firstLine="0"/>
        <w:jc w:val="center"/>
      </w:pPr>
      <w:r>
        <w:rPr>
          <w:b/>
          <w:bCs/>
        </w:rPr>
        <w:t>План работы</w:t>
      </w:r>
      <w:r>
        <w:rPr>
          <w:b/>
          <w:bCs/>
        </w:rPr>
        <w:br/>
        <w:t>рабочей группы по проведению профилактических мероприятий в жилом</w:t>
      </w:r>
      <w:r>
        <w:rPr>
          <w:b/>
          <w:bCs/>
        </w:rPr>
        <w:br/>
        <w:t>секторе и на объектах с массовым пребыванием людей в осенне-зимний</w:t>
      </w:r>
      <w:r>
        <w:rPr>
          <w:b/>
          <w:bCs/>
        </w:rPr>
        <w:br/>
        <w:t>период 2022-2023 годов на территории муниципального района</w:t>
      </w:r>
      <w:r>
        <w:rPr>
          <w:b/>
          <w:bCs/>
        </w:rPr>
        <w:br/>
        <w:t>«Бабаюртовский район» Республики Дагестан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074"/>
        <w:gridCol w:w="2126"/>
        <w:gridCol w:w="2434"/>
      </w:tblGrid>
      <w:tr w:rsidR="00330302">
        <w:trPr>
          <w:trHeight w:hRule="exact" w:val="1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№ п/п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02" w:rsidRDefault="00074A51">
            <w:pPr>
              <w:pStyle w:val="a5"/>
              <w:ind w:firstLine="0"/>
              <w:jc w:val="center"/>
            </w:pPr>
            <w:r>
              <w:t>Перечень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Сроки исполнения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302" w:rsidRDefault="00074A51">
            <w:pPr>
              <w:pStyle w:val="a5"/>
              <w:ind w:firstLine="0"/>
              <w:jc w:val="center"/>
            </w:pPr>
            <w:r>
              <w:t>Ответственные за организацию и проведение мероприятий</w:t>
            </w:r>
          </w:p>
        </w:tc>
      </w:tr>
      <w:tr w:rsidR="00330302" w:rsidTr="001A1414">
        <w:trPr>
          <w:trHeight w:hRule="exact" w:val="32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200"/>
            </w:pPr>
            <w: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 w:rsidP="001A1414">
            <w:pPr>
              <w:pStyle w:val="a5"/>
              <w:ind w:firstLine="0"/>
            </w:pPr>
            <w:r>
              <w:t>Разработка и размещение на официальном сайте администрации муниципального района «Бабаюртовский район», в местных социальных сетях и мессенджерах материалов по пропаганде знаний в области пожарной безопасности, а также проведенных профилактических мероприятиях, направленных на предупреждение пожаров, гибели и травматизма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В период отопительного сезона 2022- 2023 годов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</w:pPr>
            <w:r>
              <w:t>Аджиев Г</w:t>
            </w:r>
            <w:r w:rsidRPr="001A1414">
              <w:t>.К</w:t>
            </w:r>
            <w:r>
              <w:t>.</w:t>
            </w:r>
          </w:p>
          <w:p w:rsidR="00330302" w:rsidRDefault="00074A51">
            <w:pPr>
              <w:pStyle w:val="a5"/>
              <w:ind w:firstLine="0"/>
            </w:pPr>
            <w:r>
              <w:t>Алибеков А.А.</w:t>
            </w:r>
          </w:p>
        </w:tc>
      </w:tr>
      <w:tr w:rsidR="00330302">
        <w:trPr>
          <w:trHeight w:hRule="exact" w:val="290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200"/>
            </w:pPr>
            <w: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02" w:rsidRDefault="00074A51">
            <w:pPr>
              <w:pStyle w:val="a5"/>
              <w:ind w:firstLine="0"/>
            </w:pPr>
            <w:r>
              <w:t>Проведение разъяснительной работы с населением путем проведения сходов граждан в каждом населенном пункте муниципального района «Бабаюртовский район» по безопасному использованию газового и печного оборудования, электронагревательных приборов, прокладки электропроводки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Октябрь - ноябрь 2022 г.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</w:pPr>
            <w:r>
              <w:t>Главы МО СП;</w:t>
            </w:r>
          </w:p>
          <w:p w:rsidR="00330302" w:rsidRDefault="00074A51">
            <w:pPr>
              <w:pStyle w:val="a5"/>
              <w:ind w:firstLine="0"/>
            </w:pPr>
            <w:r>
              <w:t>Алибеков И.М.;</w:t>
            </w:r>
          </w:p>
          <w:p w:rsidR="00330302" w:rsidRDefault="00074A51">
            <w:pPr>
              <w:pStyle w:val="a5"/>
              <w:ind w:firstLine="0"/>
            </w:pPr>
            <w:proofErr w:type="spellStart"/>
            <w:r>
              <w:t>Мингалиев</w:t>
            </w:r>
            <w:proofErr w:type="spellEnd"/>
            <w:r>
              <w:t xml:space="preserve"> А.А.;</w:t>
            </w:r>
          </w:p>
          <w:p w:rsidR="00330302" w:rsidRDefault="00074A51">
            <w:pPr>
              <w:pStyle w:val="a5"/>
              <w:ind w:firstLine="0"/>
            </w:pPr>
            <w:r>
              <w:t>Алибеков А.А.</w:t>
            </w:r>
          </w:p>
          <w:p w:rsidR="00330302" w:rsidRDefault="00074A51">
            <w:pPr>
              <w:pStyle w:val="a5"/>
              <w:ind w:firstLine="0"/>
            </w:pPr>
            <w:r>
              <w:t>Гасанов И.</w:t>
            </w:r>
            <w:r w:rsidRPr="001A1414">
              <w:t>С.;</w:t>
            </w:r>
          </w:p>
        </w:tc>
      </w:tr>
      <w:tr w:rsidR="00330302">
        <w:trPr>
          <w:trHeight w:hRule="exact" w:val="26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200"/>
            </w:pPr>
            <w:r>
              <w:lastRenderedPageBreak/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302" w:rsidRDefault="00074A51">
            <w:pPr>
              <w:pStyle w:val="a5"/>
              <w:ind w:firstLine="0"/>
            </w:pPr>
            <w:r>
              <w:t>Провести подворовые обходы неблагополучных семей, одиноких и нетрудоспособных граждан. Организовать уточнение списков семей указанных категорий с целью дальнейших профилактических визитов, предупреждению пожаров, гибели и травматизма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На постоянной основе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</w:pPr>
            <w:r>
              <w:t>Главы МО СП;</w:t>
            </w:r>
          </w:p>
          <w:p w:rsidR="00330302" w:rsidRDefault="00074A51">
            <w:pPr>
              <w:pStyle w:val="a5"/>
              <w:ind w:firstLine="0"/>
            </w:pPr>
            <w:proofErr w:type="spellStart"/>
            <w:r>
              <w:t>Закарьяева</w:t>
            </w:r>
            <w:proofErr w:type="spellEnd"/>
            <w:r>
              <w:t xml:space="preserve"> А.З..;</w:t>
            </w:r>
          </w:p>
          <w:p w:rsidR="00330302" w:rsidRDefault="00074A51">
            <w:pPr>
              <w:pStyle w:val="a5"/>
              <w:ind w:firstLine="0"/>
            </w:pPr>
            <w:r>
              <w:t>Кубанов У.</w:t>
            </w:r>
            <w:r w:rsidRPr="001A1414">
              <w:t>А.;</w:t>
            </w:r>
          </w:p>
        </w:tc>
      </w:tr>
    </w:tbl>
    <w:p w:rsidR="00330302" w:rsidRDefault="00330302">
      <w:pPr>
        <w:sectPr w:rsidR="00330302">
          <w:pgSz w:w="11900" w:h="16840"/>
          <w:pgMar w:top="1008" w:right="471" w:bottom="789" w:left="1167" w:header="580" w:footer="3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074"/>
        <w:gridCol w:w="2126"/>
        <w:gridCol w:w="2448"/>
      </w:tblGrid>
      <w:tr w:rsidR="00330302">
        <w:trPr>
          <w:trHeight w:hRule="exact" w:val="20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180"/>
            </w:pPr>
            <w:r>
              <w:lastRenderedPageBreak/>
              <w:t>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 w:rsidP="001A1414">
            <w:pPr>
              <w:pStyle w:val="a5"/>
              <w:tabs>
                <w:tab w:val="left" w:pos="4824"/>
              </w:tabs>
              <w:ind w:firstLine="0"/>
            </w:pPr>
            <w:r>
              <w:t>Организовать обследование нежилых и заброшенных строений на предмет исключения проживания (нахождения) в них людей без определенного мес</w:t>
            </w:r>
            <w:r w:rsidR="001A1414">
              <w:t xml:space="preserve">та жительства, а также ведущих </w:t>
            </w:r>
            <w:r>
              <w:t>асоциальный образ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На постоянной основе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</w:pPr>
            <w:r>
              <w:t>Главы МО СП;</w:t>
            </w:r>
          </w:p>
        </w:tc>
      </w:tr>
      <w:tr w:rsidR="00330302" w:rsidTr="001A1414">
        <w:trPr>
          <w:trHeight w:hRule="exact" w:val="292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180"/>
            </w:pPr>
            <w:r>
              <w:t>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 w:rsidP="001A1414">
            <w:pPr>
              <w:pStyle w:val="a5"/>
              <w:ind w:firstLine="0"/>
            </w:pPr>
            <w:r>
              <w:t>Распространение памяток по обучению населения правилам пожарной безопасности в период отопительного сезона, порядке действий в случае возникновения пожара.</w:t>
            </w:r>
          </w:p>
          <w:p w:rsidR="00330302" w:rsidRDefault="00074A51" w:rsidP="001A1414">
            <w:pPr>
              <w:pStyle w:val="a5"/>
              <w:ind w:firstLine="0"/>
            </w:pPr>
            <w:r>
              <w:t>Размещение наглядной агитации на информационных стендах на территории населенных пунктов муниципального района «Бабаюртовский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В период отопительного сезона 2022</w:t>
            </w:r>
            <w:r>
              <w:softHyphen/>
              <w:t>2023 годов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</w:pPr>
            <w:r>
              <w:t>Главы МО СП;</w:t>
            </w:r>
          </w:p>
          <w:p w:rsidR="00330302" w:rsidRDefault="00074A51">
            <w:pPr>
              <w:pStyle w:val="a5"/>
              <w:ind w:firstLine="0"/>
            </w:pPr>
            <w:r>
              <w:t>Алибеков А.</w:t>
            </w:r>
            <w:r w:rsidRPr="001A1414">
              <w:t>А.</w:t>
            </w:r>
          </w:p>
          <w:p w:rsidR="00330302" w:rsidRDefault="00074A51">
            <w:pPr>
              <w:pStyle w:val="a5"/>
              <w:spacing w:line="230" w:lineRule="auto"/>
              <w:ind w:firstLine="0"/>
            </w:pPr>
            <w:r>
              <w:t>Гасанов И.</w:t>
            </w:r>
            <w:r w:rsidRPr="001A1414">
              <w:t>С.</w:t>
            </w:r>
          </w:p>
        </w:tc>
      </w:tr>
      <w:tr w:rsidR="00330302" w:rsidTr="001A1414">
        <w:trPr>
          <w:trHeight w:hRule="exact" w:val="355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180"/>
            </w:pPr>
            <w:r>
              <w:rPr>
                <w:color w:val="4B3B41"/>
              </w:rPr>
              <w:t>6.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 w:rsidP="001A1414">
            <w:pPr>
              <w:pStyle w:val="a5"/>
              <w:ind w:firstLine="0"/>
            </w:pPr>
            <w:r>
              <w:t>Проведение занятий, викторин и конкурсов с детьми всех возрастных групп в образовательных организациях муниципального района «Бабаюртовский район» по вопросам пожароопасного поведения и обучения действиям в случае возникновения пожара. Проверить готовность персонала данных учреждений к действиям при возникновении пожара, организовать диагностику газовых приборов и печного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Октябрь - ноябрь 2022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</w:pPr>
            <w:r>
              <w:t>Вагабов М.И.;</w:t>
            </w:r>
          </w:p>
          <w:p w:rsidR="00330302" w:rsidRDefault="00074A51">
            <w:pPr>
              <w:pStyle w:val="a5"/>
              <w:ind w:firstLine="0"/>
            </w:pPr>
            <w:r>
              <w:t>Алибеков И.М.</w:t>
            </w:r>
          </w:p>
          <w:p w:rsidR="00330302" w:rsidRDefault="00074A51">
            <w:pPr>
              <w:pStyle w:val="a5"/>
              <w:ind w:firstLine="0"/>
            </w:pPr>
            <w:r>
              <w:t>Гасанов И.</w:t>
            </w:r>
            <w:r w:rsidRPr="001A1414">
              <w:t>С.;</w:t>
            </w:r>
          </w:p>
        </w:tc>
      </w:tr>
      <w:tr w:rsidR="00330302">
        <w:trPr>
          <w:trHeight w:hRule="exact" w:val="26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180"/>
            </w:pPr>
            <w:r>
              <w:t>7.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02" w:rsidRDefault="00074A51">
            <w:pPr>
              <w:pStyle w:val="a5"/>
              <w:tabs>
                <w:tab w:val="left" w:pos="4829"/>
              </w:tabs>
              <w:ind w:firstLine="0"/>
            </w:pPr>
            <w:r>
              <w:t>Проведение противопожарных мероприятий на объе</w:t>
            </w:r>
            <w:r w:rsidR="001A1414">
              <w:t>ктах с круглосуточным и дневным</w:t>
            </w:r>
          </w:p>
          <w:p w:rsidR="00330302" w:rsidRDefault="00074A51">
            <w:pPr>
              <w:pStyle w:val="a5"/>
              <w:ind w:firstLine="0"/>
            </w:pPr>
            <w:r>
              <w:t>пребыванием людей, диагностика отопительных систем данных учреждений, проверка готовности персонала к действиям в случае возникновения пожара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Октябрь - ноябрь 2022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</w:pPr>
            <w:proofErr w:type="spellStart"/>
            <w:r w:rsidRPr="001A1414">
              <w:t>Дугу</w:t>
            </w:r>
            <w:r>
              <w:t>жев</w:t>
            </w:r>
            <w:proofErr w:type="spellEnd"/>
            <w:r>
              <w:t xml:space="preserve"> Ш.А.;</w:t>
            </w:r>
          </w:p>
          <w:p w:rsidR="00330302" w:rsidRDefault="00074A51">
            <w:pPr>
              <w:pStyle w:val="a5"/>
              <w:ind w:firstLine="0"/>
            </w:pPr>
            <w:r>
              <w:t>Курбанов У.</w:t>
            </w:r>
            <w:r w:rsidRPr="001A1414">
              <w:t>А.;</w:t>
            </w:r>
          </w:p>
          <w:p w:rsidR="00330302" w:rsidRDefault="00074A51">
            <w:pPr>
              <w:pStyle w:val="a5"/>
              <w:ind w:firstLine="0"/>
            </w:pPr>
            <w:r>
              <w:t>Гасанов И.С.;</w:t>
            </w:r>
          </w:p>
        </w:tc>
      </w:tr>
      <w:tr w:rsidR="00330302" w:rsidTr="00CA7E6F">
        <w:trPr>
          <w:trHeight w:hRule="exact" w:val="30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180"/>
            </w:pPr>
            <w:r>
              <w:t>8.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 w:rsidP="001A1414">
            <w:pPr>
              <w:pStyle w:val="a5"/>
              <w:ind w:firstLine="0"/>
            </w:pPr>
            <w:r>
              <w:t xml:space="preserve">Провести профилактические визиты по местам проживания семей, находящихся в социально-опасном положении, состоящих на учете в </w:t>
            </w:r>
            <w:r w:rsidRPr="001A1414">
              <w:t>КД</w:t>
            </w:r>
            <w:r>
              <w:t>Н и ЗП, а также проживающих в домах с низкой противопожарной</w:t>
            </w:r>
            <w:r w:rsidRPr="001A1414">
              <w:t xml:space="preserve"> устойчивостью</w:t>
            </w:r>
            <w:r>
              <w:t>.</w:t>
            </w:r>
          </w:p>
          <w:p w:rsidR="00330302" w:rsidRDefault="00074A51" w:rsidP="001A1414">
            <w:pPr>
              <w:pStyle w:val="a5"/>
              <w:ind w:firstLine="0"/>
            </w:pPr>
            <w:r>
              <w:t>Организовать работу по оснащению мест проживания данных семей автономными дымовыми пожарными</w:t>
            </w:r>
            <w:r w:rsidR="001A1414">
              <w:t xml:space="preserve"> извещателями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Октябрь - ноябрь 2022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</w:pPr>
            <w:r>
              <w:t>Главы МО СП;</w:t>
            </w:r>
          </w:p>
          <w:p w:rsidR="00330302" w:rsidRDefault="00074A51">
            <w:pPr>
              <w:pStyle w:val="a5"/>
              <w:ind w:firstLine="0"/>
            </w:pPr>
            <w:proofErr w:type="spellStart"/>
            <w:r>
              <w:t>Закарьяева</w:t>
            </w:r>
            <w:proofErr w:type="spellEnd"/>
            <w:r>
              <w:t xml:space="preserve"> </w:t>
            </w:r>
            <w:r w:rsidRPr="00CA7E6F">
              <w:t>А</w:t>
            </w:r>
            <w:r w:rsidR="00CA7E6F" w:rsidRPr="00CA7E6F">
              <w:t>.</w:t>
            </w:r>
            <w:r w:rsidRPr="00CA7E6F">
              <w:t>З</w:t>
            </w:r>
            <w:r>
              <w:t>.;</w:t>
            </w:r>
          </w:p>
          <w:p w:rsidR="00330302" w:rsidRDefault="00074A51">
            <w:pPr>
              <w:pStyle w:val="a5"/>
              <w:ind w:firstLine="0"/>
            </w:pPr>
            <w:r>
              <w:t>Курбанов У.</w:t>
            </w:r>
            <w:r w:rsidRPr="00CA7E6F">
              <w:t>А</w:t>
            </w:r>
            <w:r>
              <w:t>.;</w:t>
            </w:r>
          </w:p>
          <w:p w:rsidR="00330302" w:rsidRDefault="00074A51">
            <w:pPr>
              <w:pStyle w:val="a5"/>
              <w:ind w:firstLine="0"/>
            </w:pPr>
            <w:r>
              <w:t>Алибеков А.</w:t>
            </w:r>
            <w:r w:rsidRPr="00CA7E6F">
              <w:t>А</w:t>
            </w:r>
            <w:r>
              <w:t>.</w:t>
            </w:r>
          </w:p>
          <w:p w:rsidR="00330302" w:rsidRDefault="00074A51">
            <w:pPr>
              <w:pStyle w:val="a5"/>
              <w:ind w:firstLine="0"/>
            </w:pPr>
            <w:r>
              <w:t>Гасанов И.С.;</w:t>
            </w:r>
          </w:p>
        </w:tc>
      </w:tr>
    </w:tbl>
    <w:p w:rsidR="00330302" w:rsidRDefault="00074A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69"/>
        <w:gridCol w:w="2131"/>
        <w:gridCol w:w="2405"/>
      </w:tblGrid>
      <w:tr w:rsidR="00330302">
        <w:trPr>
          <w:trHeight w:hRule="exact" w:val="13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lastRenderedPageBreak/>
              <w:t>9.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302" w:rsidRDefault="00074A51">
            <w:pPr>
              <w:pStyle w:val="a5"/>
              <w:ind w:firstLine="0"/>
            </w:pPr>
            <w:r>
              <w:t>Провести мероприятия по подготовке водоисточников (водонапорных башен, пожарных гидрантов, водоемов) к эксплуатации в зимних условиях.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  <w:jc w:val="center"/>
            </w:pPr>
            <w:r>
              <w:t>Октябрь - ноябрь 2022 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02" w:rsidRDefault="00074A51">
            <w:pPr>
              <w:pStyle w:val="a5"/>
              <w:ind w:firstLine="0"/>
            </w:pPr>
            <w:r>
              <w:t>Главы МО СП;</w:t>
            </w:r>
          </w:p>
          <w:p w:rsidR="00330302" w:rsidRDefault="00074A51">
            <w:pPr>
              <w:pStyle w:val="a5"/>
              <w:ind w:firstLine="0"/>
            </w:pPr>
            <w:r>
              <w:t>Вагабов М.И.;</w:t>
            </w:r>
          </w:p>
          <w:p w:rsidR="00330302" w:rsidRDefault="00074A51">
            <w:pPr>
              <w:pStyle w:val="a5"/>
              <w:ind w:firstLine="0"/>
            </w:pPr>
            <w:proofErr w:type="spellStart"/>
            <w:r>
              <w:t>Мингалиев</w:t>
            </w:r>
            <w:proofErr w:type="spellEnd"/>
            <w:r>
              <w:t xml:space="preserve"> А.</w:t>
            </w:r>
            <w:r w:rsidRPr="00CA7E6F">
              <w:t>А</w:t>
            </w:r>
            <w:r>
              <w:t>.</w:t>
            </w:r>
          </w:p>
        </w:tc>
      </w:tr>
    </w:tbl>
    <w:p w:rsidR="00074A51" w:rsidRDefault="00074A51"/>
    <w:sectPr w:rsidR="00074A51">
      <w:headerReference w:type="even" r:id="rId9"/>
      <w:headerReference w:type="default" r:id="rId10"/>
      <w:pgSz w:w="11900" w:h="16840"/>
      <w:pgMar w:top="1008" w:right="471" w:bottom="789" w:left="11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533E" w:rsidRDefault="0047533E">
      <w:r>
        <w:separator/>
      </w:r>
    </w:p>
  </w:endnote>
  <w:endnote w:type="continuationSeparator" w:id="0">
    <w:p w:rsidR="0047533E" w:rsidRDefault="0047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533E" w:rsidRDefault="0047533E"/>
  </w:footnote>
  <w:footnote w:type="continuationSeparator" w:id="0">
    <w:p w:rsidR="0047533E" w:rsidRDefault="00475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2F97" w:rsidRPr="00512F97" w:rsidRDefault="00512F97" w:rsidP="00512F97">
    <w:pPr>
      <w:pStyle w:val="a8"/>
      <w:ind w:left="8080"/>
      <w:rPr>
        <w:rFonts w:ascii="Times New Roman" w:hAnsi="Times New Roman" w:cs="Times New Roman"/>
      </w:rPr>
    </w:pPr>
    <w:r w:rsidRPr="00512F97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0302" w:rsidRDefault="0033030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0302" w:rsidRDefault="0033030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60B8D"/>
    <w:multiLevelType w:val="multilevel"/>
    <w:tmpl w:val="8AA08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582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302"/>
    <w:rsid w:val="00066310"/>
    <w:rsid w:val="00074A51"/>
    <w:rsid w:val="001A1414"/>
    <w:rsid w:val="00330302"/>
    <w:rsid w:val="0047533E"/>
    <w:rsid w:val="00512F97"/>
    <w:rsid w:val="009028DB"/>
    <w:rsid w:val="00A83A8D"/>
    <w:rsid w:val="00B45FFF"/>
    <w:rsid w:val="00C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9B4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48"/>
      <w:szCs w:val="4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60"/>
      <w:outlineLvl w:val="0"/>
    </w:pPr>
    <w:rPr>
      <w:rFonts w:ascii="Times New Roman" w:eastAsia="Times New Roman" w:hAnsi="Times New Roman" w:cs="Times New Roman"/>
      <w:b/>
      <w:bCs/>
      <w:color w:val="323232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40" w:line="254" w:lineRule="auto"/>
      <w:jc w:val="center"/>
    </w:pPr>
    <w:rPr>
      <w:rFonts w:ascii="Times New Roman" w:eastAsia="Times New Roman" w:hAnsi="Times New Roman" w:cs="Times New Roman"/>
      <w:b/>
      <w:bCs/>
      <w:color w:val="323232"/>
      <w:sz w:val="48"/>
      <w:szCs w:val="4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780"/>
      <w:ind w:left="2930" w:firstLine="660"/>
    </w:pPr>
    <w:rPr>
      <w:rFonts w:ascii="Times New Roman" w:eastAsia="Times New Roman" w:hAnsi="Times New Roman" w:cs="Times New Roman"/>
      <w:color w:val="32323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A14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414"/>
    <w:rPr>
      <w:rFonts w:ascii="Tahoma" w:hAnsi="Tahoma" w:cs="Tahoma"/>
      <w:color w:val="000000"/>
      <w:sz w:val="16"/>
      <w:szCs w:val="16"/>
    </w:rPr>
  </w:style>
  <w:style w:type="character" w:customStyle="1" w:styleId="23">
    <w:name w:val="Заголовок №2_"/>
    <w:basedOn w:val="a0"/>
    <w:link w:val="24"/>
    <w:rsid w:val="001A1414"/>
    <w:rPr>
      <w:rFonts w:ascii="Times New Roman" w:hAnsi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1A1414"/>
    <w:pPr>
      <w:spacing w:after="280"/>
      <w:ind w:firstLine="80"/>
      <w:outlineLvl w:val="1"/>
    </w:pPr>
    <w:rPr>
      <w:rFonts w:ascii="Times New Roman" w:hAnsi="Times New Roman"/>
      <w:b/>
      <w:bCs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A14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14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A1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414"/>
    <w:rPr>
      <w:color w:val="000000"/>
    </w:rPr>
  </w:style>
  <w:style w:type="paragraph" w:styleId="ac">
    <w:name w:val="No Spacing"/>
    <w:uiPriority w:val="1"/>
    <w:qFormat/>
    <w:rsid w:val="001A141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2022-12-15T08:16:00Z</dcterms:created>
  <dcterms:modified xsi:type="dcterms:W3CDTF">2025-05-19T08:10:00Z</dcterms:modified>
</cp:coreProperties>
</file>