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5456" w:rsidRDefault="0049114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683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56" w:rsidRDefault="0049114F">
      <w:pPr>
        <w:pStyle w:val="11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5E5456" w:rsidRDefault="0049114F">
      <w:pPr>
        <w:pStyle w:val="11"/>
        <w:keepNext/>
        <w:keepLines/>
      </w:pPr>
      <w:bookmarkStart w:id="3" w:name="bookmark5"/>
      <w:r>
        <w:t>Муниципальное образование</w:t>
      </w:r>
      <w:bookmarkEnd w:id="3"/>
    </w:p>
    <w:p w:rsidR="005E5456" w:rsidRDefault="0049114F">
      <w:pPr>
        <w:pStyle w:val="11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5E5456" w:rsidRDefault="0049114F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B34360" w:rsidRPr="00065E4A" w:rsidRDefault="00B34360" w:rsidP="00B34360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B34360" w:rsidRPr="00C26DE6" w:rsidRDefault="00B34360" w:rsidP="00B34360">
      <w:pPr>
        <w:spacing w:line="276" w:lineRule="auto"/>
        <w:jc w:val="center"/>
        <w:rPr>
          <w:b/>
          <w:sz w:val="16"/>
          <w:szCs w:val="16"/>
        </w:rPr>
      </w:pPr>
    </w:p>
    <w:p w:rsidR="008B282F" w:rsidRPr="00BB781B" w:rsidRDefault="008B282F" w:rsidP="008B282F">
      <w:pPr>
        <w:pStyle w:val="1"/>
        <w:spacing w:after="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B34360" w:rsidRDefault="00B34360">
      <w:pPr>
        <w:pStyle w:val="1"/>
        <w:spacing w:after="300"/>
        <w:ind w:left="540" w:firstLine="620"/>
        <w:jc w:val="both"/>
        <w:rPr>
          <w:b/>
          <w:bCs/>
        </w:rPr>
      </w:pPr>
    </w:p>
    <w:p w:rsidR="005E5456" w:rsidRDefault="00B34360">
      <w:pPr>
        <w:pStyle w:val="1"/>
        <w:spacing w:after="300"/>
        <w:ind w:left="540" w:firstLine="620"/>
        <w:jc w:val="both"/>
      </w:pPr>
      <w:r>
        <w:rPr>
          <w:b/>
          <w:bCs/>
        </w:rPr>
        <w:t xml:space="preserve"> </w:t>
      </w:r>
      <w:r w:rsidR="0049114F">
        <w:rPr>
          <w:b/>
          <w:bCs/>
        </w:rPr>
        <w:t>«О внесении изменений в Постановление Администрации муниципального района «Бабаюртовский район» №27 от 22 января 2021 года «Об утверждении типовых штатов руководящих работников административно-хозяйственного, учебно-вспомогательного и обслуживающего персонала начальных, неполных средних и средних общеобразовательных школ, детских садов и яслей-садов, дополнительных штатов хозяйственного и обслуживающего персонала общеобразовательных школ с продленным днем в муниципальном образовании «Бабаюртовский район»»</w:t>
      </w:r>
    </w:p>
    <w:p w:rsidR="005E5456" w:rsidRDefault="0049114F">
      <w:pPr>
        <w:pStyle w:val="1"/>
        <w:ind w:left="540" w:firstLine="520"/>
        <w:jc w:val="both"/>
      </w:pPr>
      <w:r>
        <w:t xml:space="preserve">Руководствуясь статьей 9 Закона Российской Федерации от 29.12.2012 года №273-Ф3 «Об образовании в Российской Федерации» (ред. от </w:t>
      </w:r>
      <w:r w:rsidRPr="00B34360">
        <w:t>14</w:t>
      </w:r>
      <w:r>
        <w:t>.07.2021 года), Поручением Президента Российской Федерации от 26 июня 2022 года №Пр</w:t>
      </w:r>
      <w:r w:rsidRPr="00B34360">
        <w:t>-1117</w:t>
      </w:r>
      <w:r>
        <w:t xml:space="preserve"> и в целях упорядочения штатов общеобразовательных учреждений в муниципальном образовании «Бабаюртовский район», администрация муниципального района </w:t>
      </w:r>
      <w:r>
        <w:rPr>
          <w:b/>
          <w:bCs/>
        </w:rPr>
        <w:t>постановляет:</w:t>
      </w:r>
    </w:p>
    <w:p w:rsidR="005E5456" w:rsidRDefault="0049114F">
      <w:pPr>
        <w:pStyle w:val="1"/>
        <w:numPr>
          <w:ilvl w:val="0"/>
          <w:numId w:val="1"/>
        </w:numPr>
        <w:tabs>
          <w:tab w:val="left" w:pos="895"/>
        </w:tabs>
        <w:spacing w:after="520"/>
        <w:ind w:left="900" w:hanging="360"/>
        <w:jc w:val="both"/>
      </w:pPr>
      <w:bookmarkStart w:id="7" w:name="bookmark7"/>
      <w:bookmarkEnd w:id="7"/>
      <w:r>
        <w:t xml:space="preserve">раздел «Педагогический персонал» Приложения №1 «Типовые штаты»: дополнить подпунктом </w:t>
      </w:r>
      <w:r w:rsidRPr="00B34360">
        <w:t xml:space="preserve">10 </w:t>
      </w:r>
      <w:r>
        <w:t>в следующей редакции;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5"/>
        <w:gridCol w:w="630"/>
        <w:gridCol w:w="774"/>
        <w:gridCol w:w="770"/>
        <w:gridCol w:w="774"/>
        <w:gridCol w:w="781"/>
        <w:gridCol w:w="770"/>
        <w:gridCol w:w="770"/>
        <w:gridCol w:w="785"/>
      </w:tblGrid>
      <w:tr w:rsidR="005E5456" w:rsidTr="00B34360">
        <w:trPr>
          <w:trHeight w:hRule="exact" w:val="16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40" w:after="0"/>
              <w:ind w:firstLine="0"/>
            </w:pPr>
            <w: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 w:rsidP="00B34360">
            <w:pPr>
              <w:pStyle w:val="a5"/>
              <w:spacing w:after="0"/>
              <w:ind w:firstLine="0"/>
            </w:pPr>
            <w:r>
              <w:t>Советник директора по воспитанию и взаимодействию с детскими общественными</w:t>
            </w:r>
            <w:r w:rsidR="00B34360">
              <w:t xml:space="preserve"> организациями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40" w:after="0"/>
              <w:ind w:firstLine="0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20" w:after="0"/>
              <w:ind w:firstLine="0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20" w:after="0"/>
              <w:ind w:firstLine="0"/>
            </w:pPr>
            <w: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20" w:after="0"/>
              <w:ind w:firstLine="0"/>
            </w:pPr>
            <w: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20" w:after="0"/>
              <w:ind w:firstLine="0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20" w:after="0"/>
              <w:ind w:firstLine="0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20" w:after="0"/>
              <w:ind w:firstLine="0"/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56" w:rsidRDefault="0049114F">
            <w:pPr>
              <w:pStyle w:val="a5"/>
              <w:spacing w:before="220" w:after="0"/>
              <w:ind w:firstLine="0"/>
            </w:pPr>
            <w:r>
              <w:t>1</w:t>
            </w:r>
          </w:p>
        </w:tc>
      </w:tr>
    </w:tbl>
    <w:p w:rsidR="005E5456" w:rsidRDefault="005E5456">
      <w:pPr>
        <w:spacing w:line="1" w:lineRule="exact"/>
      </w:pPr>
    </w:p>
    <w:p w:rsidR="005E5456" w:rsidRDefault="005E5456">
      <w:pPr>
        <w:spacing w:after="739" w:line="1" w:lineRule="exact"/>
      </w:pPr>
    </w:p>
    <w:p w:rsidR="005E5456" w:rsidRDefault="0049114F">
      <w:pPr>
        <w:pStyle w:val="1"/>
        <w:numPr>
          <w:ilvl w:val="0"/>
          <w:numId w:val="1"/>
        </w:numPr>
        <w:tabs>
          <w:tab w:val="left" w:pos="892"/>
        </w:tabs>
        <w:ind w:left="900" w:hanging="360"/>
        <w:jc w:val="both"/>
      </w:pPr>
      <w:bookmarkStart w:id="8" w:name="bookmark8"/>
      <w:bookmarkEnd w:id="8"/>
      <w:r>
        <w:lastRenderedPageBreak/>
        <w:t>Внести соответствующие изменения в коллективные договоры, соглашения, локальные нормативные правовые акты, устанавливающие условия оплаты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Дагестан;</w:t>
      </w:r>
    </w:p>
    <w:p w:rsidR="005E5456" w:rsidRDefault="0049114F">
      <w:pPr>
        <w:pStyle w:val="1"/>
        <w:numPr>
          <w:ilvl w:val="0"/>
          <w:numId w:val="1"/>
        </w:numPr>
        <w:tabs>
          <w:tab w:val="left" w:pos="892"/>
        </w:tabs>
        <w:ind w:left="900" w:hanging="360"/>
        <w:jc w:val="both"/>
      </w:pPr>
      <w:bookmarkStart w:id="9" w:name="bookmark9"/>
      <w:bookmarkEnd w:id="9"/>
      <w:r>
        <w:t>Контроль за исполнением настоящего постановления возложить на заместителя главы муниципального района «Бабаюртовский район» Бутаева М.Ш.</w:t>
      </w:r>
    </w:p>
    <w:p w:rsidR="005E5456" w:rsidRDefault="0049114F">
      <w:pPr>
        <w:pStyle w:val="1"/>
        <w:numPr>
          <w:ilvl w:val="0"/>
          <w:numId w:val="1"/>
        </w:numPr>
        <w:tabs>
          <w:tab w:val="left" w:pos="892"/>
        </w:tabs>
        <w:spacing w:after="120"/>
        <w:ind w:left="900" w:hanging="360"/>
        <w:jc w:val="both"/>
      </w:pPr>
      <w:bookmarkStart w:id="10" w:name="bookmark10"/>
      <w:bookmarkEnd w:id="10"/>
      <w:r>
        <w:t>Настоящее постановление вступает в силу со дня его подписания и распространяется на правоотношения, возникшие с 1 сентября 2022 года.</w:t>
      </w:r>
    </w:p>
    <w:p w:rsidR="00B34360" w:rsidRDefault="00B34360">
      <w:pPr>
        <w:pStyle w:val="1"/>
        <w:spacing w:after="400"/>
        <w:ind w:firstLine="540"/>
        <w:jc w:val="both"/>
        <w:rPr>
          <w:b/>
          <w:bCs/>
        </w:rPr>
      </w:pPr>
    </w:p>
    <w:p w:rsidR="00B34360" w:rsidRDefault="00B34360" w:rsidP="00B34360">
      <w:pPr>
        <w:pStyle w:val="1"/>
        <w:spacing w:after="0"/>
        <w:ind w:firstLine="0"/>
        <w:rPr>
          <w:b/>
          <w:bCs/>
        </w:rPr>
      </w:pPr>
    </w:p>
    <w:p w:rsidR="00B34360" w:rsidRDefault="00B34360" w:rsidP="00B34360">
      <w:pPr>
        <w:pStyle w:val="1"/>
        <w:spacing w:after="0"/>
        <w:ind w:firstLine="0"/>
        <w:rPr>
          <w:b/>
          <w:bCs/>
        </w:rPr>
      </w:pPr>
    </w:p>
    <w:p w:rsidR="005E5456" w:rsidRDefault="0049114F" w:rsidP="00B34360">
      <w:pPr>
        <w:pStyle w:val="1"/>
        <w:spacing w:after="0"/>
        <w:ind w:firstLine="0"/>
      </w:pPr>
      <w:r>
        <w:rPr>
          <w:b/>
          <w:bCs/>
        </w:rPr>
        <w:t>Глава муниципального района</w:t>
      </w:r>
      <w:r w:rsidR="00B34360">
        <w:rPr>
          <w:b/>
          <w:bCs/>
        </w:rPr>
        <w:tab/>
      </w:r>
      <w:r w:rsidR="00B34360">
        <w:rPr>
          <w:b/>
          <w:bCs/>
        </w:rPr>
        <w:tab/>
      </w:r>
      <w:r w:rsidR="00B34360">
        <w:rPr>
          <w:b/>
          <w:bCs/>
        </w:rPr>
        <w:tab/>
      </w:r>
      <w:r w:rsidR="00B34360">
        <w:rPr>
          <w:b/>
          <w:bCs/>
        </w:rPr>
        <w:tab/>
      </w:r>
      <w:r w:rsidR="00B34360">
        <w:rPr>
          <w:b/>
          <w:bCs/>
        </w:rPr>
        <w:tab/>
      </w:r>
      <w:r w:rsidR="00B34360">
        <w:rPr>
          <w:b/>
          <w:bCs/>
        </w:rPr>
        <w:tab/>
        <w:t>Д.П. Исламов</w:t>
      </w:r>
    </w:p>
    <w:sectPr w:rsidR="005E5456">
      <w:headerReference w:type="default" r:id="rId8"/>
      <w:pgSz w:w="11900" w:h="16840"/>
      <w:pgMar w:top="1100" w:right="762" w:bottom="1270" w:left="1109" w:header="672" w:footer="8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7E22" w:rsidRDefault="006A7E22">
      <w:r>
        <w:separator/>
      </w:r>
    </w:p>
  </w:endnote>
  <w:endnote w:type="continuationSeparator" w:id="0">
    <w:p w:rsidR="006A7E22" w:rsidRDefault="006A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7E22" w:rsidRDefault="006A7E22"/>
  </w:footnote>
  <w:footnote w:type="continuationSeparator" w:id="0">
    <w:p w:rsidR="006A7E22" w:rsidRDefault="006A7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282F" w:rsidRPr="008B282F" w:rsidRDefault="008B282F" w:rsidP="008B282F">
    <w:pPr>
      <w:pStyle w:val="a8"/>
      <w:ind w:left="9209"/>
      <w:rPr>
        <w:rFonts w:ascii="Times New Roman" w:hAnsi="Times New Roman" w:cs="Times New Roman"/>
      </w:rPr>
    </w:pPr>
    <w:r w:rsidRPr="008B282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32268"/>
    <w:multiLevelType w:val="multilevel"/>
    <w:tmpl w:val="63868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775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456"/>
    <w:rsid w:val="001C223A"/>
    <w:rsid w:val="0049114F"/>
    <w:rsid w:val="005E5456"/>
    <w:rsid w:val="006A7E22"/>
    <w:rsid w:val="006B5F08"/>
    <w:rsid w:val="008B282F"/>
    <w:rsid w:val="00B34360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7E07"/>
  <w15:docId w15:val="{91EEF60C-8756-4249-AFBA-58035EE5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7773CB"/>
      <w:sz w:val="11"/>
      <w:szCs w:val="11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600"/>
      <w:jc w:val="center"/>
    </w:pPr>
    <w:rPr>
      <w:rFonts w:ascii="Arial" w:eastAsia="Arial" w:hAnsi="Arial" w:cs="Arial"/>
      <w:color w:val="7773CB"/>
      <w:sz w:val="11"/>
      <w:szCs w:val="11"/>
    </w:rPr>
  </w:style>
  <w:style w:type="paragraph" w:styleId="a6">
    <w:name w:val="Balloon Text"/>
    <w:basedOn w:val="a"/>
    <w:link w:val="a7"/>
    <w:uiPriority w:val="99"/>
    <w:semiHidden/>
    <w:unhideWhenUsed/>
    <w:rsid w:val="00B343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360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B343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34360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B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82F"/>
    <w:rPr>
      <w:color w:val="000000"/>
    </w:rPr>
  </w:style>
  <w:style w:type="paragraph" w:styleId="aa">
    <w:name w:val="footer"/>
    <w:basedOn w:val="a"/>
    <w:link w:val="ab"/>
    <w:uiPriority w:val="99"/>
    <w:unhideWhenUsed/>
    <w:rsid w:val="008B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8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2022-12-14T07:31:00Z</dcterms:created>
  <dcterms:modified xsi:type="dcterms:W3CDTF">2025-05-13T12:53:00Z</dcterms:modified>
</cp:coreProperties>
</file>