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50F5" w:rsidRDefault="00D80C9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3491865</wp:posOffset>
            </wp:positionH>
            <wp:positionV relativeFrom="margin">
              <wp:posOffset>0</wp:posOffset>
            </wp:positionV>
            <wp:extent cx="719455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0F5" w:rsidRDefault="004650F5">
      <w:pPr>
        <w:spacing w:line="360" w:lineRule="exact"/>
      </w:pPr>
    </w:p>
    <w:p w:rsidR="004650F5" w:rsidRDefault="004650F5">
      <w:pPr>
        <w:spacing w:after="431" w:line="1" w:lineRule="exact"/>
      </w:pPr>
    </w:p>
    <w:p w:rsidR="004650F5" w:rsidRDefault="004650F5">
      <w:pPr>
        <w:spacing w:line="1" w:lineRule="exact"/>
        <w:sectPr w:rsidR="004650F5">
          <w:headerReference w:type="default" r:id="rId7"/>
          <w:pgSz w:w="11900" w:h="16840"/>
          <w:pgMar w:top="1053" w:right="568" w:bottom="1471" w:left="1347" w:header="625" w:footer="1043" w:gutter="0"/>
          <w:pgNumType w:start="1"/>
          <w:cols w:space="720"/>
          <w:noEndnote/>
          <w:docGrid w:linePitch="360"/>
        </w:sectPr>
      </w:pPr>
    </w:p>
    <w:p w:rsidR="004650F5" w:rsidRDefault="00D80C9A">
      <w:pPr>
        <w:pStyle w:val="30"/>
      </w:pPr>
      <w:r>
        <w:t>РЕСПУБЛИКА ДАГЕСТАН</w:t>
      </w:r>
    </w:p>
    <w:p w:rsidR="004650F5" w:rsidRDefault="00D80C9A">
      <w:pPr>
        <w:pStyle w:val="30"/>
      </w:pPr>
      <w:r>
        <w:t>Муниципальное образование</w:t>
      </w:r>
    </w:p>
    <w:p w:rsidR="004650F5" w:rsidRDefault="00D80C9A">
      <w:pPr>
        <w:pStyle w:val="30"/>
        <w:spacing w:line="233" w:lineRule="auto"/>
      </w:pPr>
      <w:r>
        <w:t>«Бабаюртовский район»</w:t>
      </w:r>
    </w:p>
    <w:p w:rsidR="004650F5" w:rsidRDefault="00D80C9A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F372A7" w:rsidRPr="003437B7" w:rsidRDefault="00F372A7" w:rsidP="00F372A7">
      <w:pPr>
        <w:pStyle w:val="20"/>
        <w:spacing w:after="0"/>
        <w:rPr>
          <w:sz w:val="36"/>
        </w:rPr>
      </w:pPr>
      <w:r w:rsidRPr="003437B7">
        <w:rPr>
          <w:sz w:val="36"/>
        </w:rPr>
        <w:t>Постановление</w:t>
      </w:r>
    </w:p>
    <w:p w:rsidR="00766561" w:rsidRPr="00766561" w:rsidRDefault="00766561" w:rsidP="0076656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8115312"/>
      <w:r w:rsidRPr="0076656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0"/>
    <w:p w:rsidR="00F372A7" w:rsidRDefault="00F372A7" w:rsidP="00F372A7">
      <w:pPr>
        <w:pStyle w:val="20"/>
        <w:spacing w:after="0" w:line="276" w:lineRule="auto"/>
      </w:pPr>
    </w:p>
    <w:p w:rsidR="004650F5" w:rsidRDefault="00D80C9A" w:rsidP="00F372A7">
      <w:pPr>
        <w:pStyle w:val="20"/>
        <w:spacing w:after="0" w:line="276" w:lineRule="auto"/>
      </w:pPr>
      <w:r>
        <w:t>О снижении брачного возраста несовершеннолетней</w:t>
      </w:r>
      <w:r>
        <w:br/>
        <w:t xml:space="preserve">Юнусовой </w:t>
      </w:r>
      <w:proofErr w:type="spellStart"/>
      <w:r>
        <w:t>Савкат</w:t>
      </w:r>
      <w:proofErr w:type="spellEnd"/>
      <w:r>
        <w:t xml:space="preserve"> Артуровны, 09.01.2006г.р.</w:t>
      </w:r>
    </w:p>
    <w:p w:rsidR="00F372A7" w:rsidRDefault="00F372A7" w:rsidP="00F372A7">
      <w:pPr>
        <w:pStyle w:val="20"/>
        <w:spacing w:after="0" w:line="276" w:lineRule="auto"/>
      </w:pPr>
    </w:p>
    <w:p w:rsidR="004650F5" w:rsidRDefault="00D80C9A">
      <w:pPr>
        <w:pStyle w:val="1"/>
        <w:ind w:firstLine="520"/>
        <w:jc w:val="both"/>
      </w:pPr>
      <w:r>
        <w:t xml:space="preserve">Рассмотрев заявление гр. Юнусова Артура </w:t>
      </w:r>
      <w:proofErr w:type="spellStart"/>
      <w:r>
        <w:t>Хабибуллаевича</w:t>
      </w:r>
      <w:proofErr w:type="spellEnd"/>
      <w:r>
        <w:t xml:space="preserve">, 25.08.1983г.р. зарегистрированного по адресу: РД, Бабаюртовский район, с. </w:t>
      </w:r>
      <w:proofErr w:type="spellStart"/>
      <w:r>
        <w:t>Геметюбе</w:t>
      </w:r>
      <w:proofErr w:type="spellEnd"/>
      <w:r>
        <w:t xml:space="preserve">, о снижении брачного возраста его несовершеннолетней дочери Юнусовой </w:t>
      </w:r>
      <w:proofErr w:type="spellStart"/>
      <w:r>
        <w:t>Савкат</w:t>
      </w:r>
      <w:proofErr w:type="spellEnd"/>
      <w:r>
        <w:t xml:space="preserve"> Артуровны, 09.01.2006г.р. отдел опеки и попечительства администрации муниципального района установил, что Юнусова </w:t>
      </w:r>
      <w:proofErr w:type="spellStart"/>
      <w:r>
        <w:t>Савкат</w:t>
      </w:r>
      <w:proofErr w:type="spellEnd"/>
      <w:r>
        <w:t xml:space="preserve"> Артуровна фактически находится в брачных отношениях с Темирбиевым Алимханом </w:t>
      </w:r>
      <w:proofErr w:type="spellStart"/>
      <w:r>
        <w:t>Анварпашаевичем</w:t>
      </w:r>
      <w:proofErr w:type="spellEnd"/>
      <w:r>
        <w:t>, 28.12.2000г.р.</w:t>
      </w:r>
    </w:p>
    <w:p w:rsidR="004650F5" w:rsidRDefault="00D80C9A">
      <w:pPr>
        <w:pStyle w:val="1"/>
        <w:ind w:firstLine="520"/>
        <w:jc w:val="both"/>
      </w:pPr>
      <w:r>
        <w:t xml:space="preserve">Руководствуясь ст. 13 СК РФ, ст. 26 ФЗ от 15.11.1997 г. №143 ФЗ «Об актах гражданского состояния» администрация муниципального района </w:t>
      </w:r>
      <w:r>
        <w:rPr>
          <w:b/>
          <w:bCs/>
        </w:rPr>
        <w:t>постановляет:</w:t>
      </w:r>
    </w:p>
    <w:p w:rsidR="004650F5" w:rsidRDefault="00D80C9A">
      <w:pPr>
        <w:pStyle w:val="1"/>
        <w:spacing w:after="1800"/>
        <w:ind w:left="840" w:hanging="320"/>
        <w:jc w:val="both"/>
      </w:pPr>
      <w:r>
        <w:rPr>
          <w:noProof/>
          <w:lang w:bidi="ar-SA"/>
        </w:rPr>
        <mc:AlternateContent>
          <mc:Choice Requires="wps">
            <w:drawing>
              <wp:anchor distT="426720" distB="200025" distL="1592580" distR="114300" simplePos="0" relativeHeight="125829380" behindDoc="0" locked="0" layoutInCell="1" allowOverlap="1">
                <wp:simplePos x="0" y="0"/>
                <wp:positionH relativeFrom="page">
                  <wp:posOffset>5857240</wp:posOffset>
                </wp:positionH>
                <wp:positionV relativeFrom="paragraph">
                  <wp:posOffset>1874520</wp:posOffset>
                </wp:positionV>
                <wp:extent cx="1301750" cy="2451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0F5" w:rsidRDefault="00D80C9A">
                            <w:pPr>
                              <w:pStyle w:val="20"/>
                              <w:spacing w:after="0" w:line="240" w:lineRule="auto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61.2pt;margin-top:147.6pt;width:102.5pt;height:19.3pt;z-index:125829380;visibility:visible;mso-wrap-style:none;mso-wrap-distance-left:125.4pt;mso-wrap-distance-top:33.6pt;mso-wrap-distance-right:9pt;mso-wrap-distance-bottom:1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" filled="f" stroked="f">
                <v:textbox inset="0,0,0,0">
                  <w:txbxContent>
                    <w:p w:rsidR="004650F5" w:rsidRDefault="00D80C9A">
                      <w:pPr>
                        <w:pStyle w:val="20"/>
                        <w:spacing w:after="0" w:line="240" w:lineRule="auto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1. Разрешить Юнусовой </w:t>
      </w:r>
      <w:proofErr w:type="spellStart"/>
      <w:r>
        <w:t>Савкат</w:t>
      </w:r>
      <w:proofErr w:type="spellEnd"/>
      <w:r>
        <w:t xml:space="preserve"> Артуровне, 09.01.2006г.р. зарегистрировать брак с гражданином Темирбиевым Алимханом </w:t>
      </w:r>
      <w:proofErr w:type="spellStart"/>
      <w:r>
        <w:t>Анварпашаевичем</w:t>
      </w:r>
      <w:proofErr w:type="spellEnd"/>
      <w:r>
        <w:t>, 28.12.2000г.р.</w:t>
      </w:r>
    </w:p>
    <w:p w:rsidR="004650F5" w:rsidRDefault="00D80C9A">
      <w:pPr>
        <w:pStyle w:val="20"/>
        <w:spacing w:after="300" w:line="240" w:lineRule="auto"/>
        <w:jc w:val="left"/>
      </w:pPr>
      <w:r>
        <w:t>Глава муниципального района</w:t>
      </w:r>
    </w:p>
    <w:p w:rsidR="004650F5" w:rsidRDefault="00D80C9A">
      <w:pPr>
        <w:pStyle w:val="50"/>
        <w:jc w:val="both"/>
      </w:pPr>
      <w:r>
        <w:t>Аджиев Ш.М.</w:t>
      </w:r>
    </w:p>
    <w:sectPr w:rsidR="004650F5">
      <w:type w:val="continuous"/>
      <w:pgSz w:w="11900" w:h="16840"/>
      <w:pgMar w:top="1053" w:right="568" w:bottom="1053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45ED" w:rsidRDefault="008845ED">
      <w:r>
        <w:separator/>
      </w:r>
    </w:p>
  </w:endnote>
  <w:endnote w:type="continuationSeparator" w:id="0">
    <w:p w:rsidR="008845ED" w:rsidRDefault="0088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45ED" w:rsidRDefault="008845ED"/>
  </w:footnote>
  <w:footnote w:type="continuationSeparator" w:id="0">
    <w:p w:rsidR="008845ED" w:rsidRDefault="00884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6561" w:rsidRPr="00766561" w:rsidRDefault="00766561" w:rsidP="00766561">
    <w:pPr>
      <w:pStyle w:val="a4"/>
      <w:ind w:left="8931"/>
      <w:rPr>
        <w:rFonts w:ascii="Times New Roman" w:hAnsi="Times New Roman" w:cs="Times New Roman"/>
      </w:rPr>
    </w:pPr>
    <w:r w:rsidRPr="00766561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0F5"/>
    <w:rsid w:val="004650F5"/>
    <w:rsid w:val="00766561"/>
    <w:rsid w:val="008845ED"/>
    <w:rsid w:val="00A83A8D"/>
    <w:rsid w:val="00D80C9A"/>
    <w:rsid w:val="00F3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69E7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570" w:line="257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5"/>
      <w:szCs w:val="15"/>
    </w:rPr>
  </w:style>
  <w:style w:type="character" w:customStyle="1" w:styleId="31">
    <w:name w:val="Заголовок №3_"/>
    <w:basedOn w:val="a0"/>
    <w:link w:val="32"/>
    <w:locked/>
    <w:rsid w:val="00F372A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F372A7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66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561"/>
    <w:rPr>
      <w:color w:val="000000"/>
    </w:rPr>
  </w:style>
  <w:style w:type="paragraph" w:styleId="a6">
    <w:name w:val="footer"/>
    <w:basedOn w:val="a"/>
    <w:link w:val="a7"/>
    <w:uiPriority w:val="99"/>
    <w:unhideWhenUsed/>
    <w:rsid w:val="00766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5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2022-11-22T08:53:00Z</dcterms:created>
  <dcterms:modified xsi:type="dcterms:W3CDTF">2025-05-14T08:52:00Z</dcterms:modified>
</cp:coreProperties>
</file>