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B35" w:rsidRDefault="00D812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3607435</wp:posOffset>
            </wp:positionH>
            <wp:positionV relativeFrom="margin">
              <wp:posOffset>-4445</wp:posOffset>
            </wp:positionV>
            <wp:extent cx="725170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B35" w:rsidRDefault="00596B35">
      <w:pPr>
        <w:spacing w:line="360" w:lineRule="exact"/>
      </w:pPr>
    </w:p>
    <w:p w:rsidR="00596B35" w:rsidRDefault="00596B35">
      <w:pPr>
        <w:spacing w:after="500" w:line="1" w:lineRule="exact"/>
      </w:pPr>
    </w:p>
    <w:p w:rsidR="00596B35" w:rsidRDefault="00596B35">
      <w:pPr>
        <w:spacing w:line="1" w:lineRule="exact"/>
        <w:sectPr w:rsidR="00596B35">
          <w:headerReference w:type="default" r:id="rId8"/>
          <w:pgSz w:w="11900" w:h="16840"/>
          <w:pgMar w:top="938" w:right="790" w:bottom="982" w:left="1119" w:header="510" w:footer="554" w:gutter="0"/>
          <w:pgNumType w:start="1"/>
          <w:cols w:space="720"/>
          <w:noEndnote/>
          <w:docGrid w:linePitch="360"/>
        </w:sectPr>
      </w:pPr>
    </w:p>
    <w:p w:rsidR="00596B35" w:rsidRDefault="00D81232">
      <w:pPr>
        <w:pStyle w:val="11"/>
        <w:keepNext/>
        <w:keepLines/>
        <w:spacing w:after="0"/>
      </w:pPr>
      <w:bookmarkStart w:id="0" w:name="bookmark10"/>
      <w:bookmarkStart w:id="1" w:name="bookmark11"/>
      <w:bookmarkStart w:id="2" w:name="bookmark9"/>
      <w:r>
        <w:t>РЕСПУБЛИКА ДАГЕСТАН</w:t>
      </w:r>
      <w:bookmarkEnd w:id="0"/>
      <w:bookmarkEnd w:id="1"/>
      <w:bookmarkEnd w:id="2"/>
    </w:p>
    <w:p w:rsidR="00596B35" w:rsidRDefault="00D81232">
      <w:pPr>
        <w:pStyle w:val="11"/>
        <w:keepNext/>
        <w:keepLines/>
      </w:pPr>
      <w:bookmarkStart w:id="3" w:name="bookmark14"/>
      <w:r>
        <w:t>Муниципальное образование</w:t>
      </w:r>
      <w:bookmarkEnd w:id="3"/>
    </w:p>
    <w:p w:rsidR="00596B35" w:rsidRDefault="00D81232">
      <w:pPr>
        <w:pStyle w:val="11"/>
        <w:keepNext/>
        <w:keepLines/>
      </w:pPr>
      <w:bookmarkStart w:id="4" w:name="bookmark12"/>
      <w:bookmarkStart w:id="5" w:name="bookmark13"/>
      <w:bookmarkStart w:id="6" w:name="bookmark15"/>
      <w:r>
        <w:t>«Бабаюрто</w:t>
      </w:r>
      <w:r w:rsidR="00855068">
        <w:t>вс</w:t>
      </w:r>
      <w:r>
        <w:t>кий район»</w:t>
      </w:r>
      <w:bookmarkEnd w:id="4"/>
      <w:bookmarkEnd w:id="5"/>
      <w:bookmarkEnd w:id="6"/>
    </w:p>
    <w:p w:rsidR="00596B35" w:rsidRDefault="00D81232" w:rsidP="002D0B74">
      <w:pPr>
        <w:pStyle w:val="22"/>
        <w:pBdr>
          <w:bottom w:val="single" w:sz="4" w:space="1" w:color="auto"/>
        </w:pBdr>
      </w:pPr>
      <w:r>
        <w:t>Администрация муниципального района</w:t>
      </w:r>
    </w:p>
    <w:p w:rsidR="00596B35" w:rsidRDefault="00596B35">
      <w:pPr>
        <w:spacing w:line="1" w:lineRule="exact"/>
      </w:pPr>
    </w:p>
    <w:p w:rsidR="002D0B74" w:rsidRDefault="002D0B74" w:rsidP="002D0B74">
      <w:pPr>
        <w:pStyle w:val="20"/>
        <w:keepNext/>
        <w:keepLines/>
      </w:pPr>
      <w:bookmarkStart w:id="7" w:name="bookmark16"/>
      <w:bookmarkStart w:id="8" w:name="bookmark17"/>
      <w:bookmarkStart w:id="9" w:name="bookmark18"/>
    </w:p>
    <w:p w:rsidR="002D0B74" w:rsidRDefault="002D0B74" w:rsidP="002D0B74">
      <w:pPr>
        <w:pStyle w:val="20"/>
        <w:keepNext/>
        <w:keepLines/>
        <w:jc w:val="center"/>
      </w:pPr>
      <w:r>
        <w:t>Постановление</w:t>
      </w:r>
    </w:p>
    <w:p w:rsidR="002D0B74" w:rsidRPr="00C26DE6" w:rsidRDefault="002D0B74" w:rsidP="002D0B74">
      <w:pPr>
        <w:spacing w:line="276" w:lineRule="auto"/>
        <w:jc w:val="center"/>
        <w:rPr>
          <w:b/>
          <w:sz w:val="16"/>
          <w:szCs w:val="16"/>
        </w:rPr>
      </w:pPr>
    </w:p>
    <w:p w:rsidR="00855068" w:rsidRPr="00BB781B" w:rsidRDefault="00855068" w:rsidP="00855068">
      <w:pPr>
        <w:pStyle w:val="1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855068" w:rsidRDefault="00855068">
      <w:pPr>
        <w:pStyle w:val="30"/>
        <w:keepNext/>
        <w:keepLines/>
        <w:spacing w:after="300"/>
      </w:pPr>
    </w:p>
    <w:p w:rsidR="00596B35" w:rsidRDefault="00D81232">
      <w:pPr>
        <w:pStyle w:val="30"/>
        <w:keepNext/>
        <w:keepLines/>
        <w:spacing w:after="300"/>
      </w:pPr>
      <w:r>
        <w:t>О введении на территории муниципального района «Бабаюртовский район»</w:t>
      </w:r>
      <w:r>
        <w:br/>
        <w:t>особого противопожарного режима</w:t>
      </w:r>
      <w:bookmarkEnd w:id="7"/>
      <w:bookmarkEnd w:id="8"/>
      <w:bookmarkEnd w:id="9"/>
    </w:p>
    <w:p w:rsidR="00596B35" w:rsidRDefault="00D81232">
      <w:pPr>
        <w:pStyle w:val="1"/>
        <w:spacing w:line="259" w:lineRule="auto"/>
        <w:ind w:firstLine="700"/>
        <w:jc w:val="both"/>
      </w:pPr>
      <w:r>
        <w:t xml:space="preserve">В соответствии с Федеральными законами </w:t>
      </w:r>
      <w:r w:rsidRPr="002D0B74">
        <w:t>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16 сентября 2020 года № 1479 «Об утверждении Правил противопожарного режима в Российской Федерации» и от 07 октября 2020 № 1614</w:t>
      </w:r>
      <w:r>
        <w:t xml:space="preserve"> «Об утверждении Правил пожарной безопасности в лесах», в связи с повышением пожарной опасности, в целях обеспечения безопасности населения и снижения рисков возникновения чрезвычайных ситуаций, связанных с лесными и иными пожарами на территории муниципального района «Бабаюртовский район», администрация муниципального района постановляет: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18"/>
        </w:tabs>
        <w:spacing w:line="259" w:lineRule="auto"/>
        <w:ind w:firstLine="700"/>
        <w:jc w:val="both"/>
      </w:pPr>
      <w:bookmarkStart w:id="10" w:name="bookmark19"/>
      <w:bookmarkEnd w:id="10"/>
      <w:r>
        <w:t>Ввести с 10 июня 2022 года по 10 октября 2022 года (окончание противопожарного сезона) на территории муниципального района «Бабаюртовский район» особый противопожарный режим.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29"/>
        </w:tabs>
        <w:spacing w:line="259" w:lineRule="auto"/>
        <w:ind w:firstLine="700"/>
        <w:jc w:val="both"/>
      </w:pPr>
      <w:bookmarkStart w:id="11" w:name="bookmark20"/>
      <w:bookmarkEnd w:id="11"/>
      <w:r>
        <w:t>Создать оперативный штаб по осуществлению контроля за пожароопасной обстановкой на территории муниципального района «Бабаюртовский район» и утвердить его состав (приложение № 1).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29"/>
        </w:tabs>
        <w:spacing w:line="259" w:lineRule="auto"/>
        <w:ind w:firstLine="700"/>
        <w:jc w:val="both"/>
      </w:pPr>
      <w:bookmarkStart w:id="12" w:name="bookmark21"/>
      <w:bookmarkEnd w:id="12"/>
      <w:r>
        <w:t>Утвердить Положение об оперативном штабе по осуществлению контроля за пожароопасной обстановкой на территории муниципального района «Бабаюртовский район» (приложение № 2).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18"/>
        </w:tabs>
        <w:spacing w:line="259" w:lineRule="auto"/>
        <w:ind w:firstLine="700"/>
        <w:jc w:val="both"/>
      </w:pPr>
      <w:bookmarkStart w:id="13" w:name="bookmark22"/>
      <w:bookmarkEnd w:id="13"/>
      <w:r>
        <w:t>Оперативному штабу по осуществлению контроля за пожароопасной обстановкой на территории муниципального района «Бабаюртовский район» обеспечить взаимодействие и координацию деятельности муниципальных образований сельских поселений, предприятий, учреждений и организаций, осуществляющих свою деятельность на территории муниципального района «Бабаюртовский район»;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24"/>
        </w:tabs>
        <w:spacing w:line="259" w:lineRule="auto"/>
        <w:ind w:firstLine="700"/>
        <w:jc w:val="both"/>
      </w:pPr>
      <w:bookmarkStart w:id="14" w:name="bookmark23"/>
      <w:bookmarkEnd w:id="14"/>
      <w:r>
        <w:t>На период действия особого противопожарного режима: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38"/>
        </w:tabs>
        <w:spacing w:line="259" w:lineRule="auto"/>
        <w:ind w:firstLine="720"/>
        <w:jc w:val="both"/>
      </w:pPr>
      <w:bookmarkStart w:id="15" w:name="bookmark24"/>
      <w:bookmarkEnd w:id="15"/>
      <w:r>
        <w:lastRenderedPageBreak/>
        <w:t>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деятельности);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42"/>
        </w:tabs>
        <w:spacing w:line="259" w:lineRule="auto"/>
        <w:ind w:firstLine="720"/>
        <w:jc w:val="both"/>
      </w:pPr>
      <w:bookmarkStart w:id="16" w:name="bookmark25"/>
      <w:bookmarkEnd w:id="16"/>
      <w:r>
        <w:t>Запретить разведение костров, сжигание твердых бытовых отходов, мусора,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596B35" w:rsidRDefault="00D81232">
      <w:pPr>
        <w:pStyle w:val="1"/>
        <w:spacing w:line="259" w:lineRule="auto"/>
        <w:ind w:firstLine="720"/>
        <w:jc w:val="both"/>
      </w:pPr>
      <w:bookmarkStart w:id="17" w:name="bookmark26"/>
      <w:r>
        <w:t>5</w:t>
      </w:r>
      <w:bookmarkEnd w:id="17"/>
      <w:r>
        <w:t>.</w:t>
      </w:r>
      <w:proofErr w:type="gramStart"/>
      <w:r>
        <w:t>3.</w:t>
      </w:r>
      <w:r>
        <w:rPr>
          <w:shd w:val="clear" w:color="auto" w:fill="80FFFF"/>
        </w:rPr>
        <w:t>З</w:t>
      </w:r>
      <w:r>
        <w:t>апретить</w:t>
      </w:r>
      <w:proofErr w:type="gramEnd"/>
      <w:r>
        <w:t xml:space="preserve">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зонах), а также на территориях объектов общественного питания (ресторанов, кафе, баров, столовых);</w:t>
      </w:r>
    </w:p>
    <w:p w:rsidR="00596B35" w:rsidRDefault="00D81232">
      <w:pPr>
        <w:pStyle w:val="1"/>
        <w:numPr>
          <w:ilvl w:val="0"/>
          <w:numId w:val="2"/>
        </w:numPr>
        <w:tabs>
          <w:tab w:val="left" w:pos="1238"/>
        </w:tabs>
        <w:spacing w:line="259" w:lineRule="auto"/>
        <w:ind w:firstLine="720"/>
        <w:jc w:val="both"/>
      </w:pPr>
      <w:bookmarkStart w:id="18" w:name="bookmark27"/>
      <w:bookmarkEnd w:id="18"/>
      <w:r>
        <w:t>Запретить в границах полос отвода и придорожных полосах автомобильных дорог, в границах полос отвода и охранных зонах железных дорог, территориях сопредельных с ООПТ государственного природного заказника «</w:t>
      </w:r>
      <w:proofErr w:type="spellStart"/>
      <w:r>
        <w:t>Аграханский</w:t>
      </w:r>
      <w:proofErr w:type="spellEnd"/>
      <w:r>
        <w:t>», а также в местах прохождения магистральных нефтепродуктопроводов Тихорецкого РУМН АО «</w:t>
      </w:r>
      <w:proofErr w:type="spellStart"/>
      <w:r>
        <w:t>Черномортранснефть</w:t>
      </w:r>
      <w:proofErr w:type="spellEnd"/>
      <w:r>
        <w:t>» выжигать сухую травянистую растительность, разводить костры, сжигать хворост, порубочные остатки и иные горючие материалы;</w:t>
      </w:r>
    </w:p>
    <w:p w:rsidR="00596B35" w:rsidRDefault="00D81232">
      <w:pPr>
        <w:pStyle w:val="1"/>
        <w:numPr>
          <w:ilvl w:val="0"/>
          <w:numId w:val="2"/>
        </w:numPr>
        <w:tabs>
          <w:tab w:val="left" w:pos="1234"/>
        </w:tabs>
        <w:spacing w:line="259" w:lineRule="auto"/>
        <w:ind w:firstLine="720"/>
        <w:jc w:val="both"/>
      </w:pPr>
      <w:bookmarkStart w:id="19" w:name="bookmark28"/>
      <w:bookmarkEnd w:id="19"/>
      <w:r>
        <w:t>Запретить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54"/>
        </w:tabs>
        <w:spacing w:line="259" w:lineRule="auto"/>
        <w:ind w:firstLine="720"/>
        <w:jc w:val="both"/>
      </w:pPr>
      <w:bookmarkStart w:id="20" w:name="bookmark29"/>
      <w:bookmarkEnd w:id="20"/>
      <w:r>
        <w:t>Рекомендовать главам муниципальных образований сельских поселений муниципального района «Бабаюртовский район»: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20"/>
        </w:tabs>
        <w:spacing w:line="259" w:lineRule="auto"/>
        <w:ind w:firstLine="720"/>
        <w:jc w:val="both"/>
      </w:pPr>
      <w:bookmarkStart w:id="21" w:name="bookmark30"/>
      <w:bookmarkEnd w:id="21"/>
      <w:r w:rsidRPr="002D0B74">
        <w:t>Со</w:t>
      </w:r>
      <w:r>
        <w:t>здать и утвердить составы постоянно действующих оперативных штабов на период действия особого противопожарного режима;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20"/>
        </w:tabs>
        <w:spacing w:line="259" w:lineRule="auto"/>
        <w:ind w:firstLine="720"/>
        <w:jc w:val="both"/>
      </w:pPr>
      <w:bookmarkStart w:id="22" w:name="bookmark31"/>
      <w:bookmarkEnd w:id="22"/>
      <w:r w:rsidRPr="002D0B74">
        <w:t>Д</w:t>
      </w:r>
      <w:r>
        <w:t>о 15 июня 2022 года утвердить перечень первичных средств пожаротушения и противопожарного инвентаря, необходимого иметь в помещениях и строениях, находящихся в собственности граждан;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38"/>
        </w:tabs>
        <w:spacing w:line="259" w:lineRule="auto"/>
        <w:ind w:firstLine="720"/>
        <w:jc w:val="both"/>
      </w:pPr>
      <w:bookmarkStart w:id="23" w:name="bookmark32"/>
      <w:bookmarkEnd w:id="23"/>
      <w:r w:rsidRPr="002D0B74">
        <w:t xml:space="preserve">В </w:t>
      </w:r>
      <w:r>
        <w:t>целях обнаружения палов сухой растительности организовать дежурство должностных лиц органов местного самоуправления, а также патрулирование населенных пунктов и прилегающих к ним территорий, в том числе с привлечением представителей добровольной пожарной охраны;</w:t>
      </w:r>
    </w:p>
    <w:p w:rsidR="00596B35" w:rsidRDefault="00D81232">
      <w:pPr>
        <w:pStyle w:val="1"/>
        <w:spacing w:line="259" w:lineRule="auto"/>
        <w:ind w:firstLine="720"/>
        <w:jc w:val="both"/>
      </w:pPr>
      <w:bookmarkStart w:id="24" w:name="bookmark33"/>
      <w:r>
        <w:t>6</w:t>
      </w:r>
      <w:bookmarkEnd w:id="24"/>
      <w:r>
        <w:t>.</w:t>
      </w:r>
      <w:proofErr w:type="gramStart"/>
      <w:r>
        <w:t>4</w:t>
      </w:r>
      <w:r w:rsidRPr="002D0B74">
        <w:t>.Обеспечить</w:t>
      </w:r>
      <w:proofErr w:type="gramEnd"/>
      <w:r>
        <w:t xml:space="preserve"> незамедлительное реагирование в установленном порядке по выявленным очагам возгораний на территории населенных пунктов и прилегающих территориях;</w:t>
      </w:r>
    </w:p>
    <w:p w:rsidR="00596B35" w:rsidRDefault="00D81232">
      <w:pPr>
        <w:pStyle w:val="1"/>
        <w:numPr>
          <w:ilvl w:val="0"/>
          <w:numId w:val="3"/>
        </w:numPr>
        <w:tabs>
          <w:tab w:val="left" w:pos="1231"/>
        </w:tabs>
        <w:spacing w:line="259" w:lineRule="auto"/>
        <w:ind w:firstLine="720"/>
        <w:jc w:val="both"/>
      </w:pPr>
      <w:bookmarkStart w:id="25" w:name="bookmark34"/>
      <w:bookmarkEnd w:id="25"/>
      <w:r w:rsidRPr="002D0B74">
        <w:t>Проверить противопожарные разрывы и минерализованные полосы вокруг населенных пунктов</w:t>
      </w:r>
      <w:r>
        <w:t>, территорий организаций отдыха детей и их оздоровления на соответствие установленным требованиям, в случае их отсутствия принять меры по их устройству;</w:t>
      </w:r>
    </w:p>
    <w:p w:rsidR="00596B35" w:rsidRDefault="00D81232">
      <w:pPr>
        <w:pStyle w:val="1"/>
        <w:ind w:firstLine="700"/>
        <w:jc w:val="both"/>
      </w:pPr>
      <w:r>
        <w:t>6.</w:t>
      </w:r>
      <w:proofErr w:type="gramStart"/>
      <w:r w:rsidRPr="002D0B74">
        <w:t>6.Организовать</w:t>
      </w:r>
      <w:proofErr w:type="gramEnd"/>
      <w:r>
        <w:t xml:space="preserve"> проведение работ по сбору горючих отходов, мусора, тары и сухой растительности на территории поселений, обеспечив при этом инструктаж участников работ о мерах безопасности при сборе отходов, принять участие в установленном порядке в организации деятельности по утилизации собранных отходов;</w:t>
      </w:r>
    </w:p>
    <w:p w:rsidR="00596B35" w:rsidRDefault="00D81232">
      <w:pPr>
        <w:pStyle w:val="1"/>
        <w:ind w:firstLine="700"/>
        <w:jc w:val="both"/>
      </w:pPr>
      <w:r>
        <w:t>6</w:t>
      </w:r>
      <w:r w:rsidRPr="002D0B74">
        <w:t>.</w:t>
      </w:r>
      <w:proofErr w:type="gramStart"/>
      <w:r w:rsidRPr="002D0B74">
        <w:t>7.Организовать</w:t>
      </w:r>
      <w:proofErr w:type="gramEnd"/>
      <w:r>
        <w:t xml:space="preserve"> в рамках полномочий контроль наличия, содержания в исправном </w:t>
      </w:r>
      <w:r>
        <w:lastRenderedPageBreak/>
        <w:t>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96B35" w:rsidRDefault="00D81232">
      <w:pPr>
        <w:pStyle w:val="1"/>
        <w:ind w:firstLine="700"/>
        <w:jc w:val="both"/>
      </w:pPr>
      <w:r>
        <w:t>6.</w:t>
      </w:r>
      <w:proofErr w:type="gramStart"/>
      <w:r w:rsidRPr="002D0B74">
        <w:t>8.Обеспечить</w:t>
      </w:r>
      <w:proofErr w:type="gramEnd"/>
      <w:r>
        <w:t xml:space="preserve">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автомобилями;</w:t>
      </w:r>
    </w:p>
    <w:p w:rsidR="00596B35" w:rsidRDefault="00D81232">
      <w:pPr>
        <w:pStyle w:val="1"/>
        <w:numPr>
          <w:ilvl w:val="0"/>
          <w:numId w:val="4"/>
        </w:numPr>
        <w:tabs>
          <w:tab w:val="left" w:pos="1227"/>
        </w:tabs>
        <w:ind w:firstLine="700"/>
        <w:jc w:val="both"/>
      </w:pPr>
      <w:bookmarkStart w:id="26" w:name="bookmark35"/>
      <w:bookmarkEnd w:id="26"/>
      <w:r>
        <w:t>Привести в готовность пожарную и приспособленную для тушения пожаров технику, мотопомпы, иное пожарно-техническое оборудование;</w:t>
      </w:r>
    </w:p>
    <w:p w:rsidR="00596B35" w:rsidRDefault="00D81232">
      <w:pPr>
        <w:pStyle w:val="1"/>
        <w:numPr>
          <w:ilvl w:val="0"/>
          <w:numId w:val="4"/>
        </w:numPr>
        <w:tabs>
          <w:tab w:val="left" w:pos="1371"/>
        </w:tabs>
        <w:ind w:firstLine="700"/>
        <w:jc w:val="both"/>
      </w:pPr>
      <w:bookmarkStart w:id="27" w:name="bookmark36"/>
      <w:bookmarkEnd w:id="27"/>
      <w: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пунктов. Совместно с представителями ОНД и ПР №8 по г. Кизляр, Кизлярскому и Бабаюртовскому районам организовать проведение совместных профилактических мероприятий в жилом секторе, для ознакомления граждан с требованиями по обеспечению мер пожарной безопасности;</w:t>
      </w:r>
    </w:p>
    <w:p w:rsidR="00596B35" w:rsidRDefault="00D81232">
      <w:pPr>
        <w:pStyle w:val="1"/>
        <w:numPr>
          <w:ilvl w:val="0"/>
          <w:numId w:val="4"/>
        </w:numPr>
        <w:tabs>
          <w:tab w:val="left" w:pos="1371"/>
        </w:tabs>
        <w:ind w:firstLine="700"/>
        <w:jc w:val="both"/>
      </w:pPr>
      <w:bookmarkStart w:id="28" w:name="bookmark37"/>
      <w:bookmarkEnd w:id="28"/>
      <w:r>
        <w:t xml:space="preserve">Проинформировать население о телефонах «горячей линии» ЕДДС по приему информации о выжигании мусора, травы, древесных отходов и иных горючих материалов на территории лесного фонда и землях сельскохозяйственного назначения: тел. </w:t>
      </w:r>
      <w:r w:rsidRPr="002D0B74">
        <w:t>112</w:t>
      </w:r>
      <w:r>
        <w:t>, 8(87247) 2-12-01, 8-928-509-10-86;</w:t>
      </w:r>
    </w:p>
    <w:p w:rsidR="00596B35" w:rsidRDefault="00D81232">
      <w:pPr>
        <w:pStyle w:val="1"/>
        <w:numPr>
          <w:ilvl w:val="0"/>
          <w:numId w:val="4"/>
        </w:numPr>
        <w:tabs>
          <w:tab w:val="left" w:pos="1378"/>
        </w:tabs>
        <w:ind w:firstLine="700"/>
        <w:jc w:val="both"/>
      </w:pPr>
      <w:bookmarkStart w:id="29" w:name="bookmark38"/>
      <w:bookmarkEnd w:id="29"/>
      <w:r>
        <w:t>Принять дополнительные меры, препятствующие распространению лесных и иных пожаров на земли населенных пунктов, на период действия особого противопожарного режима.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048"/>
        </w:tabs>
        <w:ind w:firstLine="700"/>
        <w:jc w:val="both"/>
      </w:pPr>
      <w:bookmarkStart w:id="30" w:name="bookmark39"/>
      <w:bookmarkEnd w:id="30"/>
      <w:r>
        <w:t>Рекомендовать собственникам, землевладельцам, землепользователям и арендаторам земельных участков (гражданам и юридическим лицам) на своих земельных участках, а также территории, прилегающей к ним: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92"/>
        </w:tabs>
        <w:ind w:firstLine="700"/>
        <w:jc w:val="both"/>
      </w:pPr>
      <w:bookmarkStart w:id="31" w:name="bookmark40"/>
      <w:bookmarkEnd w:id="31"/>
      <w:r>
        <w:t>Произвести уборку сухой растительности с использованием технологий, не допускающих ее выжигания;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92"/>
        </w:tabs>
        <w:ind w:firstLine="700"/>
        <w:jc w:val="both"/>
      </w:pPr>
      <w:bookmarkStart w:id="32" w:name="bookmark41"/>
      <w:bookmarkEnd w:id="32"/>
      <w:r>
        <w:t>В период уборки сухой растительности, а также до ее осуществления обеспечить недопущение возгорания сухой растительности, в том числе проведения сельскохозяйственных палов.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590"/>
        </w:tabs>
        <w:ind w:firstLine="280"/>
        <w:jc w:val="both"/>
      </w:pPr>
      <w:bookmarkStart w:id="33" w:name="bookmark42"/>
      <w:bookmarkEnd w:id="33"/>
      <w:r>
        <w:t xml:space="preserve">Рекомендовать ГКУ РД «Кизлярское лесничество» по Бабаюртовскому району (Н.А. </w:t>
      </w:r>
      <w:proofErr w:type="spellStart"/>
      <w:r>
        <w:t>Ду</w:t>
      </w:r>
      <w:r w:rsidRPr="002D0B74">
        <w:t>куев</w:t>
      </w:r>
      <w:proofErr w:type="spellEnd"/>
      <w:r>
        <w:t>):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92"/>
        </w:tabs>
        <w:ind w:firstLine="700"/>
        <w:jc w:val="both"/>
      </w:pPr>
      <w:bookmarkStart w:id="34" w:name="bookmark43"/>
      <w:bookmarkEnd w:id="34"/>
      <w:r>
        <w:t>Усилить государственный контроль (надзор) в части соблюдения юридическими лицами, индивидуальными предпринимателями и гражданами требований пожарной безопасности в лесах;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92"/>
        </w:tabs>
        <w:ind w:firstLine="700"/>
        <w:jc w:val="both"/>
      </w:pPr>
      <w:bookmarkStart w:id="35" w:name="bookmark44"/>
      <w:bookmarkEnd w:id="35"/>
      <w:r>
        <w:t>Организовать через средства массовой информации информирование населения о пожарной обстановке на территории Бабаюртовского района, в том числе о текущем классе пожарной опасности, о высокой и чрезвычайной пожарной опасности в лесах, о мерах пожарной безопасности, правилах поведения при обнаружении пожаров, об административной ответственности за нарушение правил (требований) пожарной безопасности в период действия особого противопожарного режима;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36" w:name="bookmark45"/>
      <w:bookmarkEnd w:id="36"/>
      <w:r>
        <w:t>Обеспечить своевременное обнаружение и тушение лесных пожаров.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263"/>
        </w:tabs>
        <w:ind w:firstLine="720"/>
        <w:jc w:val="both"/>
      </w:pPr>
      <w:bookmarkStart w:id="37" w:name="bookmark46"/>
      <w:bookmarkEnd w:id="37"/>
      <w:r>
        <w:t>МКУ «Управление сельского хозяйства» муниципального района «Бабаюртовский район» (М.А. Алтавов):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38" w:name="bookmark47"/>
      <w:bookmarkEnd w:id="38"/>
      <w:r>
        <w:t xml:space="preserve">Разработать и утвердить по согласованию с отделом по делам ГО и ЧС, мобилизационной работе администрации муниципального района «Бабаюртовский район» комплекс мероприятий по вопросам обеспечения пожарной безопасности при проведении </w:t>
      </w:r>
      <w:r>
        <w:lastRenderedPageBreak/>
        <w:t>сезонных полевых работ, обратив особое внимание на недопущение сжигания сухой растительности, соломы и стерни сельскохозяйственных культур на используемых землях сельскохозяйственного назначения, а также эксплуатацию зданий и сооружений сельскохозяйственного назначения с соблюдением требований пожарной безопасности;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39" w:name="bookmark48"/>
      <w:bookmarkEnd w:id="39"/>
      <w:r>
        <w:t>Обеспечить взаимодействие с главами муниципальных образований сельских поселений муниципального района «Бабаюртовский район»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назначения, прилегающих к землям лесного фонда;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263"/>
        </w:tabs>
        <w:ind w:firstLine="720"/>
        <w:jc w:val="both"/>
      </w:pPr>
      <w:bookmarkStart w:id="40" w:name="bookmark49"/>
      <w:bookmarkEnd w:id="40"/>
      <w:r>
        <w:t>Организовать доведение до каждого сельскохозяйственного товаропроизводителя требований, предусмотренных пунктом 67 и главой X Правил противопожарного режима в Российской Федерации, утвержденных постановлением Правительства Российской Федерации от 16.09.2020 № 1479, в части обеспечения пожарной безопасности объектов сельскохозяйственного производства.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263"/>
        </w:tabs>
        <w:ind w:firstLine="720"/>
        <w:jc w:val="both"/>
      </w:pPr>
      <w:bookmarkStart w:id="41" w:name="bookmark50"/>
      <w:bookmarkEnd w:id="41"/>
      <w:r>
        <w:t xml:space="preserve">Рекомендовать ОНД и ПР №8 по г. Кизляр, Кизлярскому и Бабаюртовскому районам (М.А. </w:t>
      </w:r>
      <w:proofErr w:type="spellStart"/>
      <w:r>
        <w:t>Черивмурзаев</w:t>
      </w:r>
      <w:proofErr w:type="spellEnd"/>
      <w:r>
        <w:t>):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371"/>
        </w:tabs>
        <w:ind w:firstLine="720"/>
        <w:jc w:val="both"/>
      </w:pPr>
      <w:bookmarkStart w:id="42" w:name="bookmark51"/>
      <w:bookmarkEnd w:id="42"/>
      <w:r>
        <w:t>Организовать проверки содержания защитных противопожарных минерализованных полос, в том числе по недопущению их использования под строительство различных строений, складирования мусора, древесных отходов и иных горючих материалов;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371"/>
        </w:tabs>
        <w:ind w:firstLine="720"/>
        <w:jc w:val="both"/>
      </w:pPr>
      <w:bookmarkStart w:id="43" w:name="bookmark52"/>
      <w:bookmarkEnd w:id="43"/>
      <w:r w:rsidRPr="002D0B74">
        <w:t>Приня</w:t>
      </w:r>
      <w:r>
        <w:t>ть меры по усилению профилактической работы, в том числе с использованием средств массовой информации, по предупреждению выжигания сухой растительности и сжигания мусора, разведению костров на территории Бабаюртовского района;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375"/>
        </w:tabs>
        <w:ind w:firstLine="720"/>
        <w:jc w:val="both"/>
      </w:pPr>
      <w:bookmarkStart w:id="44" w:name="bookmark53"/>
      <w:bookmarkEnd w:id="44"/>
      <w:r w:rsidRPr="002D0B74">
        <w:t>При</w:t>
      </w:r>
      <w:r>
        <w:t>нять участие в проведении совместных профилактических мероприятий в жилом секторе, для ознакомления граждан с требованиями по обеспечению мер пожарной безопасности.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263"/>
        </w:tabs>
        <w:ind w:firstLine="720"/>
        <w:jc w:val="both"/>
      </w:pPr>
      <w:bookmarkStart w:id="45" w:name="bookmark54"/>
      <w:bookmarkEnd w:id="45"/>
      <w:r>
        <w:t>Рекомендовать ОМВД России по Бабаюртовскому району (А.</w:t>
      </w:r>
      <w:r>
        <w:rPr>
          <w:shd w:val="clear" w:color="auto" w:fill="80FFFF"/>
        </w:rPr>
        <w:t>А</w:t>
      </w:r>
      <w:r>
        <w:t>. Атаев):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368"/>
        </w:tabs>
        <w:ind w:firstLine="720"/>
        <w:jc w:val="both"/>
      </w:pPr>
      <w:bookmarkStart w:id="46" w:name="bookmark55"/>
      <w:bookmarkEnd w:id="46"/>
      <w:r w:rsidRPr="002D0B74">
        <w:t>Принять меры по усилению охраны общественного порядка и объектов, обеспечивающих</w:t>
      </w:r>
      <w:r>
        <w:t xml:space="preserve"> жизнедеятельность населения, в местах возможных пожаров и на прилегающих к ним территориях;</w:t>
      </w:r>
    </w:p>
    <w:p w:rsidR="00596B35" w:rsidRDefault="00D81232">
      <w:pPr>
        <w:pStyle w:val="1"/>
        <w:numPr>
          <w:ilvl w:val="1"/>
          <w:numId w:val="1"/>
        </w:numPr>
        <w:tabs>
          <w:tab w:val="left" w:pos="1368"/>
        </w:tabs>
        <w:ind w:firstLine="720"/>
        <w:jc w:val="both"/>
      </w:pPr>
      <w:bookmarkStart w:id="47" w:name="bookmark56"/>
      <w:bookmarkEnd w:id="47"/>
      <w:r>
        <w:t>Обеспечить работу мобильных постов, ограничивающих доступ населения и транспорта в леса.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59"/>
        </w:tabs>
        <w:ind w:firstLine="720"/>
        <w:jc w:val="both"/>
      </w:pPr>
      <w:bookmarkStart w:id="48" w:name="bookmark57"/>
      <w:bookmarkEnd w:id="48"/>
      <w:r>
        <w:t>Начальнику МКУ «ЕДДС» администрации муниципального района «Бабаюртовский район» (Д.Д. Джамбулатов.) обеспечить сбор информации о мерах по предупреждению выжигания сухой растительности в условиях особого противопожарного режима, с предоставлением данных в оперативный штаб муниципального района «Бабаюртовский район» и ЦУКС ГУ МЧС России по РД.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62"/>
        </w:tabs>
        <w:ind w:firstLine="720"/>
        <w:jc w:val="both"/>
      </w:pPr>
      <w:bookmarkStart w:id="49" w:name="bookmark58"/>
      <w:bookmarkEnd w:id="49"/>
      <w:r>
        <w:t>Гл. специалисту по делам ГО и ЧС администрации МР «Бабаюртовский район», (А.А. Алибеков):</w:t>
      </w:r>
    </w:p>
    <w:p w:rsidR="00596B35" w:rsidRDefault="00D81232">
      <w:pPr>
        <w:pStyle w:val="1"/>
        <w:ind w:firstLine="720"/>
        <w:jc w:val="both"/>
      </w:pPr>
      <w:r w:rsidRPr="002D0B74">
        <w:t>13.</w:t>
      </w:r>
      <w:proofErr w:type="gramStart"/>
      <w:r w:rsidRPr="002D0B74">
        <w:t>1.Организовать</w:t>
      </w:r>
      <w:proofErr w:type="gramEnd"/>
      <w:r>
        <w:t xml:space="preserve"> мониторинг выполнения дополнительных требований пожарной безопасности в период действия особого противопожарного режима на территории муниципального района;</w:t>
      </w:r>
    </w:p>
    <w:p w:rsidR="00596B35" w:rsidRDefault="00D81232">
      <w:pPr>
        <w:pStyle w:val="1"/>
        <w:ind w:firstLine="720"/>
        <w:jc w:val="both"/>
      </w:pPr>
      <w:r w:rsidRPr="002D0B74">
        <w:t>13.</w:t>
      </w:r>
      <w:proofErr w:type="gramStart"/>
      <w:r w:rsidRPr="002D0B74">
        <w:t>2.Организовать</w:t>
      </w:r>
      <w:proofErr w:type="gramEnd"/>
      <w:r>
        <w:t xml:space="preserve"> информирование населения о правилах соблюдения требований пожарной безопасности в условиях особого противопожарного режима в пожароопасный период, правилах поведения при возникновении чрезвычайных ситуаций.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66"/>
        </w:tabs>
        <w:ind w:firstLine="720"/>
        <w:jc w:val="both"/>
      </w:pPr>
      <w:bookmarkStart w:id="50" w:name="bookmark59"/>
      <w:bookmarkEnd w:id="50"/>
      <w:r>
        <w:lastRenderedPageBreak/>
        <w:t>Настоящее постановление разместить в сети «Интернет» на официальном сайте администрации муниципального района «Бабаюртовский район» и опубликовать в средствах массовой информации.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62"/>
        </w:tabs>
        <w:ind w:firstLine="720"/>
        <w:jc w:val="both"/>
      </w:pPr>
      <w:bookmarkStart w:id="51" w:name="bookmark60"/>
      <w:bookmarkEnd w:id="51"/>
      <w:r>
        <w:t>Контроль исполнения настоящего постановления возложить на первого заместителя главы администрации муниципального района «Бабаюртовский район» М.Ш. Бутаева.</w:t>
      </w:r>
    </w:p>
    <w:p w:rsidR="00596B35" w:rsidRDefault="00D81232">
      <w:pPr>
        <w:pStyle w:val="1"/>
        <w:numPr>
          <w:ilvl w:val="0"/>
          <w:numId w:val="1"/>
        </w:numPr>
        <w:tabs>
          <w:tab w:val="left" w:pos="1155"/>
        </w:tabs>
        <w:ind w:firstLine="720"/>
        <w:jc w:val="both"/>
      </w:pPr>
      <w:bookmarkStart w:id="52" w:name="bookmark61"/>
      <w:bookmarkEnd w:id="52"/>
      <w:r>
        <w:t>Настоящее постановление вступает в силу со дня его подписания.</w:t>
      </w:r>
    </w:p>
    <w:p w:rsidR="002D0B74" w:rsidRDefault="002D0B74" w:rsidP="002D0B74">
      <w:pPr>
        <w:pStyle w:val="1"/>
        <w:tabs>
          <w:tab w:val="left" w:pos="1155"/>
        </w:tabs>
        <w:jc w:val="both"/>
      </w:pPr>
    </w:p>
    <w:p w:rsidR="002D0B74" w:rsidRDefault="002D0B74" w:rsidP="002D0B74">
      <w:pPr>
        <w:pStyle w:val="20"/>
        <w:keepNext/>
        <w:keepLines/>
      </w:pPr>
      <w:bookmarkStart w:id="53" w:name="bookmark3"/>
      <w:bookmarkStart w:id="54" w:name="bookmark4"/>
      <w:bookmarkStart w:id="55" w:name="bookmark5"/>
    </w:p>
    <w:p w:rsidR="002D0B74" w:rsidRDefault="002D0B74" w:rsidP="002D0B74">
      <w:pPr>
        <w:pStyle w:val="20"/>
        <w:keepNext/>
        <w:keepLines/>
      </w:pPr>
    </w:p>
    <w:p w:rsidR="002D0B74" w:rsidRDefault="002D0B74" w:rsidP="002D0B74">
      <w:pPr>
        <w:pStyle w:val="20"/>
        <w:keepNext/>
        <w:keepLines/>
      </w:pPr>
    </w:p>
    <w:p w:rsidR="002D0B74" w:rsidRDefault="002D0B74" w:rsidP="002D0B74">
      <w:pPr>
        <w:pStyle w:val="20"/>
        <w:keepNext/>
        <w:keepLines/>
      </w:pPr>
      <w:r>
        <w:t>Глава муниципального района</w:t>
      </w:r>
      <w:bookmarkEnd w:id="53"/>
      <w:bookmarkEnd w:id="54"/>
      <w:bookmarkEnd w:id="55"/>
      <w:r>
        <w:tab/>
      </w:r>
      <w:r>
        <w:tab/>
      </w:r>
      <w:r>
        <w:tab/>
      </w:r>
      <w:r>
        <w:tab/>
      </w:r>
      <w:r>
        <w:tab/>
      </w:r>
      <w:bookmarkStart w:id="56" w:name="bookmark6"/>
      <w:bookmarkStart w:id="57" w:name="bookmark7"/>
      <w:bookmarkStart w:id="58" w:name="bookmark8"/>
      <w:r>
        <w:t>Д.П. Исламов</w:t>
      </w:r>
      <w:bookmarkEnd w:id="56"/>
      <w:bookmarkEnd w:id="57"/>
      <w:bookmarkEnd w:id="58"/>
    </w:p>
    <w:p w:rsidR="002D0B74" w:rsidRDefault="002D0B74" w:rsidP="002D0B74">
      <w:pPr>
        <w:pStyle w:val="1"/>
        <w:tabs>
          <w:tab w:val="left" w:pos="1155"/>
        </w:tabs>
        <w:jc w:val="both"/>
      </w:pPr>
    </w:p>
    <w:p w:rsidR="00596B35" w:rsidRDefault="00596B35">
      <w:pPr>
        <w:spacing w:line="1" w:lineRule="exact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2D0B74" w:rsidRDefault="002D0B74">
      <w:pPr>
        <w:pStyle w:val="1"/>
        <w:spacing w:line="266" w:lineRule="auto"/>
        <w:ind w:firstLine="0"/>
        <w:jc w:val="center"/>
      </w:pPr>
    </w:p>
    <w:p w:rsidR="00596B35" w:rsidRDefault="00D81232" w:rsidP="002D0B74">
      <w:pPr>
        <w:pStyle w:val="1"/>
        <w:spacing w:line="266" w:lineRule="auto"/>
        <w:ind w:left="6372" w:firstLine="0"/>
        <w:jc w:val="center"/>
      </w:pPr>
      <w:r>
        <w:t>Приложение № 1</w:t>
      </w:r>
      <w:r>
        <w:br/>
        <w:t>Утвержден</w:t>
      </w:r>
      <w:r>
        <w:br/>
        <w:t>постановлением админи</w:t>
      </w:r>
      <w:r w:rsidR="002D0B74">
        <w:t>страции</w:t>
      </w:r>
      <w:r w:rsidR="002D0B74">
        <w:br/>
        <w:t>муниципального района</w:t>
      </w:r>
      <w:r w:rsidR="002D0B74">
        <w:br/>
        <w:t>«</w:t>
      </w:r>
      <w:r>
        <w:t>Бабаюртовский район»</w:t>
      </w:r>
    </w:p>
    <w:p w:rsidR="00C944C2" w:rsidRPr="00C944C2" w:rsidRDefault="00C944C2" w:rsidP="00C944C2">
      <w:pPr>
        <w:pStyle w:val="1"/>
        <w:spacing w:after="240"/>
        <w:ind w:left="5812" w:firstLine="0"/>
        <w:jc w:val="center"/>
        <w:rPr>
          <w:bCs/>
        </w:rPr>
      </w:pPr>
      <w:r w:rsidRPr="00C944C2">
        <w:rPr>
          <w:bCs/>
        </w:rPr>
        <w:t>от «__» ________ 2022 г. №_____</w:t>
      </w:r>
    </w:p>
    <w:p w:rsidR="002D0B74" w:rsidRDefault="002D0B74">
      <w:pPr>
        <w:pStyle w:val="1"/>
        <w:spacing w:after="240" w:line="259" w:lineRule="auto"/>
        <w:ind w:firstLine="0"/>
        <w:jc w:val="center"/>
        <w:rPr>
          <w:b/>
          <w:bCs/>
        </w:rPr>
      </w:pPr>
    </w:p>
    <w:p w:rsidR="00596B35" w:rsidRDefault="00D81232">
      <w:pPr>
        <w:pStyle w:val="1"/>
        <w:spacing w:after="240" w:line="259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оперативного штаба по осуществлению контроля за противопожарной</w:t>
      </w:r>
      <w:r>
        <w:rPr>
          <w:b/>
          <w:bCs/>
        </w:rPr>
        <w:br/>
        <w:t>обстановкой на территории муниципального района «Бабаюртовский</w:t>
      </w:r>
      <w:r>
        <w:rPr>
          <w:b/>
          <w:bCs/>
        </w:rPr>
        <w:br/>
        <w:t>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409"/>
        <w:gridCol w:w="4111"/>
        <w:gridCol w:w="2282"/>
      </w:tblGrid>
      <w:tr w:rsidR="00596B35">
        <w:trPr>
          <w:trHeight w:hRule="exact" w:val="66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B35" w:rsidRDefault="00D81232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Телефон</w:t>
            </w:r>
          </w:p>
        </w:tc>
      </w:tr>
      <w:tr w:rsidR="00596B35">
        <w:trPr>
          <w:trHeight w:hRule="exact" w:val="128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260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 xml:space="preserve">Исламов Даниял </w:t>
            </w:r>
            <w:proofErr w:type="spellStart"/>
            <w:r>
              <w:t>Пашаевич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>Глава муниципального района «Бабаюртовский район»</w:t>
            </w:r>
            <w:r w:rsidRPr="002D0B74">
              <w:t xml:space="preserve"> -</w:t>
            </w:r>
            <w:r>
              <w:rPr>
                <w:shd w:val="clear" w:color="auto" w:fill="80FFFF"/>
              </w:rPr>
              <w:t xml:space="preserve"> </w:t>
            </w:r>
            <w:r>
              <w:t>руководитель оперативного штаба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r>
              <w:t>2-13-33, 8-928-576-00-39</w:t>
            </w:r>
          </w:p>
        </w:tc>
      </w:tr>
      <w:tr w:rsidR="00596B35">
        <w:trPr>
          <w:trHeight w:hRule="exact" w:val="1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260"/>
            </w:pPr>
            <w: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Дукуев</w:t>
            </w:r>
            <w:proofErr w:type="spellEnd"/>
            <w:r>
              <w:t xml:space="preserve"> Надир 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>Лесничий ГКУ РД «Кизлярское лесничество» по Бабаюртовскому району-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54" w:lineRule="auto"/>
              <w:ind w:firstLine="0"/>
              <w:jc w:val="center"/>
            </w:pPr>
            <w:r>
              <w:t>2-30-53, 8-928-567-47-86</w:t>
            </w:r>
          </w:p>
        </w:tc>
      </w:tr>
      <w:tr w:rsidR="00596B35">
        <w:trPr>
          <w:trHeight w:hRule="exact" w:val="194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260"/>
            </w:pPr>
            <w: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r>
              <w:t xml:space="preserve">Алибеков </w:t>
            </w:r>
            <w:proofErr w:type="spellStart"/>
            <w:r>
              <w:t>Арслангерей</w:t>
            </w:r>
            <w:proofErr w:type="spellEnd"/>
            <w:r>
              <w:t xml:space="preserve"> </w:t>
            </w:r>
            <w:proofErr w:type="spellStart"/>
            <w:r>
              <w:t>Арсланбекович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>Главный специалист отдела по делам ГО и ЧС, администрации МР «Бабаюртовский район» - помощник руководителя оперативного штаба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160"/>
            </w:pPr>
            <w:r>
              <w:t>8-988-645-02-68</w:t>
            </w:r>
          </w:p>
        </w:tc>
      </w:tr>
      <w:tr w:rsidR="00596B35" w:rsidTr="002D0B74">
        <w:trPr>
          <w:trHeight w:hRule="exact" w:val="16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B35" w:rsidRDefault="00D81232">
            <w:pPr>
              <w:pStyle w:val="a5"/>
              <w:spacing w:before="340" w:line="240" w:lineRule="auto"/>
              <w:ind w:firstLine="260"/>
            </w:pPr>
            <w: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proofErr w:type="spellStart"/>
            <w:r>
              <w:t>Черивмурзаев</w:t>
            </w:r>
            <w:proofErr w:type="spellEnd"/>
            <w:r>
              <w:t xml:space="preserve"> Мавлет </w:t>
            </w:r>
            <w:proofErr w:type="spellStart"/>
            <w:r>
              <w:t>Абакарович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>Начальник ОНД и ПР № 8 По г. Кизляр, Кизлярскому и Бабаюртовскому районам - член оперативного штаба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r>
              <w:t>2</w:t>
            </w:r>
            <w:r w:rsidRPr="002D0B74">
              <w:t>-11-62</w:t>
            </w:r>
            <w:r>
              <w:t>, 8-928-167-01-01</w:t>
            </w:r>
          </w:p>
        </w:tc>
      </w:tr>
      <w:tr w:rsidR="00596B35" w:rsidTr="002D0B74">
        <w:trPr>
          <w:trHeight w:hRule="exact" w:val="1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54" w:lineRule="auto"/>
              <w:ind w:firstLine="0"/>
              <w:jc w:val="center"/>
            </w:pPr>
            <w:r>
              <w:t xml:space="preserve">Дибиров </w:t>
            </w:r>
            <w:proofErr w:type="spellStart"/>
            <w:r>
              <w:t>Айгум</w:t>
            </w:r>
            <w:proofErr w:type="spellEnd"/>
            <w:r>
              <w:t xml:space="preserve"> </w:t>
            </w:r>
            <w:proofErr w:type="spellStart"/>
            <w:r>
              <w:t>Адильсолтанович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B35" w:rsidRDefault="00D81232">
            <w:pPr>
              <w:pStyle w:val="a5"/>
              <w:spacing w:line="252" w:lineRule="auto"/>
              <w:ind w:firstLine="0"/>
              <w:jc w:val="center"/>
            </w:pPr>
            <w:r>
              <w:t xml:space="preserve">И.о. Начальника </w:t>
            </w:r>
            <w:r w:rsidRPr="002D0B74">
              <w:t>16 ПСЧ</w:t>
            </w:r>
            <w:r>
              <w:t xml:space="preserve"> ПСО ФПС ГПС ГУ МЧС России по РД - член оперативного штаба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t>2-15-49, 8-988-444-68-68</w:t>
            </w:r>
          </w:p>
        </w:tc>
      </w:tr>
      <w:tr w:rsidR="00596B35">
        <w:trPr>
          <w:trHeight w:hRule="exact" w:val="1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r>
              <w:t xml:space="preserve">Атаев </w:t>
            </w:r>
            <w:proofErr w:type="spellStart"/>
            <w:r>
              <w:t>Агай</w:t>
            </w:r>
            <w:proofErr w:type="spellEnd"/>
            <w:r>
              <w:t xml:space="preserve"> </w:t>
            </w:r>
            <w:proofErr w:type="spellStart"/>
            <w:r>
              <w:t>Ахмадрашидович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B35" w:rsidRDefault="00D81232">
            <w:pPr>
              <w:pStyle w:val="a5"/>
              <w:spacing w:line="259" w:lineRule="auto"/>
              <w:ind w:firstLine="0"/>
              <w:jc w:val="center"/>
            </w:pPr>
            <w:r>
              <w:t>Начальника ОМВД РФ по Бабаюртовскому району - член оперативного штаба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64" w:lineRule="auto"/>
              <w:ind w:firstLine="0"/>
              <w:jc w:val="center"/>
            </w:pPr>
            <w:r>
              <w:t>2-14-09, 8-929-902-80-80</w:t>
            </w:r>
          </w:p>
        </w:tc>
      </w:tr>
      <w:tr w:rsidR="00596B35">
        <w:trPr>
          <w:trHeight w:hRule="exact" w:val="130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59" w:lineRule="auto"/>
              <w:ind w:firstLine="0"/>
              <w:jc w:val="center"/>
            </w:pPr>
            <w:r>
              <w:t xml:space="preserve">Джамбулатов Джамбулат </w:t>
            </w:r>
            <w:proofErr w:type="spellStart"/>
            <w:r>
              <w:t>Даниялович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B35" w:rsidRDefault="00D81232">
            <w:pPr>
              <w:pStyle w:val="a5"/>
              <w:spacing w:line="257" w:lineRule="auto"/>
              <w:ind w:firstLine="0"/>
              <w:jc w:val="center"/>
            </w:pPr>
            <w:r>
              <w:t>Начальник МКУ «</w:t>
            </w:r>
            <w:r w:rsidRPr="002D0B74">
              <w:t>ЕДДС»</w:t>
            </w:r>
            <w:r>
              <w:t xml:space="preserve"> муниципального района «Бабаюртовский район» - член оперативного штаба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B35" w:rsidRDefault="00D81232">
            <w:pPr>
              <w:pStyle w:val="a5"/>
              <w:spacing w:line="252" w:lineRule="auto"/>
              <w:ind w:firstLine="0"/>
              <w:jc w:val="center"/>
            </w:pPr>
            <w:r>
              <w:t>2-12-01, 8-988-309-31-13</w:t>
            </w:r>
          </w:p>
        </w:tc>
      </w:tr>
    </w:tbl>
    <w:p w:rsidR="00C944C2" w:rsidRPr="00C944C2" w:rsidRDefault="00D81232" w:rsidP="00C944C2">
      <w:pPr>
        <w:pStyle w:val="1"/>
        <w:ind w:left="5664" w:firstLine="0"/>
        <w:jc w:val="center"/>
        <w:rPr>
          <w:bCs/>
        </w:rPr>
      </w:pPr>
      <w:r>
        <w:t>Приложение № 2</w:t>
      </w:r>
      <w:r>
        <w:br/>
        <w:t>Утвержден</w:t>
      </w:r>
      <w:r>
        <w:br/>
        <w:t>постановлением администрации</w:t>
      </w:r>
      <w:r>
        <w:br/>
        <w:t>муниципального района</w:t>
      </w:r>
      <w:r>
        <w:br/>
        <w:t>«Бабаюртовский район»</w:t>
      </w:r>
      <w:r>
        <w:br/>
      </w:r>
      <w:r w:rsidR="00C944C2" w:rsidRPr="00C944C2">
        <w:rPr>
          <w:bCs/>
        </w:rPr>
        <w:t>от «__» ________ 2022 г. №_____</w:t>
      </w:r>
    </w:p>
    <w:p w:rsidR="002D0B74" w:rsidRDefault="002D0B74" w:rsidP="002D0B74">
      <w:pPr>
        <w:pStyle w:val="1"/>
        <w:spacing w:line="259" w:lineRule="auto"/>
        <w:ind w:left="5664" w:firstLine="0"/>
        <w:jc w:val="center"/>
        <w:rPr>
          <w:u w:val="single"/>
        </w:rPr>
      </w:pPr>
    </w:p>
    <w:p w:rsidR="002D0B74" w:rsidRDefault="002D0B74">
      <w:pPr>
        <w:pStyle w:val="1"/>
        <w:spacing w:line="257" w:lineRule="auto"/>
        <w:ind w:firstLine="0"/>
        <w:jc w:val="center"/>
        <w:rPr>
          <w:b/>
          <w:bCs/>
        </w:rPr>
      </w:pPr>
    </w:p>
    <w:p w:rsidR="00596B35" w:rsidRDefault="00D81232">
      <w:pPr>
        <w:pStyle w:val="1"/>
        <w:spacing w:line="257" w:lineRule="auto"/>
        <w:ind w:firstLine="0"/>
        <w:jc w:val="center"/>
      </w:pPr>
      <w:r>
        <w:rPr>
          <w:b/>
          <w:bCs/>
        </w:rPr>
        <w:t>ПОЛОЖЕНИЕ</w:t>
      </w:r>
    </w:p>
    <w:p w:rsidR="00596B35" w:rsidRDefault="00D81232">
      <w:pPr>
        <w:pStyle w:val="1"/>
        <w:spacing w:after="420" w:line="257" w:lineRule="auto"/>
        <w:ind w:firstLine="0"/>
        <w:jc w:val="center"/>
      </w:pPr>
      <w:r>
        <w:rPr>
          <w:b/>
          <w:bCs/>
        </w:rPr>
        <w:t>об оперативном штабе по осуществлению контроля за пожароопасной</w:t>
      </w:r>
      <w:r>
        <w:rPr>
          <w:b/>
          <w:bCs/>
        </w:rPr>
        <w:br/>
        <w:t>обстановкой на территории муниципального района «Бабаюртовский</w:t>
      </w:r>
      <w:r>
        <w:rPr>
          <w:b/>
          <w:bCs/>
        </w:rPr>
        <w:br/>
        <w:t>район»</w:t>
      </w:r>
    </w:p>
    <w:p w:rsidR="00596B35" w:rsidRDefault="00D81232">
      <w:pPr>
        <w:pStyle w:val="30"/>
        <w:keepNext/>
        <w:keepLines/>
        <w:spacing w:after="120"/>
        <w:ind w:left="4180"/>
        <w:jc w:val="left"/>
      </w:pPr>
      <w:bookmarkStart w:id="59" w:name="bookmark62"/>
      <w:bookmarkStart w:id="60" w:name="bookmark63"/>
      <w:bookmarkStart w:id="61" w:name="bookmark64"/>
      <w:r>
        <w:t>1.</w:t>
      </w:r>
      <w:r w:rsidRPr="002D0B74">
        <w:t>О</w:t>
      </w:r>
      <w:r>
        <w:t>бщие положения</w:t>
      </w:r>
      <w:bookmarkEnd w:id="59"/>
      <w:bookmarkEnd w:id="60"/>
      <w:bookmarkEnd w:id="61"/>
    </w:p>
    <w:p w:rsidR="00596B35" w:rsidRDefault="00D81232">
      <w:pPr>
        <w:pStyle w:val="1"/>
        <w:numPr>
          <w:ilvl w:val="0"/>
          <w:numId w:val="5"/>
        </w:numPr>
        <w:tabs>
          <w:tab w:val="left" w:pos="1569"/>
        </w:tabs>
        <w:spacing w:line="257" w:lineRule="auto"/>
        <w:ind w:left="460" w:firstLine="580"/>
        <w:jc w:val="both"/>
      </w:pPr>
      <w:bookmarkStart w:id="62" w:name="bookmark65"/>
      <w:bookmarkEnd w:id="62"/>
      <w:r>
        <w:t>Оперативный штаб по осуществлению контроля за пожароопасной обстановкой на территории муниципального района «Бабаюртовский район» (далее - ОШ) является временным органом оперативного управления Комиссии по предупреждению и ликвидации чрезвычайных ситуаций и обеспечению пожарной безопасности муниципального района «Бабаюртовский район» (далее - КЧС и ПБ), созданным в целях обеспечения в период пожароопасного сезона 2022 года межведомственного взаимодействия по вопросам координации профилактических противопожарных мероприятий на территории Бабаюртовского района.</w:t>
      </w:r>
    </w:p>
    <w:p w:rsidR="00596B35" w:rsidRDefault="00D81232">
      <w:pPr>
        <w:pStyle w:val="1"/>
        <w:numPr>
          <w:ilvl w:val="0"/>
          <w:numId w:val="5"/>
        </w:numPr>
        <w:tabs>
          <w:tab w:val="left" w:pos="1569"/>
        </w:tabs>
        <w:spacing w:line="257" w:lineRule="auto"/>
        <w:ind w:left="460" w:firstLine="580"/>
        <w:jc w:val="both"/>
      </w:pPr>
      <w:bookmarkStart w:id="63" w:name="bookmark66"/>
      <w:bookmarkEnd w:id="63"/>
      <w:r>
        <w:t xml:space="preserve">ОШ разворачивается по решению главы муниципального района «Бабаюртовский район» - председателя КЧС и </w:t>
      </w:r>
      <w:r w:rsidRPr="002D0B74">
        <w:t>П</w:t>
      </w:r>
      <w:r>
        <w:t>Б, или лица его замещающего, при угрозе или факте возникновения чрезвычайных ситуаций, связанных с возникновением лесных и иных пожаров.</w:t>
      </w:r>
    </w:p>
    <w:p w:rsidR="00596B35" w:rsidRDefault="00D81232">
      <w:pPr>
        <w:pStyle w:val="1"/>
        <w:numPr>
          <w:ilvl w:val="0"/>
          <w:numId w:val="5"/>
        </w:numPr>
        <w:tabs>
          <w:tab w:val="left" w:pos="1569"/>
        </w:tabs>
        <w:spacing w:line="257" w:lineRule="auto"/>
        <w:ind w:left="460" w:firstLine="580"/>
        <w:jc w:val="both"/>
      </w:pPr>
      <w:bookmarkStart w:id="64" w:name="bookmark67"/>
      <w:bookmarkEnd w:id="64"/>
      <w:r>
        <w:t>ОШ осуществляет свою деятельность под руководством главы муниципального района «Бабаюртовский район».</w:t>
      </w:r>
    </w:p>
    <w:p w:rsidR="00596B35" w:rsidRDefault="00D81232">
      <w:pPr>
        <w:pStyle w:val="1"/>
        <w:spacing w:line="257" w:lineRule="auto"/>
        <w:ind w:left="460" w:firstLine="580"/>
        <w:jc w:val="both"/>
      </w:pPr>
      <w:r>
        <w:t>В состав ОШ включаются лица, входящие в состав КЧС и ПБ, а также представители территориальных органов федеральных органов исполнительной власти и организаций, уполномоченные принимать решения, отвечающие его предназначению.</w:t>
      </w:r>
    </w:p>
    <w:p w:rsidR="00596B35" w:rsidRDefault="00D81232">
      <w:pPr>
        <w:pStyle w:val="1"/>
        <w:numPr>
          <w:ilvl w:val="0"/>
          <w:numId w:val="5"/>
        </w:numPr>
        <w:tabs>
          <w:tab w:val="left" w:pos="1569"/>
        </w:tabs>
        <w:spacing w:line="257" w:lineRule="auto"/>
        <w:ind w:left="460" w:firstLine="580"/>
        <w:jc w:val="both"/>
      </w:pPr>
      <w:bookmarkStart w:id="65" w:name="bookmark68"/>
      <w:bookmarkEnd w:id="65"/>
      <w:r>
        <w:t>ОШ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Республики Дагестан, нормативными правовыми актами главы муниципального района «Бабаюртовский район», а также настоящим Положением.</w:t>
      </w:r>
    </w:p>
    <w:p w:rsidR="00596B35" w:rsidRDefault="00D81232">
      <w:pPr>
        <w:pStyle w:val="1"/>
        <w:spacing w:line="257" w:lineRule="auto"/>
        <w:ind w:left="460" w:firstLine="580"/>
        <w:jc w:val="both"/>
      </w:pPr>
      <w:r>
        <w:t xml:space="preserve">Оперативный штаб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предприятиями, учреждениями и организациями, общественными объединениями, расположенными на территории муниципального района </w:t>
      </w:r>
      <w:r>
        <w:lastRenderedPageBreak/>
        <w:t>«Бабаюртовский район».</w:t>
      </w:r>
    </w:p>
    <w:p w:rsidR="00596B35" w:rsidRDefault="00D81232">
      <w:pPr>
        <w:pStyle w:val="1"/>
        <w:numPr>
          <w:ilvl w:val="0"/>
          <w:numId w:val="5"/>
        </w:numPr>
        <w:tabs>
          <w:tab w:val="left" w:pos="1650"/>
        </w:tabs>
        <w:spacing w:line="264" w:lineRule="auto"/>
        <w:ind w:left="560" w:firstLine="560"/>
        <w:jc w:val="both"/>
      </w:pPr>
      <w:bookmarkStart w:id="66" w:name="bookmark69"/>
      <w:bookmarkEnd w:id="66"/>
      <w:r>
        <w:t>Работа ОШ организуется с целью непрерывного сбора, мониторинга, обобщения и анализа данных пожароопасной обстановки, выработки предложений в решения КЧС и ПБ муниципального района, выполнения оперативных расчетов, доведения задач до подчиненных (приданных) сил и контроля за их выполнением.</w:t>
      </w:r>
    </w:p>
    <w:p w:rsidR="00596B35" w:rsidRDefault="00D81232">
      <w:pPr>
        <w:pStyle w:val="1"/>
        <w:numPr>
          <w:ilvl w:val="0"/>
          <w:numId w:val="5"/>
        </w:numPr>
        <w:tabs>
          <w:tab w:val="left" w:pos="1665"/>
        </w:tabs>
        <w:spacing w:after="100" w:line="264" w:lineRule="auto"/>
        <w:ind w:left="560" w:firstLine="560"/>
        <w:jc w:val="both"/>
      </w:pPr>
      <w:bookmarkStart w:id="67" w:name="bookmark70"/>
      <w:bookmarkEnd w:id="67"/>
      <w:r>
        <w:t>В зависимости от условий развития ЧС, лесных и иных пожаров угрожающих населению и территориям населенных пунктов, в целях качественной организации работ по координации действий привлекаемых сил и средств районного звена территориальной подсистемы РСЧС, решением руководителя ОШ может быть сокращено или увеличено количество должностных лиц привлекаемых для работы в составе ОШ.</w:t>
      </w:r>
    </w:p>
    <w:p w:rsidR="00596B35" w:rsidRDefault="00D81232">
      <w:pPr>
        <w:pStyle w:val="30"/>
        <w:keepNext/>
        <w:keepLines/>
        <w:numPr>
          <w:ilvl w:val="0"/>
          <w:numId w:val="6"/>
        </w:numPr>
        <w:tabs>
          <w:tab w:val="left" w:pos="334"/>
        </w:tabs>
        <w:spacing w:after="100" w:line="259" w:lineRule="auto"/>
      </w:pPr>
      <w:bookmarkStart w:id="68" w:name="bookmark73"/>
      <w:bookmarkStart w:id="69" w:name="bookmark71"/>
      <w:bookmarkStart w:id="70" w:name="bookmark72"/>
      <w:bookmarkStart w:id="71" w:name="bookmark74"/>
      <w:bookmarkEnd w:id="68"/>
      <w:r>
        <w:t>Основные задачи и функции Оперативного штаба</w:t>
      </w:r>
      <w:bookmarkEnd w:id="69"/>
      <w:bookmarkEnd w:id="70"/>
      <w:bookmarkEnd w:id="71"/>
    </w:p>
    <w:p w:rsidR="00596B35" w:rsidRDefault="00D81232">
      <w:pPr>
        <w:pStyle w:val="1"/>
        <w:numPr>
          <w:ilvl w:val="1"/>
          <w:numId w:val="6"/>
        </w:numPr>
        <w:tabs>
          <w:tab w:val="left" w:pos="1656"/>
        </w:tabs>
        <w:spacing w:line="259" w:lineRule="auto"/>
        <w:ind w:left="1120" w:firstLine="0"/>
        <w:jc w:val="both"/>
      </w:pPr>
      <w:bookmarkStart w:id="72" w:name="bookmark75"/>
      <w:bookmarkEnd w:id="72"/>
      <w:r>
        <w:t>Основными задачами ОШ являются:</w:t>
      </w:r>
    </w:p>
    <w:p w:rsidR="00596B35" w:rsidRDefault="00D81232">
      <w:pPr>
        <w:pStyle w:val="1"/>
        <w:spacing w:line="259" w:lineRule="auto"/>
        <w:ind w:left="560" w:firstLine="980"/>
        <w:jc w:val="both"/>
      </w:pPr>
      <w:r>
        <w:t xml:space="preserve">непрерывный мониторинг, обобщение и анализ данных </w:t>
      </w:r>
      <w:proofErr w:type="gramStart"/>
      <w:r>
        <w:t>о пожароопасной обстановке</w:t>
      </w:r>
      <w:proofErr w:type="gramEnd"/>
      <w:r>
        <w:t xml:space="preserve"> сложившейся на территории муниципального района «Бабаюртовский район»;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73" w:name="bookmark76"/>
      <w:bookmarkEnd w:id="73"/>
      <w:r>
        <w:t>определение потребности в силах и средствах районного звена территориальной подсистемы РСЧС, подготовка предложений для КЧС и ПБ по их привлечению в случае возникновения чрезвычайных ситуаций, связанных с лесными и иными пожарами;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12"/>
        </w:tabs>
        <w:spacing w:line="259" w:lineRule="auto"/>
        <w:ind w:left="560" w:firstLine="560"/>
        <w:jc w:val="both"/>
      </w:pPr>
      <w:bookmarkStart w:id="74" w:name="bookmark77"/>
      <w:bookmarkEnd w:id="74"/>
      <w:r>
        <w:t>координация деятельности органов управления сил и средств районного звена территориальной подсистемы РСЧС при реагировании на чрезвычайные ситуации, связанные с лесными и иными пожарами;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75" w:name="bookmark78"/>
      <w:bookmarkEnd w:id="75"/>
      <w:r>
        <w:t>разработка и оформление оперативных документов по управлению мероприятиями предупреждения и ликвидации лесных и иных пожаров, доведение их по предназначению;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76" w:name="bookmark79"/>
      <w:bookmarkEnd w:id="76"/>
      <w:r>
        <w:t>контроль реагирования органов управления и сил по выполнению мероприятий предупреждения чрезвычайных ситуаций, связанных с пожарами, проведения работ по их ликвидации и минимизации последствий пожаров;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19"/>
        </w:tabs>
        <w:spacing w:line="259" w:lineRule="auto"/>
        <w:ind w:left="560" w:firstLine="560"/>
        <w:jc w:val="both"/>
      </w:pPr>
      <w:bookmarkStart w:id="77" w:name="bookmark80"/>
      <w:bookmarkEnd w:id="77"/>
      <w:r>
        <w:t>доведение задач, поставленных вышестоящими органами управления, до привлекаемых к ликвидации последствий лесных и иных пожаров органов управления и сил, а также контроль их выполнения;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78" w:name="bookmark81"/>
      <w:bookmarkEnd w:id="78"/>
      <w:r>
        <w:t xml:space="preserve">решения задач по уменьшению потерь, ущерба для населения и территорий, организации первоочередного жизнеобеспечения </w:t>
      </w:r>
      <w:proofErr w:type="gramStart"/>
      <w:r>
        <w:t>населения</w:t>
      </w:r>
      <w:proofErr w:type="gramEnd"/>
      <w:r>
        <w:t xml:space="preserve"> находящегося в районах ЧС;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79" w:name="bookmark82"/>
      <w:bookmarkEnd w:id="79"/>
      <w:r>
        <w:t>анализ и оценка поступающей информации от подчиненных (приданных) и взаимодействующих сил;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560" w:firstLine="560"/>
        <w:jc w:val="both"/>
      </w:pPr>
      <w:bookmarkStart w:id="80" w:name="bookmark83"/>
      <w:bookmarkEnd w:id="80"/>
      <w:r>
        <w:t>выполнение других задач, обусловленных характером и масштабами лесных и иных пожаров.</w:t>
      </w:r>
    </w:p>
    <w:p w:rsidR="00596B35" w:rsidRDefault="00D81232">
      <w:pPr>
        <w:pStyle w:val="1"/>
        <w:numPr>
          <w:ilvl w:val="1"/>
          <w:numId w:val="6"/>
        </w:numPr>
        <w:tabs>
          <w:tab w:val="left" w:pos="1656"/>
        </w:tabs>
        <w:spacing w:line="259" w:lineRule="auto"/>
        <w:ind w:left="1120" w:firstLine="0"/>
        <w:jc w:val="both"/>
      </w:pPr>
      <w:bookmarkStart w:id="81" w:name="bookmark84"/>
      <w:bookmarkEnd w:id="81"/>
      <w:r>
        <w:t>Основными функциями ОШ являются: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59"/>
        </w:tabs>
        <w:spacing w:line="259" w:lineRule="auto"/>
        <w:ind w:left="1120" w:firstLine="0"/>
        <w:jc w:val="both"/>
      </w:pPr>
      <w:bookmarkStart w:id="82" w:name="bookmark85"/>
      <w:bookmarkEnd w:id="82"/>
      <w:r>
        <w:t>организация взаимодействия, распределение усилий и согласование действий сил, привлеченных к локализации и ликвидации лесных и иных пожаров;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spacing w:line="264" w:lineRule="auto"/>
        <w:ind w:left="560" w:firstLine="580"/>
        <w:jc w:val="both"/>
      </w:pPr>
      <w:bookmarkStart w:id="83" w:name="bookmark86"/>
      <w:bookmarkEnd w:id="83"/>
      <w:r>
        <w:t>организация работы по подготовке предложений для КЧС и ПБ, учреждений и организаций по вопросам защиты населения и территории Бабаюртовского района при реагировании на чрезвычайные ситуации локального и муниципального характера;</w:t>
      </w:r>
    </w:p>
    <w:p w:rsidR="00596B35" w:rsidRDefault="00D81232">
      <w:pPr>
        <w:pStyle w:val="1"/>
        <w:spacing w:line="264" w:lineRule="auto"/>
        <w:ind w:left="560" w:firstLine="980"/>
        <w:jc w:val="both"/>
      </w:pPr>
      <w:r>
        <w:t>организация взаимодействия и осуществление контроля за мероприятиями всестороннего обеспечения аварийно-спасательных и других неотложных работ (далее - А</w:t>
      </w:r>
      <w:r w:rsidRPr="002D0B74">
        <w:t>СД</w:t>
      </w:r>
      <w:r>
        <w:t>НР);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spacing w:line="264" w:lineRule="auto"/>
        <w:ind w:left="560" w:firstLine="580"/>
        <w:jc w:val="both"/>
      </w:pPr>
      <w:bookmarkStart w:id="84" w:name="bookmark87"/>
      <w:bookmarkEnd w:id="84"/>
      <w:r>
        <w:lastRenderedPageBreak/>
        <w:t>ведение учета личного состава, техники и других материальных средств задействованных в проведении АСДНР;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spacing w:line="264" w:lineRule="auto"/>
        <w:ind w:left="560" w:firstLine="580"/>
        <w:jc w:val="both"/>
      </w:pPr>
      <w:bookmarkStart w:id="85" w:name="bookmark88"/>
      <w:bookmarkEnd w:id="85"/>
      <w:r>
        <w:t xml:space="preserve">координация действий органов управлений в решении задач по уменьшению потерь, ущерба для населения и территорий, организации эвакуации и первоочередного жизнеобеспечения </w:t>
      </w:r>
      <w:proofErr w:type="gramStart"/>
      <w:r>
        <w:t>населения</w:t>
      </w:r>
      <w:proofErr w:type="gramEnd"/>
      <w:r>
        <w:t xml:space="preserve"> находящегося в районах ЧС;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spacing w:line="264" w:lineRule="auto"/>
        <w:ind w:left="560" w:firstLine="580"/>
        <w:jc w:val="both"/>
      </w:pPr>
      <w:bookmarkStart w:id="86" w:name="bookmark89"/>
      <w:bookmarkEnd w:id="86"/>
      <w:r>
        <w:t>рассмотрение вопроса привлечения в установленном порядке дополнительных сил и средств территориальных органов федеральных органов исполнительной власти, организаций и общественных объединений, в том числе сил и средств гражданской обороны, к организации и проведению мероприятий по ликвидации чрезвычайных ситуаций локального и муниципального характера;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spacing w:after="100" w:line="264" w:lineRule="auto"/>
        <w:ind w:left="560" w:firstLine="580"/>
        <w:jc w:val="both"/>
      </w:pPr>
      <w:bookmarkStart w:id="87" w:name="bookmark90"/>
      <w:bookmarkEnd w:id="87"/>
      <w:r>
        <w:t>организация оповещения и информирования населения через средства массовой информации и по иным средствам.</w:t>
      </w:r>
    </w:p>
    <w:p w:rsidR="00596B35" w:rsidRDefault="00D81232">
      <w:pPr>
        <w:pStyle w:val="30"/>
        <w:keepNext/>
        <w:keepLines/>
        <w:numPr>
          <w:ilvl w:val="0"/>
          <w:numId w:val="6"/>
        </w:numPr>
        <w:tabs>
          <w:tab w:val="left" w:pos="334"/>
        </w:tabs>
        <w:spacing w:after="100" w:line="264" w:lineRule="auto"/>
      </w:pPr>
      <w:bookmarkStart w:id="88" w:name="bookmark93"/>
      <w:bookmarkStart w:id="89" w:name="bookmark91"/>
      <w:bookmarkStart w:id="90" w:name="bookmark92"/>
      <w:bookmarkStart w:id="91" w:name="bookmark94"/>
      <w:bookmarkEnd w:id="88"/>
      <w:r>
        <w:t>Организация работы ОШ:</w:t>
      </w:r>
      <w:bookmarkEnd w:id="89"/>
      <w:bookmarkEnd w:id="90"/>
      <w:bookmarkEnd w:id="91"/>
    </w:p>
    <w:p w:rsidR="00596B35" w:rsidRDefault="00D81232">
      <w:pPr>
        <w:pStyle w:val="1"/>
        <w:numPr>
          <w:ilvl w:val="1"/>
          <w:numId w:val="6"/>
        </w:numPr>
        <w:tabs>
          <w:tab w:val="left" w:pos="1661"/>
        </w:tabs>
        <w:ind w:left="560" w:firstLine="580"/>
        <w:jc w:val="both"/>
      </w:pPr>
      <w:bookmarkStart w:id="92" w:name="bookmark95"/>
      <w:bookmarkEnd w:id="92"/>
      <w:r>
        <w:t>Руководитель ОШ принимает решения на основании предложений, подготовленных членами ОШ.</w:t>
      </w:r>
    </w:p>
    <w:p w:rsidR="00596B35" w:rsidRDefault="00D81232">
      <w:pPr>
        <w:pStyle w:val="1"/>
        <w:numPr>
          <w:ilvl w:val="1"/>
          <w:numId w:val="6"/>
        </w:numPr>
        <w:tabs>
          <w:tab w:val="left" w:pos="1661"/>
        </w:tabs>
        <w:ind w:left="560" w:firstLine="580"/>
        <w:jc w:val="both"/>
      </w:pPr>
      <w:bookmarkStart w:id="93" w:name="bookmark96"/>
      <w:bookmarkEnd w:id="93"/>
      <w:r>
        <w:t>Решения ОШ оформляются в форме протокола помощником руководителя ОШ, который утверждается руководителем ОШ и передаются в КЧС и</w:t>
      </w:r>
      <w:r w:rsidRPr="002D0B74">
        <w:t xml:space="preserve"> ПБ</w:t>
      </w:r>
      <w:r>
        <w:t xml:space="preserve"> для дальнейшего рассмотрения.</w:t>
      </w:r>
    </w:p>
    <w:p w:rsidR="00596B35" w:rsidRDefault="00D81232">
      <w:pPr>
        <w:pStyle w:val="1"/>
        <w:numPr>
          <w:ilvl w:val="1"/>
          <w:numId w:val="6"/>
        </w:numPr>
        <w:tabs>
          <w:tab w:val="left" w:pos="1661"/>
        </w:tabs>
        <w:ind w:left="560" w:firstLine="580"/>
        <w:jc w:val="both"/>
      </w:pPr>
      <w:bookmarkStart w:id="94" w:name="bookmark97"/>
      <w:bookmarkEnd w:id="94"/>
      <w:r>
        <w:t>Организация взаимодействия ОШ с оперативно-дежурной сменой Центра управления в кризисных ситуациях Главного управления МЧС России по Республике Дагестан и территориальными дежурно-диспетчерскими службами экстренных оперативных служб и организаций осуществляется через МКУ «ЕДДС» администрации муниципального района «Бабаюртовский район».</w:t>
      </w:r>
    </w:p>
    <w:p w:rsidR="00596B35" w:rsidRDefault="00D81232">
      <w:pPr>
        <w:pStyle w:val="1"/>
        <w:numPr>
          <w:ilvl w:val="1"/>
          <w:numId w:val="6"/>
        </w:numPr>
        <w:tabs>
          <w:tab w:val="left" w:pos="1661"/>
        </w:tabs>
        <w:ind w:left="560" w:firstLine="580"/>
        <w:jc w:val="both"/>
      </w:pPr>
      <w:bookmarkStart w:id="95" w:name="bookmark98"/>
      <w:bookmarkEnd w:id="95"/>
      <w:r>
        <w:t>Оповещение и сбор членов ОШ осуществляет дежурный диспетчер МКУ «ЕДДС» администрации муниципального района «Бабаюртовский район».</w:t>
      </w:r>
    </w:p>
    <w:p w:rsidR="00596B35" w:rsidRDefault="00D81232">
      <w:pPr>
        <w:pStyle w:val="1"/>
        <w:numPr>
          <w:ilvl w:val="1"/>
          <w:numId w:val="6"/>
        </w:numPr>
        <w:tabs>
          <w:tab w:val="left" w:pos="1661"/>
        </w:tabs>
        <w:ind w:left="1100" w:firstLine="0"/>
      </w:pPr>
      <w:bookmarkStart w:id="96" w:name="bookmark99"/>
      <w:bookmarkEnd w:id="96"/>
      <w:r>
        <w:t>Время готовности ОШ: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ind w:left="1100" w:firstLine="0"/>
      </w:pPr>
      <w:bookmarkStart w:id="97" w:name="bookmark100"/>
      <w:bookmarkEnd w:id="97"/>
      <w:r>
        <w:t>в рабочее время - 30 минут;</w:t>
      </w:r>
    </w:p>
    <w:p w:rsidR="00596B35" w:rsidRDefault="00D81232">
      <w:pPr>
        <w:pStyle w:val="1"/>
        <w:numPr>
          <w:ilvl w:val="0"/>
          <w:numId w:val="7"/>
        </w:numPr>
        <w:tabs>
          <w:tab w:val="left" w:pos="1331"/>
        </w:tabs>
        <w:ind w:left="1100" w:firstLine="0"/>
      </w:pPr>
      <w:bookmarkStart w:id="98" w:name="bookmark101"/>
      <w:bookmarkEnd w:id="98"/>
      <w:r>
        <w:t>в нерабочее время и выходные дни - 1 час.</w:t>
      </w:r>
    </w:p>
    <w:p w:rsidR="00596B35" w:rsidRDefault="00D81232">
      <w:pPr>
        <w:pStyle w:val="1"/>
        <w:spacing w:after="100"/>
        <w:ind w:left="560" w:firstLine="580"/>
        <w:jc w:val="both"/>
      </w:pPr>
      <w:r>
        <w:t>Место сбора ОШ - с. Бабаюрт, ул. Ленина 29, кабинет главы муниципального района «Бабаюртовский район».</w:t>
      </w:r>
    </w:p>
    <w:sectPr w:rsidR="00596B35">
      <w:type w:val="continuous"/>
      <w:pgSz w:w="11900" w:h="16840"/>
      <w:pgMar w:top="953" w:right="374" w:bottom="989" w:left="1006" w:header="525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1D6" w:rsidRDefault="009541D6">
      <w:r>
        <w:separator/>
      </w:r>
    </w:p>
  </w:endnote>
  <w:endnote w:type="continuationSeparator" w:id="0">
    <w:p w:rsidR="009541D6" w:rsidRDefault="009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1D6" w:rsidRDefault="009541D6"/>
  </w:footnote>
  <w:footnote w:type="continuationSeparator" w:id="0">
    <w:p w:rsidR="009541D6" w:rsidRDefault="00954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068" w:rsidRPr="00855068" w:rsidRDefault="00855068" w:rsidP="00855068">
    <w:pPr>
      <w:pStyle w:val="a6"/>
      <w:ind w:left="9171"/>
      <w:rPr>
        <w:rFonts w:ascii="Times New Roman" w:hAnsi="Times New Roman" w:cs="Times New Roman"/>
      </w:rPr>
    </w:pPr>
    <w:r w:rsidRPr="0085506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BF"/>
    <w:multiLevelType w:val="multilevel"/>
    <w:tmpl w:val="E1D895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426C9"/>
    <w:multiLevelType w:val="multilevel"/>
    <w:tmpl w:val="405C6AD8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94DED"/>
    <w:multiLevelType w:val="multilevel"/>
    <w:tmpl w:val="64B842E6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153AA"/>
    <w:multiLevelType w:val="multilevel"/>
    <w:tmpl w:val="B5A06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53E68"/>
    <w:multiLevelType w:val="multilevel"/>
    <w:tmpl w:val="C6D08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A2FCB"/>
    <w:multiLevelType w:val="multilevel"/>
    <w:tmpl w:val="5CEE69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AE2BB6"/>
    <w:multiLevelType w:val="multilevel"/>
    <w:tmpl w:val="31FE4A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200898">
    <w:abstractNumId w:val="4"/>
  </w:num>
  <w:num w:numId="2" w16cid:durableId="2049448303">
    <w:abstractNumId w:val="0"/>
  </w:num>
  <w:num w:numId="3" w16cid:durableId="397023798">
    <w:abstractNumId w:val="1"/>
  </w:num>
  <w:num w:numId="4" w16cid:durableId="1005935536">
    <w:abstractNumId w:val="2"/>
  </w:num>
  <w:num w:numId="5" w16cid:durableId="1937013751">
    <w:abstractNumId w:val="6"/>
  </w:num>
  <w:num w:numId="6" w16cid:durableId="1262837393">
    <w:abstractNumId w:val="5"/>
  </w:num>
  <w:num w:numId="7" w16cid:durableId="1690526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B35"/>
    <w:rsid w:val="002D0B74"/>
    <w:rsid w:val="00596B35"/>
    <w:rsid w:val="00855068"/>
    <w:rsid w:val="009541D6"/>
    <w:rsid w:val="00B45FFF"/>
    <w:rsid w:val="00C944C2"/>
    <w:rsid w:val="00CE099C"/>
    <w:rsid w:val="00D81232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"/>
    <w:pPr>
      <w:spacing w:after="21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55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068"/>
    <w:rPr>
      <w:color w:val="000000"/>
    </w:rPr>
  </w:style>
  <w:style w:type="paragraph" w:styleId="a8">
    <w:name w:val="footer"/>
    <w:basedOn w:val="a"/>
    <w:link w:val="a9"/>
    <w:uiPriority w:val="99"/>
    <w:unhideWhenUsed/>
    <w:rsid w:val="008550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0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2900</Words>
  <Characters>16536</Characters>
  <Application>Microsoft Office Word</Application>
  <DocSecurity>0</DocSecurity>
  <Lines>137</Lines>
  <Paragraphs>38</Paragraphs>
  <ScaleCrop>false</ScaleCrop>
  <Company>Microsoft</Company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2022-12-07T13:32:00Z</dcterms:created>
  <dcterms:modified xsi:type="dcterms:W3CDTF">2025-05-19T07:45:00Z</dcterms:modified>
</cp:coreProperties>
</file>