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755D" w:rsidRDefault="003117D4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3841750</wp:posOffset>
            </wp:positionH>
            <wp:positionV relativeFrom="margin">
              <wp:posOffset>0</wp:posOffset>
            </wp:positionV>
            <wp:extent cx="707390" cy="74358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0739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755D" w:rsidRDefault="0020755D">
      <w:pPr>
        <w:spacing w:line="360" w:lineRule="exact"/>
      </w:pPr>
    </w:p>
    <w:p w:rsidR="0020755D" w:rsidRDefault="0020755D">
      <w:pPr>
        <w:spacing w:after="445" w:line="1" w:lineRule="exact"/>
      </w:pPr>
    </w:p>
    <w:p w:rsidR="0020755D" w:rsidRDefault="0020755D">
      <w:pPr>
        <w:spacing w:line="1" w:lineRule="exact"/>
        <w:sectPr w:rsidR="0020755D">
          <w:headerReference w:type="default" r:id="rId8"/>
          <w:pgSz w:w="11900" w:h="16840"/>
          <w:pgMar w:top="1137" w:right="738" w:bottom="1549" w:left="1748" w:header="709" w:footer="1121" w:gutter="0"/>
          <w:pgNumType w:start="1"/>
          <w:cols w:space="720"/>
          <w:noEndnote/>
          <w:docGrid w:linePitch="360"/>
        </w:sectPr>
      </w:pPr>
    </w:p>
    <w:p w:rsidR="0020755D" w:rsidRDefault="0020755D">
      <w:pPr>
        <w:spacing w:line="1" w:lineRule="exact"/>
      </w:pPr>
    </w:p>
    <w:p w:rsidR="0020755D" w:rsidRDefault="003117D4">
      <w:pPr>
        <w:pStyle w:val="11"/>
        <w:keepNext/>
        <w:keepLines/>
        <w:spacing w:after="0"/>
      </w:pPr>
      <w:bookmarkStart w:id="0" w:name="bookmark0"/>
      <w:bookmarkStart w:id="1" w:name="bookmark1"/>
      <w:bookmarkStart w:id="2" w:name="bookmark2"/>
      <w:r>
        <w:t>РЕСПУБЛИКА ДАГЕСТАН</w:t>
      </w:r>
      <w:bookmarkEnd w:id="0"/>
      <w:bookmarkEnd w:id="1"/>
      <w:bookmarkEnd w:id="2"/>
    </w:p>
    <w:p w:rsidR="0020755D" w:rsidRDefault="003117D4">
      <w:pPr>
        <w:pStyle w:val="11"/>
        <w:keepNext/>
        <w:keepLines/>
      </w:pPr>
      <w:bookmarkStart w:id="3" w:name="bookmark5"/>
      <w:r>
        <w:t>Муниципальное образование</w:t>
      </w:r>
      <w:bookmarkEnd w:id="3"/>
    </w:p>
    <w:p w:rsidR="0020755D" w:rsidRDefault="003117D4">
      <w:pPr>
        <w:pStyle w:val="11"/>
        <w:keepNext/>
        <w:keepLines/>
      </w:pPr>
      <w:bookmarkStart w:id="4" w:name="bookmark3"/>
      <w:bookmarkStart w:id="5" w:name="bookmark4"/>
      <w:bookmarkStart w:id="6" w:name="bookmark6"/>
      <w:r>
        <w:t>«Бабаюртовский район»</w:t>
      </w:r>
      <w:bookmarkEnd w:id="4"/>
      <w:bookmarkEnd w:id="5"/>
      <w:bookmarkEnd w:id="6"/>
    </w:p>
    <w:p w:rsidR="0020755D" w:rsidRDefault="003117D4">
      <w:pPr>
        <w:pStyle w:val="30"/>
        <w:pBdr>
          <w:bottom w:val="single" w:sz="4" w:space="0" w:color="auto"/>
        </w:pBdr>
      </w:pPr>
      <w:r>
        <w:t>Администрация муниципального района</w:t>
      </w:r>
    </w:p>
    <w:p w:rsidR="003F0526" w:rsidRDefault="003F0526" w:rsidP="003F0526">
      <w:pPr>
        <w:pStyle w:val="24"/>
        <w:keepNext/>
        <w:keepLines/>
      </w:pPr>
    </w:p>
    <w:p w:rsidR="003F0526" w:rsidRPr="003F0526" w:rsidRDefault="003F0526" w:rsidP="003F0526">
      <w:pPr>
        <w:pStyle w:val="24"/>
        <w:keepNext/>
        <w:keepLines/>
        <w:jc w:val="center"/>
        <w:rPr>
          <w:b/>
          <w:sz w:val="32"/>
        </w:rPr>
      </w:pPr>
      <w:r w:rsidRPr="003F0526">
        <w:rPr>
          <w:b/>
          <w:sz w:val="32"/>
        </w:rPr>
        <w:t>Постановление</w:t>
      </w:r>
    </w:p>
    <w:p w:rsidR="003F0526" w:rsidRPr="00C26DE6" w:rsidRDefault="003F0526" w:rsidP="003F0526">
      <w:pPr>
        <w:spacing w:line="276" w:lineRule="auto"/>
        <w:jc w:val="center"/>
        <w:rPr>
          <w:b/>
          <w:sz w:val="16"/>
          <w:szCs w:val="16"/>
        </w:rPr>
      </w:pPr>
    </w:p>
    <w:p w:rsidR="00E37949" w:rsidRPr="00BB781B" w:rsidRDefault="00E37949" w:rsidP="00E37949">
      <w:pPr>
        <w:pStyle w:val="1"/>
        <w:rPr>
          <w:b/>
        </w:rPr>
      </w:pPr>
      <w:r w:rsidRPr="00BB781B">
        <w:rPr>
          <w:b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</w:rPr>
        <w:t>№ _______</w:t>
      </w:r>
    </w:p>
    <w:p w:rsidR="003F0526" w:rsidRDefault="003F0526" w:rsidP="003F0526">
      <w:pPr>
        <w:pStyle w:val="1"/>
        <w:rPr>
          <w:b/>
          <w:bCs/>
        </w:rPr>
      </w:pPr>
    </w:p>
    <w:p w:rsidR="0020755D" w:rsidRDefault="003117D4">
      <w:pPr>
        <w:pStyle w:val="1"/>
        <w:spacing w:after="360"/>
        <w:ind w:firstLine="0"/>
        <w:jc w:val="center"/>
      </w:pPr>
      <w:r>
        <w:rPr>
          <w:b/>
          <w:bCs/>
        </w:rPr>
        <w:t>Об утверждении форм обоснований (расчетов)</w:t>
      </w:r>
      <w:r>
        <w:rPr>
          <w:b/>
          <w:bCs/>
        </w:rPr>
        <w:br/>
        <w:t>плановых сметных показателей, применяемых при составлении</w:t>
      </w:r>
      <w:r>
        <w:rPr>
          <w:b/>
          <w:bCs/>
        </w:rPr>
        <w:br/>
        <w:t>и ведении бюджетных смет муниципальных казенных учреждений</w:t>
      </w:r>
    </w:p>
    <w:p w:rsidR="0020755D" w:rsidRDefault="003117D4">
      <w:pPr>
        <w:pStyle w:val="1"/>
        <w:spacing w:after="220"/>
        <w:ind w:firstLine="560"/>
        <w:jc w:val="both"/>
      </w:pPr>
      <w:r>
        <w:t>В соответствии с абзацем девятнадцатым и сорок шестым статьи 165 Бюджетного кодекса Российской Федерации администрация муниципального района постановляет:</w:t>
      </w:r>
    </w:p>
    <w:p w:rsidR="0020755D" w:rsidRDefault="003117D4">
      <w:pPr>
        <w:pStyle w:val="1"/>
        <w:numPr>
          <w:ilvl w:val="0"/>
          <w:numId w:val="1"/>
        </w:numPr>
        <w:tabs>
          <w:tab w:val="left" w:pos="924"/>
        </w:tabs>
        <w:ind w:firstLine="560"/>
        <w:jc w:val="both"/>
      </w:pPr>
      <w:bookmarkStart w:id="7" w:name="bookmark7"/>
      <w:bookmarkEnd w:id="7"/>
      <w:r>
        <w:t>Утвердить форму обоснований (расчетов) плановых сметных показателей, применяемых при составлении и ведении бюджетных смет муниципальных казенных учреждений, органов местного самоуправления, в соответствии с пунктами 2 и 4 Порядка составления, утверждения и ведения бюджетных смет муниципальных казенных учреждений, утвержденного постановлением администрации муниципального района №394 от 16 июня 2022 г., согласно Приложения №1 к настоящему постановлению.</w:t>
      </w:r>
    </w:p>
    <w:p w:rsidR="0020755D" w:rsidRDefault="003117D4">
      <w:pPr>
        <w:pStyle w:val="1"/>
        <w:numPr>
          <w:ilvl w:val="0"/>
          <w:numId w:val="1"/>
        </w:numPr>
        <w:tabs>
          <w:tab w:val="left" w:pos="924"/>
        </w:tabs>
        <w:ind w:firstLine="560"/>
        <w:jc w:val="both"/>
      </w:pPr>
      <w:bookmarkStart w:id="8" w:name="bookmark8"/>
      <w:bookmarkEnd w:id="8"/>
      <w:r>
        <w:t>Настоящее постановление применяется при составлении и ведении бюджетных смет муниципальных казенных учреждений, подведомственных администрации муниципального района, органов местного самоуправления, начиная с бюджетной сметы на 2023 год и на плановый период 2024 и 2025 годов.</w:t>
      </w:r>
    </w:p>
    <w:p w:rsidR="0020755D" w:rsidRDefault="003117D4">
      <w:pPr>
        <w:pStyle w:val="1"/>
        <w:numPr>
          <w:ilvl w:val="0"/>
          <w:numId w:val="1"/>
        </w:numPr>
        <w:tabs>
          <w:tab w:val="left" w:pos="924"/>
        </w:tabs>
        <w:ind w:firstLine="540"/>
        <w:jc w:val="both"/>
      </w:pPr>
      <w:bookmarkStart w:id="9" w:name="bookmark9"/>
      <w:bookmarkEnd w:id="9"/>
      <w:r>
        <w:t>Контроль за исполнением настоящего постановления возложить на</w:t>
      </w:r>
    </w:p>
    <w:p w:rsidR="0020755D" w:rsidRDefault="003117D4">
      <w:pPr>
        <w:pStyle w:val="1"/>
        <w:tabs>
          <w:tab w:val="left" w:pos="5695"/>
        </w:tabs>
        <w:spacing w:after="300"/>
        <w:ind w:firstLine="0"/>
        <w:jc w:val="both"/>
      </w:pPr>
      <w:r>
        <w:t>начальника Финансового управления администрации муниципаль</w:t>
      </w:r>
      <w:r w:rsidR="003F0526">
        <w:t xml:space="preserve">ного района </w:t>
      </w:r>
      <w:proofErr w:type="spellStart"/>
      <w:r w:rsidR="003F0526">
        <w:t>Нурмагомедова</w:t>
      </w:r>
      <w:proofErr w:type="spellEnd"/>
      <w:r w:rsidR="003F0526">
        <w:t xml:space="preserve"> А.А.</w:t>
      </w:r>
    </w:p>
    <w:p w:rsidR="003F0526" w:rsidRDefault="003F0526" w:rsidP="003F0526">
      <w:pPr>
        <w:pStyle w:val="1"/>
        <w:ind w:firstLine="0"/>
        <w:rPr>
          <w:b/>
          <w:bCs/>
        </w:rPr>
      </w:pPr>
    </w:p>
    <w:p w:rsidR="003F0526" w:rsidRDefault="003F0526" w:rsidP="003F0526">
      <w:pPr>
        <w:pStyle w:val="1"/>
        <w:ind w:firstLine="0"/>
        <w:rPr>
          <w:b/>
          <w:bCs/>
        </w:rPr>
      </w:pPr>
    </w:p>
    <w:p w:rsidR="003F0526" w:rsidRDefault="003117D4" w:rsidP="003F0526">
      <w:pPr>
        <w:pStyle w:val="1"/>
        <w:ind w:firstLine="0"/>
      </w:pPr>
      <w:r>
        <w:rPr>
          <w:b/>
          <w:bCs/>
        </w:rPr>
        <w:t>Глава муниципального района</w:t>
      </w:r>
      <w:r w:rsidR="003F0526">
        <w:rPr>
          <w:b/>
          <w:bCs/>
        </w:rPr>
        <w:tab/>
      </w:r>
      <w:r w:rsidR="003F0526">
        <w:rPr>
          <w:b/>
          <w:bCs/>
        </w:rPr>
        <w:tab/>
      </w:r>
      <w:r w:rsidR="003F0526">
        <w:rPr>
          <w:b/>
          <w:bCs/>
        </w:rPr>
        <w:tab/>
      </w:r>
      <w:r w:rsidR="003F0526">
        <w:rPr>
          <w:b/>
          <w:bCs/>
        </w:rPr>
        <w:tab/>
      </w:r>
      <w:r w:rsidR="003F0526">
        <w:rPr>
          <w:b/>
          <w:bCs/>
        </w:rPr>
        <w:tab/>
        <w:t>Д.П. Исламов</w:t>
      </w:r>
    </w:p>
    <w:p w:rsidR="0020755D" w:rsidRDefault="0020755D">
      <w:pPr>
        <w:pStyle w:val="1"/>
        <w:spacing w:after="260"/>
        <w:ind w:firstLine="0"/>
        <w:jc w:val="both"/>
        <w:sectPr w:rsidR="0020755D">
          <w:type w:val="continuous"/>
          <w:pgSz w:w="11900" w:h="16840"/>
          <w:pgMar w:top="1139" w:right="738" w:bottom="1139" w:left="1748" w:header="0" w:footer="3" w:gutter="0"/>
          <w:cols w:space="720"/>
          <w:noEndnote/>
          <w:docGrid w:linePitch="360"/>
        </w:sectPr>
      </w:pPr>
    </w:p>
    <w:p w:rsidR="0020755D" w:rsidRDefault="0020755D" w:rsidP="003F0526">
      <w:pPr>
        <w:spacing w:after="599" w:line="1" w:lineRule="exact"/>
        <w:ind w:left="9912"/>
      </w:pPr>
    </w:p>
    <w:p w:rsidR="0020755D" w:rsidRDefault="003117D4" w:rsidP="003F0526">
      <w:pPr>
        <w:pStyle w:val="a5"/>
        <w:spacing w:line="293" w:lineRule="auto"/>
        <w:ind w:left="9912"/>
        <w:jc w:val="center"/>
        <w:rPr>
          <w:sz w:val="10"/>
          <w:szCs w:val="10"/>
        </w:rPr>
      </w:pPr>
      <w:r>
        <w:rPr>
          <w:b w:val="0"/>
          <w:bCs w:val="0"/>
          <w:sz w:val="10"/>
          <w:szCs w:val="10"/>
        </w:rPr>
        <w:t>Приложение № 1</w:t>
      </w:r>
    </w:p>
    <w:p w:rsidR="0020755D" w:rsidRDefault="003117D4" w:rsidP="003F0526">
      <w:pPr>
        <w:pStyle w:val="a5"/>
        <w:tabs>
          <w:tab w:val="left" w:leader="underscore" w:pos="1091"/>
          <w:tab w:val="left" w:leader="underscore" w:pos="2135"/>
        </w:tabs>
        <w:spacing w:line="293" w:lineRule="auto"/>
        <w:ind w:left="9912"/>
        <w:jc w:val="center"/>
        <w:rPr>
          <w:sz w:val="10"/>
          <w:szCs w:val="10"/>
        </w:rPr>
      </w:pPr>
      <w:r>
        <w:rPr>
          <w:b w:val="0"/>
          <w:bCs w:val="0"/>
          <w:sz w:val="10"/>
          <w:szCs w:val="10"/>
        </w:rPr>
        <w:t>к Постановлению администрации МР "Бабаюртовский район" от "</w:t>
      </w:r>
      <w:r>
        <w:rPr>
          <w:b w:val="0"/>
          <w:bCs w:val="0"/>
          <w:sz w:val="10"/>
          <w:szCs w:val="10"/>
        </w:rPr>
        <w:tab/>
        <w:t>" июня 2022г. №</w:t>
      </w:r>
      <w:r>
        <w:rPr>
          <w:b w:val="0"/>
          <w:bCs w:val="0"/>
          <w:sz w:val="10"/>
          <w:szCs w:val="10"/>
        </w:rPr>
        <w:tab/>
      </w:r>
    </w:p>
    <w:p w:rsidR="0020755D" w:rsidRDefault="003117D4">
      <w:pPr>
        <w:pStyle w:val="a5"/>
        <w:ind w:left="5360"/>
      </w:pPr>
      <w:r>
        <w:t>Обоснования (расчеты) плановых сметных показателен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6"/>
        <w:gridCol w:w="7261"/>
        <w:gridCol w:w="2574"/>
        <w:gridCol w:w="1361"/>
      </w:tblGrid>
      <w:tr w:rsidR="0020755D" w:rsidTr="003117D4">
        <w:trPr>
          <w:trHeight w:hRule="exact" w:val="360"/>
          <w:jc w:val="center"/>
        </w:trPr>
        <w:tc>
          <w:tcPr>
            <w:tcW w:w="3086" w:type="dxa"/>
            <w:shd w:val="clear" w:color="auto" w:fill="FFFFFF"/>
          </w:tcPr>
          <w:p w:rsidR="0020755D" w:rsidRDefault="0020755D" w:rsidP="003117D4">
            <w:pPr>
              <w:pStyle w:val="a7"/>
              <w:ind w:left="524" w:hanging="993"/>
              <w:rPr>
                <w:sz w:val="13"/>
                <w:szCs w:val="13"/>
              </w:rPr>
            </w:pPr>
          </w:p>
        </w:tc>
        <w:tc>
          <w:tcPr>
            <w:tcW w:w="9835" w:type="dxa"/>
            <w:gridSpan w:val="2"/>
            <w:shd w:val="clear" w:color="auto" w:fill="FFFFFF"/>
            <w:vAlign w:val="bottom"/>
          </w:tcPr>
          <w:p w:rsidR="0020755D" w:rsidRDefault="003117D4" w:rsidP="003117D4">
            <w:pPr>
              <w:pStyle w:val="a7"/>
              <w:tabs>
                <w:tab w:val="left" w:leader="underscore" w:pos="1267"/>
                <w:tab w:val="left" w:leader="underscore" w:pos="3330"/>
                <w:tab w:val="left" w:leader="underscore" w:pos="3888"/>
              </w:tabs>
              <w:ind w:firstLine="1124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на фонд оплаты труда и страховые взносы  в государственные внебюджетные фонды Российской Федерации в части работников муниципальных казенных учреждений на 20___год и на плановый период  20</w:t>
            </w:r>
            <w:r>
              <w:rPr>
                <w:b/>
                <w:bCs/>
                <w:sz w:val="13"/>
                <w:szCs w:val="13"/>
              </w:rPr>
              <w:tab/>
              <w:t xml:space="preserve"> и 20 ___  годов</w:t>
            </w:r>
          </w:p>
        </w:tc>
        <w:tc>
          <w:tcPr>
            <w:tcW w:w="1361" w:type="dxa"/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</w:tr>
      <w:tr w:rsidR="0020755D" w:rsidTr="003117D4">
        <w:trPr>
          <w:trHeight w:hRule="exact" w:val="187"/>
          <w:jc w:val="center"/>
        </w:trPr>
        <w:tc>
          <w:tcPr>
            <w:tcW w:w="3086" w:type="dxa"/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7261" w:type="dxa"/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2574" w:type="dxa"/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Коды</w:t>
            </w:r>
          </w:p>
        </w:tc>
      </w:tr>
      <w:tr w:rsidR="0020755D" w:rsidTr="003117D4">
        <w:trPr>
          <w:trHeight w:hRule="exact" w:val="176"/>
          <w:jc w:val="center"/>
        </w:trPr>
        <w:tc>
          <w:tcPr>
            <w:tcW w:w="3086" w:type="dxa"/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7261" w:type="dxa"/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2574" w:type="dxa"/>
            <w:shd w:val="clear" w:color="auto" w:fill="FFFFFF"/>
            <w:vAlign w:val="bottom"/>
          </w:tcPr>
          <w:p w:rsidR="0020755D" w:rsidRDefault="003117D4">
            <w:pPr>
              <w:pStyle w:val="a7"/>
              <w:jc w:val="right"/>
            </w:pPr>
            <w:r>
              <w:t>Форма по ОКУД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0505507</w:t>
            </w:r>
          </w:p>
        </w:tc>
      </w:tr>
      <w:tr w:rsidR="0020755D" w:rsidTr="003117D4">
        <w:trPr>
          <w:trHeight w:hRule="exact" w:val="151"/>
          <w:jc w:val="center"/>
        </w:trPr>
        <w:tc>
          <w:tcPr>
            <w:tcW w:w="3086" w:type="dxa"/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7261" w:type="dxa"/>
            <w:shd w:val="clear" w:color="auto" w:fill="FFFFFF"/>
            <w:vAlign w:val="bottom"/>
          </w:tcPr>
          <w:p w:rsidR="0020755D" w:rsidRDefault="003117D4">
            <w:pPr>
              <w:pStyle w:val="a7"/>
              <w:tabs>
                <w:tab w:val="left" w:pos="511"/>
                <w:tab w:val="left" w:pos="1699"/>
                <w:tab w:val="left" w:pos="2156"/>
              </w:tabs>
              <w:jc w:val="center"/>
            </w:pPr>
            <w:r>
              <w:t>от"</w:t>
            </w:r>
            <w:r>
              <w:tab/>
              <w:t>"</w:t>
            </w:r>
            <w:r>
              <w:tab/>
              <w:t>20</w:t>
            </w:r>
            <w:r>
              <w:tab/>
              <w:t>г.</w:t>
            </w:r>
          </w:p>
        </w:tc>
        <w:tc>
          <w:tcPr>
            <w:tcW w:w="2574" w:type="dxa"/>
            <w:shd w:val="clear" w:color="auto" w:fill="FFFFFF"/>
            <w:vAlign w:val="bottom"/>
          </w:tcPr>
          <w:p w:rsidR="0020755D" w:rsidRDefault="003117D4">
            <w:pPr>
              <w:pStyle w:val="a7"/>
              <w:jc w:val="right"/>
            </w:pPr>
            <w:r>
              <w:t>Дата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</w:tr>
      <w:tr w:rsidR="0020755D" w:rsidTr="003117D4">
        <w:trPr>
          <w:trHeight w:hRule="exact" w:val="155"/>
          <w:jc w:val="center"/>
        </w:trPr>
        <w:tc>
          <w:tcPr>
            <w:tcW w:w="3086" w:type="dxa"/>
            <w:shd w:val="clear" w:color="auto" w:fill="FFFFFF"/>
            <w:vAlign w:val="bottom"/>
          </w:tcPr>
          <w:p w:rsidR="0020755D" w:rsidRDefault="003117D4">
            <w:pPr>
              <w:pStyle w:val="a7"/>
            </w:pPr>
            <w:r>
              <w:t>Получатель бюджетных средств</w:t>
            </w:r>
          </w:p>
        </w:tc>
        <w:tc>
          <w:tcPr>
            <w:tcW w:w="7261" w:type="dxa"/>
            <w:tcBorders>
              <w:top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2574" w:type="dxa"/>
            <w:shd w:val="clear" w:color="auto" w:fill="FFFFFF"/>
            <w:vAlign w:val="bottom"/>
          </w:tcPr>
          <w:p w:rsidR="0020755D" w:rsidRDefault="003117D4">
            <w:pPr>
              <w:pStyle w:val="a7"/>
              <w:jc w:val="right"/>
            </w:pPr>
            <w:r>
              <w:t>по Перечню (Реестру)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</w:tr>
      <w:tr w:rsidR="0020755D" w:rsidTr="003117D4">
        <w:trPr>
          <w:trHeight w:hRule="exact" w:val="162"/>
          <w:jc w:val="center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</w:pPr>
            <w:r>
              <w:t>Распорядитель средств местного бюджета</w:t>
            </w:r>
          </w:p>
        </w:tc>
        <w:tc>
          <w:tcPr>
            <w:tcW w:w="7261" w:type="dxa"/>
            <w:tcBorders>
              <w:top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25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right"/>
            </w:pPr>
            <w:r>
              <w:t>по Перечню (Реестру)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</w:tr>
      <w:tr w:rsidR="0020755D" w:rsidTr="003117D4">
        <w:trPr>
          <w:trHeight w:hRule="exact" w:val="158"/>
          <w:jc w:val="center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</w:pPr>
            <w:r>
              <w:t>Главный распорядитель средств местного бюджета</w:t>
            </w:r>
          </w:p>
        </w:tc>
        <w:tc>
          <w:tcPr>
            <w:tcW w:w="7261" w:type="dxa"/>
            <w:tcBorders>
              <w:top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25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right"/>
            </w:pPr>
            <w:r>
              <w:t>Г лава по БК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</w:tr>
      <w:tr w:rsidR="0020755D" w:rsidTr="003117D4">
        <w:trPr>
          <w:trHeight w:hRule="exact" w:val="158"/>
          <w:jc w:val="center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</w:pPr>
            <w:r>
              <w:t>Раздел</w:t>
            </w:r>
          </w:p>
        </w:tc>
        <w:tc>
          <w:tcPr>
            <w:tcW w:w="7261" w:type="dxa"/>
            <w:tcBorders>
              <w:top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25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right"/>
            </w:pPr>
            <w:r>
              <w:t>по БК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</w:tr>
      <w:tr w:rsidR="0020755D" w:rsidTr="003117D4">
        <w:trPr>
          <w:trHeight w:hRule="exact" w:val="158"/>
          <w:jc w:val="center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</w:pPr>
            <w:r>
              <w:t>Подраздел</w:t>
            </w:r>
          </w:p>
        </w:tc>
        <w:tc>
          <w:tcPr>
            <w:tcW w:w="7261" w:type="dxa"/>
            <w:tcBorders>
              <w:top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25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right"/>
            </w:pPr>
            <w:r>
              <w:t>по БК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</w:tr>
      <w:tr w:rsidR="0020755D" w:rsidTr="003117D4">
        <w:trPr>
          <w:trHeight w:hRule="exact" w:val="158"/>
          <w:jc w:val="center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</w:pPr>
            <w:r>
              <w:t>Целевая статья</w:t>
            </w:r>
          </w:p>
        </w:tc>
        <w:tc>
          <w:tcPr>
            <w:tcW w:w="7261" w:type="dxa"/>
            <w:tcBorders>
              <w:top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25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right"/>
            </w:pPr>
            <w:r>
              <w:t>по БК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</w:tr>
      <w:tr w:rsidR="0020755D" w:rsidTr="003117D4">
        <w:trPr>
          <w:trHeight w:hRule="exact" w:val="162"/>
          <w:jc w:val="center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</w:pPr>
            <w:r>
              <w:t>Вид расходов</w:t>
            </w:r>
          </w:p>
        </w:tc>
        <w:tc>
          <w:tcPr>
            <w:tcW w:w="7261" w:type="dxa"/>
            <w:tcBorders>
              <w:top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25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right"/>
            </w:pPr>
            <w:r>
              <w:t>по БК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</w:tr>
      <w:tr w:rsidR="0020755D">
        <w:trPr>
          <w:trHeight w:hRule="exact" w:val="158"/>
          <w:jc w:val="center"/>
        </w:trPr>
        <w:tc>
          <w:tcPr>
            <w:tcW w:w="12921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</w:pPr>
            <w:r>
              <w:t>Вид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</w:tr>
      <w:tr w:rsidR="0020755D" w:rsidTr="003117D4">
        <w:trPr>
          <w:trHeight w:hRule="exact" w:val="371"/>
          <w:jc w:val="center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tabs>
                <w:tab w:val="left" w:pos="3575"/>
              </w:tabs>
            </w:pPr>
            <w:r>
              <w:t>Единица измерения:</w:t>
            </w:r>
            <w:r>
              <w:tab/>
              <w:t>руб.</w:t>
            </w:r>
          </w:p>
        </w:tc>
        <w:tc>
          <w:tcPr>
            <w:tcW w:w="7261" w:type="dxa"/>
            <w:tcBorders>
              <w:top w:val="single" w:sz="4" w:space="0" w:color="auto"/>
            </w:tcBorders>
            <w:shd w:val="clear" w:color="auto" w:fill="FFFFFF"/>
          </w:tcPr>
          <w:p w:rsidR="0020755D" w:rsidRDefault="003117D4">
            <w:pPr>
              <w:pStyle w:val="a7"/>
              <w:ind w:left="1540"/>
            </w:pPr>
            <w:r>
              <w:t>(основной документ - код 01; изменения к документу - код 02)</w:t>
            </w:r>
          </w:p>
        </w:tc>
        <w:tc>
          <w:tcPr>
            <w:tcW w:w="25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right"/>
            </w:pPr>
            <w:r>
              <w:t>по ОКЕИ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383</w:t>
            </w:r>
          </w:p>
        </w:tc>
      </w:tr>
    </w:tbl>
    <w:p w:rsidR="0020755D" w:rsidRDefault="0020755D">
      <w:pPr>
        <w:spacing w:after="159" w:line="1" w:lineRule="exact"/>
      </w:pPr>
    </w:p>
    <w:p w:rsidR="0020755D" w:rsidRDefault="003117D4">
      <w:pPr>
        <w:pStyle w:val="a5"/>
        <w:ind w:left="25"/>
      </w:pPr>
      <w:r>
        <w:t>1. Фонд оплаты труда и страховые взносы в государственные внебюджетные фонды Российской Федерации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6"/>
        <w:gridCol w:w="490"/>
        <w:gridCol w:w="1120"/>
        <w:gridCol w:w="1116"/>
        <w:gridCol w:w="1127"/>
        <w:gridCol w:w="1120"/>
        <w:gridCol w:w="1112"/>
        <w:gridCol w:w="1116"/>
        <w:gridCol w:w="1134"/>
        <w:gridCol w:w="1123"/>
        <w:gridCol w:w="1436"/>
      </w:tblGrid>
      <w:tr w:rsidR="0020755D">
        <w:trPr>
          <w:trHeight w:hRule="exact" w:val="328"/>
          <w:jc w:val="center"/>
        </w:trPr>
        <w:tc>
          <w:tcPr>
            <w:tcW w:w="341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jc w:val="center"/>
            </w:pPr>
            <w:r>
              <w:t>Наименование показателя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spacing w:line="257" w:lineRule="auto"/>
              <w:jc w:val="center"/>
            </w:pPr>
            <w:r>
              <w:t>Код строки</w:t>
            </w:r>
          </w:p>
        </w:tc>
        <w:tc>
          <w:tcPr>
            <w:tcW w:w="10404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jc w:val="center"/>
            </w:pPr>
            <w:r>
              <w:t>Сумма</w:t>
            </w:r>
          </w:p>
        </w:tc>
      </w:tr>
      <w:tr w:rsidR="0020755D">
        <w:trPr>
          <w:trHeight w:hRule="exact" w:val="180"/>
          <w:jc w:val="center"/>
        </w:trPr>
        <w:tc>
          <w:tcPr>
            <w:tcW w:w="3416" w:type="dxa"/>
            <w:vMerge/>
            <w:shd w:val="clear" w:color="auto" w:fill="FFFFFF"/>
            <w:vAlign w:val="center"/>
          </w:tcPr>
          <w:p w:rsidR="0020755D" w:rsidRDefault="0020755D"/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20755D"/>
        </w:tc>
        <w:tc>
          <w:tcPr>
            <w:tcW w:w="33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jc w:val="center"/>
            </w:pPr>
            <w:r>
              <w:t>всего</w:t>
            </w:r>
          </w:p>
        </w:tc>
        <w:tc>
          <w:tcPr>
            <w:tcW w:w="704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в том числе:</w:t>
            </w:r>
          </w:p>
        </w:tc>
      </w:tr>
      <w:tr w:rsidR="0020755D">
        <w:trPr>
          <w:trHeight w:hRule="exact" w:val="324"/>
          <w:jc w:val="center"/>
        </w:trPr>
        <w:tc>
          <w:tcPr>
            <w:tcW w:w="3416" w:type="dxa"/>
            <w:vMerge/>
            <w:shd w:val="clear" w:color="auto" w:fill="FFFFFF"/>
            <w:vAlign w:val="center"/>
          </w:tcPr>
          <w:p w:rsidR="0020755D" w:rsidRDefault="0020755D"/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20755D"/>
        </w:tc>
        <w:tc>
          <w:tcPr>
            <w:tcW w:w="336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20755D"/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jc w:val="center"/>
            </w:pPr>
            <w:r>
              <w:t>фонд оплаты труда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jc w:val="center"/>
            </w:pPr>
            <w:r>
              <w:t>страховые взносы в государственные внебюджетные фонды</w:t>
            </w:r>
          </w:p>
        </w:tc>
      </w:tr>
      <w:tr w:rsidR="0020755D">
        <w:trPr>
          <w:trHeight w:hRule="exact" w:val="684"/>
          <w:jc w:val="center"/>
        </w:trPr>
        <w:tc>
          <w:tcPr>
            <w:tcW w:w="3416" w:type="dxa"/>
            <w:vMerge/>
            <w:shd w:val="clear" w:color="auto" w:fill="FFFFFF"/>
            <w:vAlign w:val="center"/>
          </w:tcPr>
          <w:p w:rsidR="0020755D" w:rsidRDefault="0020755D"/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20755D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tabs>
                <w:tab w:val="left" w:leader="underscore" w:pos="475"/>
              </w:tabs>
              <w:spacing w:line="266" w:lineRule="auto"/>
              <w:jc w:val="center"/>
            </w:pPr>
            <w:r>
              <w:t>на 20</w:t>
            </w:r>
            <w:r>
              <w:tab/>
              <w:t xml:space="preserve"> год</w:t>
            </w:r>
          </w:p>
          <w:p w:rsidR="0020755D" w:rsidRDefault="003117D4">
            <w:pPr>
              <w:pStyle w:val="a7"/>
              <w:spacing w:line="266" w:lineRule="auto"/>
              <w:jc w:val="center"/>
            </w:pPr>
            <w:r>
              <w:t>(на очередной финансовый год) (гр. 6 + гр. 9)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tabs>
                <w:tab w:val="left" w:leader="underscore" w:pos="468"/>
              </w:tabs>
              <w:spacing w:line="269" w:lineRule="auto"/>
              <w:jc w:val="center"/>
            </w:pPr>
            <w:r>
              <w:t>на 20</w:t>
            </w:r>
            <w:r>
              <w:tab/>
              <w:t xml:space="preserve"> год</w:t>
            </w:r>
          </w:p>
          <w:p w:rsidR="0020755D" w:rsidRDefault="003117D4">
            <w:pPr>
              <w:pStyle w:val="a7"/>
              <w:spacing w:line="269" w:lineRule="auto"/>
              <w:jc w:val="center"/>
            </w:pPr>
            <w:r>
              <w:t>(на первый год планового периода)</w:t>
            </w:r>
          </w:p>
          <w:p w:rsidR="0020755D" w:rsidRDefault="003117D4">
            <w:pPr>
              <w:pStyle w:val="a7"/>
              <w:spacing w:line="269" w:lineRule="auto"/>
              <w:jc w:val="center"/>
            </w:pPr>
            <w:r>
              <w:t>(гр. 7 +гр. 10)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tabs>
                <w:tab w:val="left" w:leader="underscore" w:pos="482"/>
              </w:tabs>
              <w:spacing w:line="269" w:lineRule="auto"/>
              <w:jc w:val="center"/>
            </w:pPr>
            <w:r>
              <w:t>на 20</w:t>
            </w:r>
            <w:r>
              <w:tab/>
              <w:t xml:space="preserve"> год</w:t>
            </w:r>
          </w:p>
          <w:p w:rsidR="0020755D" w:rsidRDefault="003117D4">
            <w:pPr>
              <w:pStyle w:val="a7"/>
              <w:spacing w:line="269" w:lineRule="auto"/>
              <w:jc w:val="center"/>
            </w:pPr>
            <w:r>
              <w:t>(на второй год планового периода)</w:t>
            </w:r>
          </w:p>
          <w:p w:rsidR="0020755D" w:rsidRDefault="003117D4">
            <w:pPr>
              <w:pStyle w:val="a7"/>
              <w:spacing w:line="269" w:lineRule="auto"/>
              <w:jc w:val="center"/>
            </w:pPr>
            <w:r>
              <w:t>(гр. 8 +гр. 11)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tabs>
                <w:tab w:val="left" w:leader="underscore" w:pos="479"/>
              </w:tabs>
              <w:spacing w:line="264" w:lineRule="auto"/>
              <w:jc w:val="center"/>
            </w:pPr>
            <w:r>
              <w:t>на 20</w:t>
            </w:r>
            <w:r>
              <w:tab/>
              <w:t>год</w:t>
            </w:r>
          </w:p>
          <w:p w:rsidR="0020755D" w:rsidRDefault="003117D4">
            <w:pPr>
              <w:pStyle w:val="a7"/>
              <w:spacing w:line="264" w:lineRule="auto"/>
              <w:jc w:val="center"/>
            </w:pPr>
            <w:r>
              <w:t>(на очередной финансовый год)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tabs>
                <w:tab w:val="left" w:leader="underscore" w:pos="468"/>
              </w:tabs>
              <w:spacing w:line="269" w:lineRule="auto"/>
              <w:jc w:val="center"/>
            </w:pPr>
            <w:r>
              <w:t>на 20</w:t>
            </w:r>
            <w:r>
              <w:tab/>
              <w:t xml:space="preserve"> год</w:t>
            </w:r>
          </w:p>
          <w:p w:rsidR="0020755D" w:rsidRDefault="003117D4">
            <w:pPr>
              <w:pStyle w:val="a7"/>
              <w:spacing w:line="269" w:lineRule="auto"/>
              <w:jc w:val="center"/>
            </w:pPr>
            <w:r>
              <w:t>(на первый год планового периода)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tabs>
                <w:tab w:val="left" w:leader="underscore" w:pos="672"/>
              </w:tabs>
              <w:spacing w:line="269" w:lineRule="auto"/>
              <w:ind w:firstLine="200"/>
            </w:pPr>
            <w:r>
              <w:t>на 20</w:t>
            </w:r>
            <w:r>
              <w:tab/>
              <w:t xml:space="preserve"> год</w:t>
            </w:r>
          </w:p>
          <w:p w:rsidR="0020755D" w:rsidRDefault="003117D4">
            <w:pPr>
              <w:pStyle w:val="a7"/>
              <w:spacing w:line="269" w:lineRule="auto"/>
              <w:jc w:val="center"/>
            </w:pPr>
            <w:r>
              <w:t>(на второй год планового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tabs>
                <w:tab w:val="left" w:leader="underscore" w:pos="632"/>
              </w:tabs>
              <w:spacing w:line="264" w:lineRule="auto"/>
              <w:ind w:firstLine="160"/>
            </w:pPr>
            <w:r>
              <w:t>на 20</w:t>
            </w:r>
            <w:r>
              <w:tab/>
              <w:t xml:space="preserve"> год</w:t>
            </w:r>
          </w:p>
          <w:p w:rsidR="0020755D" w:rsidRDefault="003117D4">
            <w:pPr>
              <w:pStyle w:val="a7"/>
              <w:spacing w:line="264" w:lineRule="auto"/>
              <w:jc w:val="center"/>
            </w:pPr>
            <w:r>
              <w:t>(на очередной финансовый год)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tabs>
                <w:tab w:val="left" w:leader="underscore" w:pos="479"/>
              </w:tabs>
              <w:spacing w:line="269" w:lineRule="auto"/>
              <w:jc w:val="center"/>
            </w:pPr>
            <w:r>
              <w:t>на 20</w:t>
            </w:r>
            <w:r>
              <w:tab/>
              <w:t xml:space="preserve"> год</w:t>
            </w:r>
          </w:p>
          <w:p w:rsidR="0020755D" w:rsidRDefault="003117D4">
            <w:pPr>
              <w:pStyle w:val="a7"/>
              <w:spacing w:line="269" w:lineRule="auto"/>
              <w:jc w:val="center"/>
            </w:pPr>
            <w:r>
              <w:t>(на первый год планового периода)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tabs>
                <w:tab w:val="left" w:leader="underscore" w:pos="777"/>
              </w:tabs>
              <w:spacing w:line="269" w:lineRule="auto"/>
              <w:ind w:firstLine="280"/>
            </w:pPr>
            <w:r>
              <w:t>на 20</w:t>
            </w:r>
            <w:r>
              <w:tab/>
              <w:t>год</w:t>
            </w:r>
          </w:p>
          <w:p w:rsidR="0020755D" w:rsidRDefault="003117D4">
            <w:pPr>
              <w:pStyle w:val="a7"/>
              <w:spacing w:line="269" w:lineRule="auto"/>
              <w:jc w:val="center"/>
            </w:pPr>
            <w:r>
              <w:t>(на второй год планового периода)</w:t>
            </w:r>
          </w:p>
        </w:tc>
      </w:tr>
      <w:tr w:rsidR="0020755D">
        <w:trPr>
          <w:trHeight w:hRule="exact" w:val="158"/>
          <w:jc w:val="center"/>
        </w:trPr>
        <w:tc>
          <w:tcPr>
            <w:tcW w:w="34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ind w:firstLine="520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10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11</w:t>
            </w:r>
          </w:p>
        </w:tc>
      </w:tr>
      <w:tr w:rsidR="0020755D">
        <w:trPr>
          <w:trHeight w:hRule="exact" w:val="497"/>
          <w:jc w:val="center"/>
        </w:trPr>
        <w:tc>
          <w:tcPr>
            <w:tcW w:w="34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spacing w:line="264" w:lineRule="auto"/>
            </w:pPr>
            <w:r>
              <w:t>Фонд оплаты труда и страховые взносы в государственные внебюджетные фонды в части работников муниципальных казенных учреждений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jc w:val="right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</w:tr>
      <w:tr w:rsidR="0020755D">
        <w:trPr>
          <w:trHeight w:hRule="exact" w:val="508"/>
          <w:jc w:val="center"/>
        </w:trPr>
        <w:tc>
          <w:tcPr>
            <w:tcW w:w="34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spacing w:line="266" w:lineRule="auto"/>
            </w:pPr>
            <w:r>
              <w:t>Страховые взносы в государственные внебюджетные фонды в части иных выплат персоналу, подлежащих обложению страховыми взносами, за исключением фонда оплаты труда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ind w:firstLine="180"/>
            </w:pPr>
            <w: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X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X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ind w:firstLine="520"/>
              <w:jc w:val="both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</w:tr>
      <w:tr w:rsidR="0020755D">
        <w:trPr>
          <w:trHeight w:hRule="exact" w:val="187"/>
          <w:jc w:val="center"/>
        </w:trPr>
        <w:tc>
          <w:tcPr>
            <w:tcW w:w="34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</w:pPr>
            <w:r>
              <w:t>Корректировка в связи с округлением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ind w:firstLine="180"/>
            </w:pPr>
            <w: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</w:tr>
      <w:tr w:rsidR="0020755D">
        <w:trPr>
          <w:trHeight w:hRule="exact" w:val="220"/>
          <w:jc w:val="center"/>
        </w:trPr>
        <w:tc>
          <w:tcPr>
            <w:tcW w:w="34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ind w:left="3020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Итого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ind w:firstLine="180"/>
            </w:pPr>
            <w: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</w:tr>
    </w:tbl>
    <w:p w:rsidR="0020755D" w:rsidRDefault="0020755D">
      <w:pPr>
        <w:spacing w:after="119" w:line="1" w:lineRule="exact"/>
      </w:pPr>
    </w:p>
    <w:p w:rsidR="0020755D" w:rsidRDefault="003117D4">
      <w:pPr>
        <w:pStyle w:val="a5"/>
        <w:ind w:left="22"/>
      </w:pPr>
      <w:r>
        <w:t xml:space="preserve">1.1. Аналитическое распределение по КОСГУ </w:t>
      </w:r>
      <w:r>
        <w:rPr>
          <w:vertAlign w:val="superscript"/>
        </w:rPr>
        <w:t>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6"/>
        <w:gridCol w:w="1058"/>
        <w:gridCol w:w="2992"/>
        <w:gridCol w:w="2966"/>
        <w:gridCol w:w="3082"/>
      </w:tblGrid>
      <w:tr w:rsidR="0020755D">
        <w:trPr>
          <w:trHeight w:hRule="exact" w:val="220"/>
          <w:jc w:val="center"/>
        </w:trPr>
        <w:tc>
          <w:tcPr>
            <w:tcW w:w="421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jc w:val="center"/>
            </w:pPr>
            <w:r>
              <w:t>Наименование показателя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jc w:val="center"/>
            </w:pPr>
            <w:r>
              <w:t>Код по КОСГУ</w:t>
            </w:r>
          </w:p>
        </w:tc>
        <w:tc>
          <w:tcPr>
            <w:tcW w:w="90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Сумма</w:t>
            </w:r>
          </w:p>
        </w:tc>
      </w:tr>
      <w:tr w:rsidR="0020755D">
        <w:trPr>
          <w:trHeight w:hRule="exact" w:val="403"/>
          <w:jc w:val="center"/>
        </w:trPr>
        <w:tc>
          <w:tcPr>
            <w:tcW w:w="4216" w:type="dxa"/>
            <w:vMerge/>
            <w:shd w:val="clear" w:color="auto" w:fill="FFFFFF"/>
            <w:vAlign w:val="center"/>
          </w:tcPr>
          <w:p w:rsidR="0020755D" w:rsidRDefault="0020755D"/>
        </w:tc>
        <w:tc>
          <w:tcPr>
            <w:tcW w:w="1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20755D"/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tabs>
                <w:tab w:val="left" w:leader="underscore" w:pos="482"/>
              </w:tabs>
              <w:jc w:val="center"/>
            </w:pPr>
            <w:r>
              <w:t>на 20</w:t>
            </w:r>
            <w:r>
              <w:tab/>
              <w:t>год</w:t>
            </w:r>
          </w:p>
          <w:p w:rsidR="0020755D" w:rsidRDefault="003117D4">
            <w:pPr>
              <w:pStyle w:val="a7"/>
              <w:jc w:val="center"/>
            </w:pPr>
            <w:r>
              <w:t>(на очередной финансовый год)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tabs>
                <w:tab w:val="left" w:leader="underscore" w:pos="479"/>
              </w:tabs>
              <w:jc w:val="center"/>
            </w:pPr>
            <w:r>
              <w:t>на 20</w:t>
            </w:r>
            <w:r>
              <w:tab/>
              <w:t>год</w:t>
            </w:r>
          </w:p>
          <w:p w:rsidR="0020755D" w:rsidRDefault="003117D4">
            <w:pPr>
              <w:pStyle w:val="a7"/>
              <w:jc w:val="center"/>
            </w:pPr>
            <w:r>
              <w:t>(на первый год планового периода)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tabs>
                <w:tab w:val="left" w:leader="underscore" w:pos="472"/>
              </w:tabs>
              <w:jc w:val="center"/>
            </w:pPr>
            <w:r>
              <w:t>на 20</w:t>
            </w:r>
            <w:r>
              <w:tab/>
              <w:t>год</w:t>
            </w:r>
          </w:p>
          <w:p w:rsidR="0020755D" w:rsidRDefault="003117D4">
            <w:pPr>
              <w:pStyle w:val="a7"/>
              <w:jc w:val="center"/>
            </w:pPr>
            <w:r>
              <w:t>(на второй год планового периода)</w:t>
            </w:r>
          </w:p>
        </w:tc>
      </w:tr>
      <w:tr w:rsidR="0020755D">
        <w:trPr>
          <w:trHeight w:hRule="exact" w:val="162"/>
          <w:jc w:val="center"/>
        </w:trPr>
        <w:tc>
          <w:tcPr>
            <w:tcW w:w="42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4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5</w:t>
            </w:r>
          </w:p>
        </w:tc>
      </w:tr>
      <w:tr w:rsidR="0020755D">
        <w:trPr>
          <w:trHeight w:hRule="exact" w:val="166"/>
          <w:jc w:val="center"/>
        </w:trPr>
        <w:tc>
          <w:tcPr>
            <w:tcW w:w="4216" w:type="dxa"/>
            <w:tcBorders>
              <w:top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</w:tr>
      <w:tr w:rsidR="0020755D">
        <w:trPr>
          <w:trHeight w:hRule="exact" w:val="169"/>
          <w:jc w:val="center"/>
        </w:trPr>
        <w:tc>
          <w:tcPr>
            <w:tcW w:w="4216" w:type="dxa"/>
            <w:tcBorders>
              <w:top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</w:tr>
      <w:tr w:rsidR="0020755D">
        <w:trPr>
          <w:trHeight w:hRule="exact" w:val="191"/>
          <w:jc w:val="center"/>
        </w:trPr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</w:tr>
    </w:tbl>
    <w:p w:rsidR="0020755D" w:rsidRDefault="003117D4">
      <w:pPr>
        <w:spacing w:line="1" w:lineRule="exact"/>
        <w:rPr>
          <w:sz w:val="2"/>
          <w:szCs w:val="2"/>
        </w:rPr>
      </w:pPr>
      <w:r>
        <w:br w:type="page"/>
      </w:r>
    </w:p>
    <w:p w:rsidR="0020755D" w:rsidRDefault="003117D4">
      <w:pPr>
        <w:pStyle w:val="22"/>
        <w:spacing w:after="500"/>
        <w:jc w:val="right"/>
      </w:pPr>
      <w:r>
        <w:lastRenderedPageBreak/>
        <w:t>Форма 0505507 с. 2</w:t>
      </w:r>
    </w:p>
    <w:p w:rsidR="0020755D" w:rsidRDefault="003117D4">
      <w:pPr>
        <w:pStyle w:val="a5"/>
        <w:ind w:left="40"/>
      </w:pPr>
      <w:r>
        <w:t>2. Расчет фонда оплаты труда и страховых взносов в государственные внебюджетные фонды Российской Федерации в части работников муниципальных казенных учреждении</w:t>
      </w:r>
    </w:p>
    <w:p w:rsidR="0020755D" w:rsidRDefault="003117D4">
      <w:pPr>
        <w:pStyle w:val="a5"/>
        <w:ind w:left="40"/>
      </w:pPr>
      <w:r>
        <w:t>2.1. Расчет фонда оплаты труда и страховых взносов в государственные внебюджетные фонды Российской Федерации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8"/>
        <w:gridCol w:w="500"/>
        <w:gridCol w:w="986"/>
        <w:gridCol w:w="1134"/>
        <w:gridCol w:w="1120"/>
        <w:gridCol w:w="986"/>
        <w:gridCol w:w="994"/>
        <w:gridCol w:w="986"/>
        <w:gridCol w:w="1022"/>
        <w:gridCol w:w="994"/>
        <w:gridCol w:w="1170"/>
      </w:tblGrid>
      <w:tr w:rsidR="0020755D">
        <w:trPr>
          <w:trHeight w:hRule="exact" w:val="205"/>
          <w:jc w:val="center"/>
        </w:trPr>
        <w:tc>
          <w:tcPr>
            <w:tcW w:w="442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jc w:val="center"/>
            </w:pPr>
            <w:r>
              <w:t>Наименование показателя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spacing w:line="257" w:lineRule="auto"/>
              <w:jc w:val="center"/>
            </w:pPr>
            <w:r>
              <w:t>Код строки</w:t>
            </w:r>
          </w:p>
        </w:tc>
        <w:tc>
          <w:tcPr>
            <w:tcW w:w="939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Сумма</w:t>
            </w:r>
          </w:p>
        </w:tc>
      </w:tr>
      <w:tr w:rsidR="0020755D">
        <w:trPr>
          <w:trHeight w:hRule="exact" w:val="180"/>
          <w:jc w:val="center"/>
        </w:trPr>
        <w:tc>
          <w:tcPr>
            <w:tcW w:w="4428" w:type="dxa"/>
            <w:vMerge/>
            <w:shd w:val="clear" w:color="auto" w:fill="FFFFFF"/>
            <w:vAlign w:val="center"/>
          </w:tcPr>
          <w:p w:rsidR="0020755D" w:rsidRDefault="0020755D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20755D"/>
        </w:tc>
        <w:tc>
          <w:tcPr>
            <w:tcW w:w="3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jc w:val="center"/>
            </w:pPr>
            <w:r>
              <w:t>всего</w:t>
            </w:r>
          </w:p>
        </w:tc>
        <w:tc>
          <w:tcPr>
            <w:tcW w:w="6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в том числе:</w:t>
            </w:r>
          </w:p>
        </w:tc>
      </w:tr>
      <w:tr w:rsidR="0020755D">
        <w:trPr>
          <w:trHeight w:hRule="exact" w:val="320"/>
          <w:jc w:val="center"/>
        </w:trPr>
        <w:tc>
          <w:tcPr>
            <w:tcW w:w="4428" w:type="dxa"/>
            <w:vMerge/>
            <w:shd w:val="clear" w:color="auto" w:fill="FFFFFF"/>
            <w:vAlign w:val="center"/>
          </w:tcPr>
          <w:p w:rsidR="0020755D" w:rsidRDefault="0020755D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20755D"/>
        </w:tc>
        <w:tc>
          <w:tcPr>
            <w:tcW w:w="324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20755D"/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jc w:val="center"/>
            </w:pPr>
            <w:r>
              <w:t>фонд оплаты труда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spacing w:line="269" w:lineRule="auto"/>
              <w:jc w:val="center"/>
            </w:pPr>
            <w:r>
              <w:t>страховые взносы в государственные внебюджетные фонды</w:t>
            </w:r>
          </w:p>
        </w:tc>
      </w:tr>
      <w:tr w:rsidR="0020755D">
        <w:trPr>
          <w:trHeight w:hRule="exact" w:val="684"/>
          <w:jc w:val="center"/>
        </w:trPr>
        <w:tc>
          <w:tcPr>
            <w:tcW w:w="4428" w:type="dxa"/>
            <w:vMerge/>
            <w:shd w:val="clear" w:color="auto" w:fill="FFFFFF"/>
            <w:vAlign w:val="center"/>
          </w:tcPr>
          <w:p w:rsidR="0020755D" w:rsidRDefault="0020755D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20755D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tabs>
                <w:tab w:val="left" w:leader="underscore" w:pos="475"/>
              </w:tabs>
              <w:spacing w:line="264" w:lineRule="auto"/>
              <w:jc w:val="center"/>
            </w:pPr>
            <w:r>
              <w:t>на 20</w:t>
            </w:r>
            <w:r>
              <w:tab/>
              <w:t>год</w:t>
            </w:r>
          </w:p>
          <w:p w:rsidR="0020755D" w:rsidRDefault="003117D4">
            <w:pPr>
              <w:pStyle w:val="a7"/>
              <w:spacing w:line="264" w:lineRule="auto"/>
              <w:jc w:val="center"/>
            </w:pPr>
            <w:r>
              <w:t>(на очередной финансовый год) (гр. 6 + гр. 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tabs>
                <w:tab w:val="left" w:leader="underscore" w:pos="490"/>
              </w:tabs>
              <w:spacing w:line="264" w:lineRule="auto"/>
              <w:jc w:val="center"/>
            </w:pPr>
            <w:r>
              <w:t>на 20</w:t>
            </w:r>
            <w:r>
              <w:tab/>
              <w:t>год</w:t>
            </w:r>
          </w:p>
          <w:p w:rsidR="0020755D" w:rsidRDefault="003117D4">
            <w:pPr>
              <w:pStyle w:val="a7"/>
              <w:spacing w:line="264" w:lineRule="auto"/>
              <w:jc w:val="center"/>
            </w:pPr>
            <w:r>
              <w:t>(на первый год планового периода) (гр. 7 +гр. 10)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tabs>
                <w:tab w:val="left" w:leader="underscore" w:pos="482"/>
              </w:tabs>
              <w:spacing w:line="269" w:lineRule="auto"/>
              <w:jc w:val="center"/>
            </w:pPr>
            <w:r>
              <w:t>на 20</w:t>
            </w:r>
            <w:r>
              <w:tab/>
              <w:t>год</w:t>
            </w:r>
          </w:p>
          <w:p w:rsidR="0020755D" w:rsidRDefault="003117D4">
            <w:pPr>
              <w:pStyle w:val="a7"/>
              <w:spacing w:line="269" w:lineRule="auto"/>
              <w:jc w:val="center"/>
            </w:pPr>
            <w:r>
              <w:t>(на второй год планового периода)</w:t>
            </w:r>
          </w:p>
          <w:p w:rsidR="0020755D" w:rsidRDefault="003117D4">
            <w:pPr>
              <w:pStyle w:val="a7"/>
              <w:spacing w:line="269" w:lineRule="auto"/>
              <w:jc w:val="center"/>
            </w:pPr>
            <w:r>
              <w:t>(гр. 8 +гр. 11)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tabs>
                <w:tab w:val="left" w:leader="underscore" w:pos="468"/>
              </w:tabs>
              <w:spacing w:line="269" w:lineRule="auto"/>
              <w:jc w:val="center"/>
            </w:pPr>
            <w:r>
              <w:t>на 20</w:t>
            </w:r>
            <w:r>
              <w:tab/>
              <w:t xml:space="preserve"> год</w:t>
            </w:r>
          </w:p>
          <w:p w:rsidR="0020755D" w:rsidRDefault="003117D4">
            <w:pPr>
              <w:pStyle w:val="a7"/>
              <w:spacing w:line="269" w:lineRule="auto"/>
              <w:jc w:val="center"/>
            </w:pPr>
            <w:r>
              <w:t>(на очередной финансовый год)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tabs>
                <w:tab w:val="left" w:leader="underscore" w:pos="479"/>
              </w:tabs>
              <w:spacing w:line="269" w:lineRule="auto"/>
              <w:jc w:val="center"/>
            </w:pPr>
            <w:r>
              <w:t>на 20</w:t>
            </w:r>
            <w:r>
              <w:tab/>
              <w:t>год</w:t>
            </w:r>
          </w:p>
          <w:p w:rsidR="0020755D" w:rsidRDefault="003117D4">
            <w:pPr>
              <w:pStyle w:val="a7"/>
              <w:spacing w:line="269" w:lineRule="auto"/>
              <w:jc w:val="center"/>
            </w:pPr>
            <w:r>
              <w:t>(на первый год планового периода)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tabs>
                <w:tab w:val="left" w:leader="underscore" w:pos="472"/>
              </w:tabs>
              <w:spacing w:line="269" w:lineRule="auto"/>
              <w:jc w:val="center"/>
            </w:pPr>
            <w:r>
              <w:t>на 20</w:t>
            </w:r>
            <w:r>
              <w:tab/>
              <w:t>год</w:t>
            </w:r>
          </w:p>
          <w:p w:rsidR="0020755D" w:rsidRDefault="003117D4">
            <w:pPr>
              <w:pStyle w:val="a7"/>
              <w:spacing w:line="269" w:lineRule="auto"/>
              <w:jc w:val="center"/>
            </w:pPr>
            <w:r>
              <w:t>(на второй год планового периода)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tabs>
                <w:tab w:val="left" w:leader="underscore" w:pos="497"/>
              </w:tabs>
              <w:spacing w:line="269" w:lineRule="auto"/>
              <w:jc w:val="center"/>
            </w:pPr>
            <w:r>
              <w:t>на 20</w:t>
            </w:r>
            <w:r>
              <w:tab/>
              <w:t>год</w:t>
            </w:r>
          </w:p>
          <w:p w:rsidR="0020755D" w:rsidRDefault="003117D4">
            <w:pPr>
              <w:pStyle w:val="a7"/>
              <w:spacing w:line="269" w:lineRule="auto"/>
              <w:jc w:val="center"/>
            </w:pPr>
            <w:r>
              <w:t>(на очередной финансовый год)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tabs>
                <w:tab w:val="left" w:leader="underscore" w:pos="475"/>
              </w:tabs>
              <w:spacing w:line="269" w:lineRule="auto"/>
            </w:pPr>
            <w:r>
              <w:t>на 20</w:t>
            </w:r>
            <w:r>
              <w:tab/>
              <w:t>год</w:t>
            </w:r>
          </w:p>
          <w:p w:rsidR="0020755D" w:rsidRDefault="003117D4">
            <w:pPr>
              <w:pStyle w:val="a7"/>
              <w:spacing w:line="269" w:lineRule="auto"/>
              <w:jc w:val="center"/>
            </w:pPr>
            <w:r>
              <w:t>(на первый год планового периода)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tabs>
                <w:tab w:val="left" w:leader="underscore" w:pos="493"/>
              </w:tabs>
              <w:spacing w:line="269" w:lineRule="auto"/>
              <w:jc w:val="center"/>
            </w:pPr>
            <w:r>
              <w:t>на 20</w:t>
            </w:r>
            <w:r>
              <w:tab/>
              <w:t xml:space="preserve"> год</w:t>
            </w:r>
          </w:p>
          <w:p w:rsidR="0020755D" w:rsidRDefault="003117D4">
            <w:pPr>
              <w:pStyle w:val="a7"/>
              <w:spacing w:line="269" w:lineRule="auto"/>
              <w:jc w:val="center"/>
            </w:pPr>
            <w:r>
              <w:t>(на второй год планового периода)</w:t>
            </w:r>
          </w:p>
        </w:tc>
      </w:tr>
      <w:tr w:rsidR="0020755D">
        <w:trPr>
          <w:trHeight w:hRule="exact" w:val="162"/>
          <w:jc w:val="center"/>
        </w:trPr>
        <w:tc>
          <w:tcPr>
            <w:tcW w:w="44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ind w:firstLine="440"/>
              <w:jc w:val="both"/>
            </w:pPr>
            <w: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11</w:t>
            </w:r>
          </w:p>
        </w:tc>
      </w:tr>
      <w:tr w:rsidR="0020755D">
        <w:trPr>
          <w:trHeight w:hRule="exact" w:val="353"/>
          <w:jc w:val="center"/>
        </w:trPr>
        <w:tc>
          <w:tcPr>
            <w:tcW w:w="44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spacing w:line="269" w:lineRule="auto"/>
            </w:pPr>
            <w:r>
              <w:t>Рассчитанный объем затрат на фонд оплаты труда и страховые взносы в государственные внебюджетные фонды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00001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</w:tr>
      <w:tr w:rsidR="0020755D">
        <w:trPr>
          <w:trHeight w:hRule="exact" w:val="353"/>
          <w:jc w:val="center"/>
        </w:trPr>
        <w:tc>
          <w:tcPr>
            <w:tcW w:w="44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spacing w:line="269" w:lineRule="auto"/>
            </w:pPr>
            <w:r>
              <w:t>Изменение объема затрат в связи с исполнением требований по исполнительным листам по учреждению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00002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</w:tr>
      <w:tr w:rsidR="0020755D">
        <w:trPr>
          <w:trHeight w:hRule="exact" w:val="180"/>
          <w:jc w:val="center"/>
        </w:trPr>
        <w:tc>
          <w:tcPr>
            <w:tcW w:w="44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</w:pPr>
            <w:r>
              <w:t>Корректировка с учетом сокращения (балансировки) предельных объемов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00003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</w:tr>
      <w:tr w:rsidR="0020755D">
        <w:trPr>
          <w:trHeight w:hRule="exact" w:val="205"/>
          <w:jc w:val="center"/>
        </w:trPr>
        <w:tc>
          <w:tcPr>
            <w:tcW w:w="4428" w:type="dxa"/>
            <w:tcBorders>
              <w:top w:val="single" w:sz="4" w:space="0" w:color="auto"/>
            </w:tcBorders>
            <w:shd w:val="clear" w:color="auto" w:fill="FFFFFF"/>
          </w:tcPr>
          <w:p w:rsidR="0020755D" w:rsidRDefault="003117D4">
            <w:pPr>
              <w:pStyle w:val="a7"/>
              <w:ind w:left="4020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Итого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55D" w:rsidRDefault="003117D4">
            <w:pPr>
              <w:pStyle w:val="a7"/>
              <w:jc w:val="center"/>
            </w:pPr>
            <w:r>
              <w:t>00010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</w:tr>
    </w:tbl>
    <w:p w:rsidR="0020755D" w:rsidRDefault="0020755D">
      <w:pPr>
        <w:spacing w:after="119" w:line="1" w:lineRule="exact"/>
      </w:pPr>
    </w:p>
    <w:p w:rsidR="0020755D" w:rsidRDefault="003117D4">
      <w:pPr>
        <w:pStyle w:val="a5"/>
        <w:ind w:left="29"/>
      </w:pPr>
      <w:r>
        <w:t>2.2. Расчет индексации фонда оплаты труда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1"/>
        <w:gridCol w:w="742"/>
        <w:gridCol w:w="3370"/>
        <w:gridCol w:w="3344"/>
        <w:gridCol w:w="3442"/>
      </w:tblGrid>
      <w:tr w:rsidR="0020755D">
        <w:trPr>
          <w:trHeight w:hRule="exact" w:val="216"/>
          <w:jc w:val="center"/>
        </w:trPr>
        <w:tc>
          <w:tcPr>
            <w:tcW w:w="3431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jc w:val="center"/>
            </w:pPr>
            <w:r>
              <w:t>Наименование показателя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jc w:val="center"/>
            </w:pPr>
            <w:r>
              <w:t>Код строки</w:t>
            </w:r>
          </w:p>
        </w:tc>
        <w:tc>
          <w:tcPr>
            <w:tcW w:w="101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Сумма</w:t>
            </w:r>
          </w:p>
        </w:tc>
      </w:tr>
      <w:tr w:rsidR="0020755D">
        <w:trPr>
          <w:trHeight w:hRule="exact" w:val="403"/>
          <w:jc w:val="center"/>
        </w:trPr>
        <w:tc>
          <w:tcPr>
            <w:tcW w:w="3431" w:type="dxa"/>
            <w:vMerge/>
            <w:shd w:val="clear" w:color="auto" w:fill="FFFFFF"/>
            <w:vAlign w:val="center"/>
          </w:tcPr>
          <w:p w:rsidR="0020755D" w:rsidRDefault="0020755D"/>
        </w:tc>
        <w:tc>
          <w:tcPr>
            <w:tcW w:w="7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20755D"/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tabs>
                <w:tab w:val="left" w:leader="underscore" w:pos="475"/>
              </w:tabs>
              <w:jc w:val="center"/>
            </w:pPr>
            <w:r>
              <w:t>на 20</w:t>
            </w:r>
            <w:r>
              <w:tab/>
              <w:t xml:space="preserve"> год</w:t>
            </w:r>
          </w:p>
          <w:p w:rsidR="0020755D" w:rsidRDefault="003117D4">
            <w:pPr>
              <w:pStyle w:val="a7"/>
              <w:jc w:val="center"/>
            </w:pPr>
            <w:r>
              <w:t>(на очередной финансовый год)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tabs>
                <w:tab w:val="left" w:leader="underscore" w:pos="472"/>
              </w:tabs>
              <w:jc w:val="center"/>
            </w:pPr>
            <w:r>
              <w:t>на 20</w:t>
            </w:r>
            <w:r>
              <w:tab/>
              <w:t>год</w:t>
            </w:r>
          </w:p>
          <w:p w:rsidR="0020755D" w:rsidRDefault="003117D4">
            <w:pPr>
              <w:pStyle w:val="a7"/>
              <w:jc w:val="center"/>
            </w:pPr>
            <w:r>
              <w:t>(на первый год планового периода)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tabs>
                <w:tab w:val="left" w:leader="underscore" w:pos="472"/>
              </w:tabs>
              <w:jc w:val="center"/>
            </w:pPr>
            <w:r>
              <w:t>на 20</w:t>
            </w:r>
            <w:r>
              <w:tab/>
              <w:t xml:space="preserve"> год</w:t>
            </w:r>
          </w:p>
          <w:p w:rsidR="0020755D" w:rsidRDefault="003117D4">
            <w:pPr>
              <w:pStyle w:val="a7"/>
              <w:jc w:val="center"/>
            </w:pPr>
            <w:r>
              <w:t>(на второй год планового периода)</w:t>
            </w:r>
          </w:p>
        </w:tc>
      </w:tr>
      <w:tr w:rsidR="0020755D">
        <w:trPr>
          <w:trHeight w:hRule="exact" w:val="162"/>
          <w:jc w:val="center"/>
        </w:trPr>
        <w:tc>
          <w:tcPr>
            <w:tcW w:w="34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4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5</w:t>
            </w:r>
          </w:p>
        </w:tc>
      </w:tr>
      <w:tr w:rsidR="0020755D">
        <w:trPr>
          <w:trHeight w:hRule="exact" w:val="162"/>
          <w:jc w:val="center"/>
        </w:trPr>
        <w:tc>
          <w:tcPr>
            <w:tcW w:w="34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</w:pPr>
            <w:r>
              <w:t>Рассчитанный фонд оплаты труда в подразделе 2.3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00001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</w:tr>
      <w:tr w:rsidR="0020755D">
        <w:trPr>
          <w:trHeight w:hRule="exact" w:val="169"/>
          <w:jc w:val="center"/>
        </w:trPr>
        <w:tc>
          <w:tcPr>
            <w:tcW w:w="34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</w:pPr>
            <w:r>
              <w:t>Индексация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00002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</w:tr>
      <w:tr w:rsidR="0020755D">
        <w:trPr>
          <w:trHeight w:hRule="exact" w:val="191"/>
          <w:jc w:val="center"/>
        </w:trPr>
        <w:tc>
          <w:tcPr>
            <w:tcW w:w="3431" w:type="dxa"/>
            <w:tcBorders>
              <w:top w:val="single" w:sz="4" w:space="0" w:color="auto"/>
            </w:tcBorders>
            <w:shd w:val="clear" w:color="auto" w:fill="FFFFFF"/>
          </w:tcPr>
          <w:p w:rsidR="0020755D" w:rsidRDefault="003117D4">
            <w:pPr>
              <w:pStyle w:val="a7"/>
              <w:ind w:left="3040"/>
            </w:pPr>
            <w: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55D" w:rsidRDefault="003117D4">
            <w:pPr>
              <w:pStyle w:val="a7"/>
              <w:jc w:val="center"/>
            </w:pPr>
            <w:r>
              <w:t>00010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</w:tr>
    </w:tbl>
    <w:p w:rsidR="0020755D" w:rsidRDefault="0020755D">
      <w:pPr>
        <w:spacing w:after="119" w:line="1" w:lineRule="exact"/>
      </w:pPr>
    </w:p>
    <w:p w:rsidR="0020755D" w:rsidRDefault="003117D4">
      <w:pPr>
        <w:pStyle w:val="a5"/>
        <w:spacing w:after="40"/>
        <w:ind w:left="14"/>
      </w:pPr>
      <w:r>
        <w:t>2.3. Расчет фонда оплаты труда</w:t>
      </w:r>
    </w:p>
    <w:p w:rsidR="0020755D" w:rsidRDefault="003117D4">
      <w:pPr>
        <w:pStyle w:val="a5"/>
        <w:tabs>
          <w:tab w:val="left" w:leader="underscore" w:pos="2646"/>
        </w:tabs>
        <w:ind w:left="14"/>
      </w:pPr>
      <w:r>
        <w:t xml:space="preserve">2.3.1. Расчет фонда оплаты труда на 20 </w:t>
      </w:r>
      <w:r>
        <w:tab/>
        <w:t xml:space="preserve"> год (на очередной финансовый год)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9"/>
        <w:gridCol w:w="2531"/>
        <w:gridCol w:w="752"/>
        <w:gridCol w:w="2063"/>
        <w:gridCol w:w="1498"/>
        <w:gridCol w:w="1541"/>
        <w:gridCol w:w="1487"/>
        <w:gridCol w:w="1523"/>
        <w:gridCol w:w="1685"/>
      </w:tblGrid>
      <w:tr w:rsidR="0020755D">
        <w:trPr>
          <w:trHeight w:hRule="exact" w:val="284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spacing w:line="264" w:lineRule="auto"/>
              <w:jc w:val="center"/>
            </w:pPr>
            <w:r>
              <w:t>Наименование должности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jc w:val="center"/>
            </w:pPr>
            <w:r>
              <w:t>Категория должностей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jc w:val="center"/>
            </w:pPr>
            <w:r>
              <w:t>Код строки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jc w:val="center"/>
            </w:pPr>
            <w:r>
              <w:t>Установленная численность, ед.</w:t>
            </w:r>
            <w:r>
              <w:rPr>
                <w:vertAlign w:val="superscript"/>
              </w:rPr>
              <w:t>2</w:t>
            </w:r>
          </w:p>
        </w:tc>
        <w:tc>
          <w:tcPr>
            <w:tcW w:w="60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jc w:val="center"/>
            </w:pPr>
            <w:r>
              <w:t>Среднемесячный размер оплаты труда на одного работника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spacing w:line="264" w:lineRule="auto"/>
              <w:jc w:val="center"/>
            </w:pPr>
            <w:r>
              <w:t>Фонд оплаты труда (гр. 4 * гр. 5 * гр. 3 разд. 4)</w:t>
            </w:r>
          </w:p>
        </w:tc>
      </w:tr>
      <w:tr w:rsidR="0020755D">
        <w:trPr>
          <w:trHeight w:hRule="exact" w:val="166"/>
          <w:jc w:val="center"/>
        </w:trPr>
        <w:tc>
          <w:tcPr>
            <w:tcW w:w="1249" w:type="dxa"/>
            <w:vMerge/>
            <w:shd w:val="clear" w:color="auto" w:fill="FFFFFF"/>
            <w:vAlign w:val="center"/>
          </w:tcPr>
          <w:p w:rsidR="0020755D" w:rsidRDefault="0020755D"/>
        </w:tc>
        <w:tc>
          <w:tcPr>
            <w:tcW w:w="2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20755D"/>
        </w:tc>
        <w:tc>
          <w:tcPr>
            <w:tcW w:w="7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20755D"/>
        </w:tc>
        <w:tc>
          <w:tcPr>
            <w:tcW w:w="20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20755D"/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jc w:val="center"/>
            </w:pPr>
            <w:r>
              <w:t>всего</w:t>
            </w:r>
          </w:p>
          <w:p w:rsidR="0020755D" w:rsidRDefault="003117D4">
            <w:pPr>
              <w:pStyle w:val="a7"/>
              <w:jc w:val="center"/>
            </w:pPr>
            <w:r>
              <w:t>(гр. 6+ гр. 7 + гр. 8)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в том числе:</w:t>
            </w: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20755D"/>
        </w:tc>
      </w:tr>
      <w:tr w:rsidR="0020755D">
        <w:trPr>
          <w:trHeight w:hRule="exact" w:val="511"/>
          <w:jc w:val="center"/>
        </w:trPr>
        <w:tc>
          <w:tcPr>
            <w:tcW w:w="1249" w:type="dxa"/>
            <w:vMerge/>
            <w:shd w:val="clear" w:color="auto" w:fill="FFFFFF"/>
            <w:vAlign w:val="center"/>
          </w:tcPr>
          <w:p w:rsidR="0020755D" w:rsidRDefault="0020755D"/>
        </w:tc>
        <w:tc>
          <w:tcPr>
            <w:tcW w:w="2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20755D"/>
        </w:tc>
        <w:tc>
          <w:tcPr>
            <w:tcW w:w="7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20755D"/>
        </w:tc>
        <w:tc>
          <w:tcPr>
            <w:tcW w:w="20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20755D"/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20755D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jc w:val="center"/>
            </w:pPr>
            <w:r>
              <w:t>по должностному окладу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spacing w:line="269" w:lineRule="auto"/>
              <w:jc w:val="center"/>
            </w:pPr>
            <w:r>
              <w:t>по выплатам компенсационного характера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spacing w:line="266" w:lineRule="auto"/>
              <w:jc w:val="center"/>
            </w:pPr>
            <w:r>
              <w:t xml:space="preserve">по выплатам </w:t>
            </w:r>
            <w:proofErr w:type="spellStart"/>
            <w:r>
              <w:t>ст</w:t>
            </w:r>
            <w:proofErr w:type="spellEnd"/>
            <w:r>
              <w:t xml:space="preserve"> и мул </w:t>
            </w:r>
            <w:proofErr w:type="spellStart"/>
            <w:r>
              <w:t>ирую</w:t>
            </w:r>
            <w:proofErr w:type="spellEnd"/>
            <w:r>
              <w:t xml:space="preserve"> </w:t>
            </w:r>
            <w:proofErr w:type="spellStart"/>
            <w:r>
              <w:t>щего</w:t>
            </w:r>
            <w:proofErr w:type="spellEnd"/>
            <w:r>
              <w:t xml:space="preserve"> характера</w:t>
            </w: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20755D"/>
        </w:tc>
      </w:tr>
      <w:tr w:rsidR="0020755D">
        <w:trPr>
          <w:trHeight w:hRule="exact" w:val="162"/>
          <w:jc w:val="center"/>
        </w:trPr>
        <w:tc>
          <w:tcPr>
            <w:tcW w:w="12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9</w:t>
            </w:r>
          </w:p>
        </w:tc>
      </w:tr>
      <w:tr w:rsidR="0020755D">
        <w:trPr>
          <w:trHeight w:hRule="exact" w:val="166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ind w:firstLine="200"/>
            </w:pPr>
            <w:r>
              <w:t>00001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</w:tr>
      <w:tr w:rsidR="0020755D">
        <w:trPr>
          <w:trHeight w:hRule="exact" w:val="169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00002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</w:tr>
      <w:tr w:rsidR="0020755D">
        <w:trPr>
          <w:trHeight w:hRule="exact" w:val="166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</w:tr>
      <w:tr w:rsidR="0020755D">
        <w:trPr>
          <w:trHeight w:hRule="exact" w:val="166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</w:tr>
      <w:tr w:rsidR="0020755D">
        <w:trPr>
          <w:trHeight w:hRule="exact" w:val="202"/>
          <w:jc w:val="center"/>
        </w:trPr>
        <w:tc>
          <w:tcPr>
            <w:tcW w:w="378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Итого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ind w:firstLine="200"/>
            </w:pPr>
            <w:r>
              <w:t>90010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jc w:val="center"/>
            </w:pPr>
            <w:r>
              <w:t>X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jc w:val="center"/>
            </w:pPr>
            <w:r>
              <w:t>X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jc w:val="center"/>
            </w:pPr>
            <w:r>
              <w:t>X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jc w:val="center"/>
            </w:pPr>
            <w:r>
              <w:t>X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</w:tr>
    </w:tbl>
    <w:p w:rsidR="0020755D" w:rsidRDefault="0020755D">
      <w:pPr>
        <w:spacing w:after="119" w:line="1" w:lineRule="exact"/>
      </w:pPr>
    </w:p>
    <w:p w:rsidR="0020755D" w:rsidRDefault="003117D4">
      <w:pPr>
        <w:pStyle w:val="a5"/>
        <w:tabs>
          <w:tab w:val="left" w:leader="underscore" w:pos="2646"/>
        </w:tabs>
        <w:ind w:left="14"/>
      </w:pPr>
      <w:r>
        <w:t xml:space="preserve">2.3.2. Расчет фонда оплаты труда на 20 </w:t>
      </w:r>
      <w:r>
        <w:tab/>
        <w:t xml:space="preserve"> год (на первый год планового периода)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9"/>
        <w:gridCol w:w="2531"/>
        <w:gridCol w:w="752"/>
        <w:gridCol w:w="2063"/>
        <w:gridCol w:w="1494"/>
        <w:gridCol w:w="1544"/>
        <w:gridCol w:w="1487"/>
        <w:gridCol w:w="1523"/>
        <w:gridCol w:w="1692"/>
      </w:tblGrid>
      <w:tr w:rsidR="0020755D">
        <w:trPr>
          <w:trHeight w:hRule="exact" w:val="284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spacing w:line="264" w:lineRule="auto"/>
              <w:jc w:val="center"/>
            </w:pPr>
            <w:r>
              <w:t>Наименование должности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jc w:val="center"/>
            </w:pPr>
            <w:r>
              <w:t>Категория должностей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jc w:val="center"/>
            </w:pPr>
            <w:r>
              <w:t>Код строки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jc w:val="center"/>
            </w:pPr>
            <w:r>
              <w:t>Установленная численность, ед.</w:t>
            </w:r>
            <w:r>
              <w:rPr>
                <w:vertAlign w:val="superscript"/>
              </w:rPr>
              <w:t>2</w:t>
            </w:r>
          </w:p>
        </w:tc>
        <w:tc>
          <w:tcPr>
            <w:tcW w:w="60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jc w:val="center"/>
            </w:pPr>
            <w:r>
              <w:t>Среднемесячный размер оплаты труда на одного работника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spacing w:line="264" w:lineRule="auto"/>
              <w:jc w:val="center"/>
            </w:pPr>
            <w:r>
              <w:t>Фонд оплаты труда (гр. 4 * гр. 5 * гр. 4 разд. 4)</w:t>
            </w:r>
          </w:p>
        </w:tc>
      </w:tr>
      <w:tr w:rsidR="0020755D">
        <w:trPr>
          <w:trHeight w:hRule="exact" w:val="169"/>
          <w:jc w:val="center"/>
        </w:trPr>
        <w:tc>
          <w:tcPr>
            <w:tcW w:w="1249" w:type="dxa"/>
            <w:vMerge/>
            <w:shd w:val="clear" w:color="auto" w:fill="FFFFFF"/>
            <w:vAlign w:val="center"/>
          </w:tcPr>
          <w:p w:rsidR="0020755D" w:rsidRDefault="0020755D"/>
        </w:tc>
        <w:tc>
          <w:tcPr>
            <w:tcW w:w="2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20755D"/>
        </w:tc>
        <w:tc>
          <w:tcPr>
            <w:tcW w:w="7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20755D"/>
        </w:tc>
        <w:tc>
          <w:tcPr>
            <w:tcW w:w="20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20755D"/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jc w:val="center"/>
            </w:pPr>
            <w:r>
              <w:t>всего</w:t>
            </w:r>
          </w:p>
          <w:p w:rsidR="0020755D" w:rsidRDefault="003117D4">
            <w:pPr>
              <w:pStyle w:val="a7"/>
              <w:jc w:val="center"/>
            </w:pPr>
            <w:r>
              <w:t>(гр. 6+ гр. 7 + гр. 8)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в том числе: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20755D"/>
        </w:tc>
      </w:tr>
      <w:tr w:rsidR="0020755D">
        <w:trPr>
          <w:trHeight w:hRule="exact" w:val="511"/>
          <w:jc w:val="center"/>
        </w:trPr>
        <w:tc>
          <w:tcPr>
            <w:tcW w:w="1249" w:type="dxa"/>
            <w:vMerge/>
            <w:shd w:val="clear" w:color="auto" w:fill="FFFFFF"/>
            <w:vAlign w:val="center"/>
          </w:tcPr>
          <w:p w:rsidR="0020755D" w:rsidRDefault="0020755D"/>
        </w:tc>
        <w:tc>
          <w:tcPr>
            <w:tcW w:w="2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20755D"/>
        </w:tc>
        <w:tc>
          <w:tcPr>
            <w:tcW w:w="7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20755D"/>
        </w:tc>
        <w:tc>
          <w:tcPr>
            <w:tcW w:w="20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20755D"/>
        </w:tc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20755D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jc w:val="both"/>
            </w:pPr>
            <w:r>
              <w:t>по должностному окладу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spacing w:line="266" w:lineRule="auto"/>
              <w:jc w:val="center"/>
            </w:pPr>
            <w:r>
              <w:t>по выплатам компенсационного характера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spacing w:line="269" w:lineRule="auto"/>
              <w:jc w:val="center"/>
            </w:pPr>
            <w:r>
              <w:t xml:space="preserve">по выплатам стимулирую </w:t>
            </w:r>
            <w:proofErr w:type="spellStart"/>
            <w:r>
              <w:t>щего</w:t>
            </w:r>
            <w:proofErr w:type="spellEnd"/>
            <w:r>
              <w:t xml:space="preserve"> характера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20755D"/>
        </w:tc>
      </w:tr>
      <w:tr w:rsidR="0020755D">
        <w:trPr>
          <w:trHeight w:hRule="exact" w:val="155"/>
          <w:jc w:val="center"/>
        </w:trPr>
        <w:tc>
          <w:tcPr>
            <w:tcW w:w="12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9</w:t>
            </w:r>
          </w:p>
        </w:tc>
      </w:tr>
      <w:tr w:rsidR="0020755D">
        <w:trPr>
          <w:trHeight w:hRule="exact" w:val="169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ind w:firstLine="200"/>
            </w:pPr>
            <w:r>
              <w:t>00001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</w:tr>
      <w:tr w:rsidR="0020755D">
        <w:trPr>
          <w:trHeight w:hRule="exact" w:val="166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00002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</w:tr>
      <w:tr w:rsidR="0020755D">
        <w:trPr>
          <w:trHeight w:hRule="exact" w:val="166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</w:tr>
      <w:tr w:rsidR="0020755D">
        <w:trPr>
          <w:trHeight w:hRule="exact" w:val="166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</w:tr>
      <w:tr w:rsidR="0020755D">
        <w:trPr>
          <w:trHeight w:hRule="exact" w:val="198"/>
          <w:jc w:val="center"/>
        </w:trPr>
        <w:tc>
          <w:tcPr>
            <w:tcW w:w="378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jc w:val="right"/>
            </w:pPr>
            <w:r>
              <w:t>Итого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jc w:val="center"/>
            </w:pPr>
            <w:r>
              <w:t>90010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jc w:val="center"/>
            </w:pPr>
            <w:r>
              <w:t>X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jc w:val="center"/>
            </w:pPr>
            <w:r>
              <w:t>X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jc w:val="center"/>
            </w:pPr>
            <w:r>
              <w:t>X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jc w:val="center"/>
            </w:pPr>
            <w:r>
              <w:t>X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</w:tr>
    </w:tbl>
    <w:p w:rsidR="0020755D" w:rsidRDefault="0020755D"/>
    <w:p w:rsidR="00CE52E3" w:rsidRDefault="00CE52E3" w:rsidP="00CE52E3">
      <w:pPr>
        <w:spacing w:line="1" w:lineRule="exact"/>
      </w:pPr>
    </w:p>
    <w:p w:rsidR="00CE52E3" w:rsidRDefault="00CE52E3" w:rsidP="00CE52E3">
      <w:pPr>
        <w:pStyle w:val="22"/>
        <w:framePr w:w="14328" w:h="158" w:hRule="exact" w:wrap="none" w:vAnchor="page" w:hAnchor="page" w:x="1125" w:y="673"/>
        <w:jc w:val="right"/>
      </w:pPr>
      <w:r>
        <w:t>Форма 0505507 с. 3</w:t>
      </w:r>
    </w:p>
    <w:p w:rsidR="00CE52E3" w:rsidRDefault="00CE52E3" w:rsidP="00CE52E3">
      <w:pPr>
        <w:pStyle w:val="a5"/>
        <w:framePr w:wrap="none" w:vAnchor="page" w:hAnchor="page" w:x="1168" w:y="1281"/>
        <w:tabs>
          <w:tab w:val="left" w:leader="underscore" w:pos="2639"/>
        </w:tabs>
      </w:pPr>
      <w:r>
        <w:t xml:space="preserve">2.3.3. Расчет фонда оплаты труда на 20 </w:t>
      </w:r>
      <w:r>
        <w:tab/>
        <w:t>год (на второй год планового периода)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3"/>
        <w:gridCol w:w="2531"/>
        <w:gridCol w:w="749"/>
        <w:gridCol w:w="2066"/>
        <w:gridCol w:w="1487"/>
        <w:gridCol w:w="1548"/>
        <w:gridCol w:w="1483"/>
        <w:gridCol w:w="1523"/>
        <w:gridCol w:w="1649"/>
      </w:tblGrid>
      <w:tr w:rsidR="00CE52E3" w:rsidTr="003117D4">
        <w:trPr>
          <w:trHeight w:hRule="exact" w:val="281"/>
        </w:trPr>
        <w:tc>
          <w:tcPr>
            <w:tcW w:w="125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E52E3" w:rsidRDefault="00CE52E3" w:rsidP="003117D4">
            <w:pPr>
              <w:pStyle w:val="a7"/>
              <w:framePr w:w="14288" w:h="1987" w:wrap="none" w:vAnchor="page" w:hAnchor="page" w:x="1147" w:y="1501"/>
              <w:spacing w:line="264" w:lineRule="auto"/>
              <w:jc w:val="center"/>
            </w:pPr>
            <w:r>
              <w:t>Наименование должности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52E3" w:rsidRDefault="00CE52E3" w:rsidP="003117D4">
            <w:pPr>
              <w:pStyle w:val="a7"/>
              <w:framePr w:w="14288" w:h="1987" w:wrap="none" w:vAnchor="page" w:hAnchor="page" w:x="1147" w:y="1501"/>
              <w:jc w:val="center"/>
            </w:pPr>
            <w:r>
              <w:t>Категория должностей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52E3" w:rsidRDefault="00CE52E3" w:rsidP="003117D4">
            <w:pPr>
              <w:pStyle w:val="a7"/>
              <w:framePr w:w="14288" w:h="1987" w:wrap="none" w:vAnchor="page" w:hAnchor="page" w:x="1147" w:y="1501"/>
              <w:jc w:val="center"/>
            </w:pPr>
            <w:r>
              <w:t>Код строки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52E3" w:rsidRDefault="00CE52E3" w:rsidP="003117D4">
            <w:pPr>
              <w:pStyle w:val="a7"/>
              <w:framePr w:w="14288" w:h="1987" w:wrap="none" w:vAnchor="page" w:hAnchor="page" w:x="1147" w:y="1501"/>
              <w:jc w:val="center"/>
            </w:pPr>
            <w:r>
              <w:t>Установленная численность, ед.</w:t>
            </w:r>
            <w:r>
              <w:rPr>
                <w:vertAlign w:val="superscript"/>
              </w:rPr>
              <w:t>2</w:t>
            </w:r>
          </w:p>
        </w:tc>
        <w:tc>
          <w:tcPr>
            <w:tcW w:w="60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52E3" w:rsidRDefault="00CE52E3" w:rsidP="003117D4">
            <w:pPr>
              <w:pStyle w:val="a7"/>
              <w:framePr w:w="14288" w:h="1987" w:wrap="none" w:vAnchor="page" w:hAnchor="page" w:x="1147" w:y="1501"/>
              <w:jc w:val="center"/>
            </w:pPr>
            <w:r>
              <w:t>Среднемесячный размер оплаты труда на одного работника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52E3" w:rsidRDefault="00CE52E3" w:rsidP="003117D4">
            <w:pPr>
              <w:pStyle w:val="a7"/>
              <w:framePr w:w="14288" w:h="1987" w:wrap="none" w:vAnchor="page" w:hAnchor="page" w:x="1147" w:y="1501"/>
              <w:spacing w:line="264" w:lineRule="auto"/>
              <w:jc w:val="center"/>
            </w:pPr>
            <w:r>
              <w:t>Фонд оплаты труда (гр. 4 * гр. 5 * гр. 5 разд. 4)</w:t>
            </w:r>
          </w:p>
        </w:tc>
      </w:tr>
      <w:tr w:rsidR="00CE52E3" w:rsidTr="003117D4">
        <w:trPr>
          <w:trHeight w:hRule="exact" w:val="169"/>
        </w:trPr>
        <w:tc>
          <w:tcPr>
            <w:tcW w:w="1253" w:type="dxa"/>
            <w:vMerge/>
            <w:shd w:val="clear" w:color="auto" w:fill="FFFFFF"/>
            <w:vAlign w:val="center"/>
          </w:tcPr>
          <w:p w:rsidR="00CE52E3" w:rsidRDefault="00CE52E3" w:rsidP="003117D4">
            <w:pPr>
              <w:framePr w:w="14288" w:h="1987" w:wrap="none" w:vAnchor="page" w:hAnchor="page" w:x="1147" w:y="1501"/>
            </w:pPr>
          </w:p>
        </w:tc>
        <w:tc>
          <w:tcPr>
            <w:tcW w:w="2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52E3" w:rsidRDefault="00CE52E3" w:rsidP="003117D4">
            <w:pPr>
              <w:framePr w:w="14288" w:h="1987" w:wrap="none" w:vAnchor="page" w:hAnchor="page" w:x="1147" w:y="1501"/>
            </w:pPr>
          </w:p>
        </w:tc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52E3" w:rsidRDefault="00CE52E3" w:rsidP="003117D4">
            <w:pPr>
              <w:framePr w:w="14288" w:h="1987" w:wrap="none" w:vAnchor="page" w:hAnchor="page" w:x="1147" w:y="1501"/>
            </w:pPr>
          </w:p>
        </w:tc>
        <w:tc>
          <w:tcPr>
            <w:tcW w:w="20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52E3" w:rsidRDefault="00CE52E3" w:rsidP="003117D4">
            <w:pPr>
              <w:framePr w:w="14288" w:h="1987" w:wrap="none" w:vAnchor="page" w:hAnchor="page" w:x="1147" w:y="1501"/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52E3" w:rsidRDefault="00CE52E3" w:rsidP="003117D4">
            <w:pPr>
              <w:pStyle w:val="a7"/>
              <w:framePr w:w="14288" w:h="1987" w:wrap="none" w:vAnchor="page" w:hAnchor="page" w:x="1147" w:y="1501"/>
              <w:jc w:val="center"/>
            </w:pPr>
            <w:r>
              <w:t>всего</w:t>
            </w:r>
          </w:p>
          <w:p w:rsidR="00CE52E3" w:rsidRDefault="00CE52E3" w:rsidP="003117D4">
            <w:pPr>
              <w:pStyle w:val="a7"/>
              <w:framePr w:w="14288" w:h="1987" w:wrap="none" w:vAnchor="page" w:hAnchor="page" w:x="1147" w:y="1501"/>
              <w:jc w:val="center"/>
            </w:pPr>
            <w:r>
              <w:t>(гр. 6+ гр. 7 + гр. 8)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288" w:h="1987" w:wrap="none" w:vAnchor="page" w:hAnchor="page" w:x="1147" w:y="1501"/>
              <w:jc w:val="center"/>
            </w:pPr>
            <w:r>
              <w:t>в том числе:</w:t>
            </w: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52E3" w:rsidRDefault="00CE52E3" w:rsidP="003117D4">
            <w:pPr>
              <w:framePr w:w="14288" w:h="1987" w:wrap="none" w:vAnchor="page" w:hAnchor="page" w:x="1147" w:y="1501"/>
            </w:pPr>
          </w:p>
        </w:tc>
      </w:tr>
      <w:tr w:rsidR="00CE52E3" w:rsidTr="003117D4">
        <w:trPr>
          <w:trHeight w:hRule="exact" w:val="508"/>
        </w:trPr>
        <w:tc>
          <w:tcPr>
            <w:tcW w:w="1253" w:type="dxa"/>
            <w:vMerge/>
            <w:shd w:val="clear" w:color="auto" w:fill="FFFFFF"/>
            <w:vAlign w:val="center"/>
          </w:tcPr>
          <w:p w:rsidR="00CE52E3" w:rsidRDefault="00CE52E3" w:rsidP="003117D4">
            <w:pPr>
              <w:framePr w:w="14288" w:h="1987" w:wrap="none" w:vAnchor="page" w:hAnchor="page" w:x="1147" w:y="1501"/>
            </w:pPr>
          </w:p>
        </w:tc>
        <w:tc>
          <w:tcPr>
            <w:tcW w:w="2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52E3" w:rsidRDefault="00CE52E3" w:rsidP="003117D4">
            <w:pPr>
              <w:framePr w:w="14288" w:h="1987" w:wrap="none" w:vAnchor="page" w:hAnchor="page" w:x="1147" w:y="1501"/>
            </w:pPr>
          </w:p>
        </w:tc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52E3" w:rsidRDefault="00CE52E3" w:rsidP="003117D4">
            <w:pPr>
              <w:framePr w:w="14288" w:h="1987" w:wrap="none" w:vAnchor="page" w:hAnchor="page" w:x="1147" w:y="1501"/>
            </w:pPr>
          </w:p>
        </w:tc>
        <w:tc>
          <w:tcPr>
            <w:tcW w:w="20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52E3" w:rsidRDefault="00CE52E3" w:rsidP="003117D4">
            <w:pPr>
              <w:framePr w:w="14288" w:h="1987" w:wrap="none" w:vAnchor="page" w:hAnchor="page" w:x="1147" w:y="1501"/>
            </w:pPr>
          </w:p>
        </w:tc>
        <w:tc>
          <w:tcPr>
            <w:tcW w:w="14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52E3" w:rsidRDefault="00CE52E3" w:rsidP="003117D4">
            <w:pPr>
              <w:framePr w:w="14288" w:h="1987" w:wrap="none" w:vAnchor="page" w:hAnchor="page" w:x="1147" w:y="1501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52E3" w:rsidRDefault="00CE52E3" w:rsidP="003117D4">
            <w:pPr>
              <w:pStyle w:val="a7"/>
              <w:framePr w:w="14288" w:h="1987" w:wrap="none" w:vAnchor="page" w:hAnchor="page" w:x="1147" w:y="1501"/>
              <w:jc w:val="center"/>
            </w:pPr>
            <w:r>
              <w:t>по должностному окладу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288" w:h="1987" w:wrap="none" w:vAnchor="page" w:hAnchor="page" w:x="1147" w:y="1501"/>
              <w:spacing w:line="266" w:lineRule="auto"/>
              <w:jc w:val="center"/>
            </w:pPr>
            <w:r>
              <w:t>по выплатам компенсационного характера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288" w:h="1987" w:wrap="none" w:vAnchor="page" w:hAnchor="page" w:x="1147" w:y="1501"/>
              <w:spacing w:line="266" w:lineRule="auto"/>
              <w:jc w:val="center"/>
            </w:pPr>
            <w:r>
              <w:t>по выплатам стимулирующего характера</w:t>
            </w: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52E3" w:rsidRDefault="00CE52E3" w:rsidP="003117D4">
            <w:pPr>
              <w:framePr w:w="14288" w:h="1987" w:wrap="none" w:vAnchor="page" w:hAnchor="page" w:x="1147" w:y="1501"/>
            </w:pPr>
          </w:p>
        </w:tc>
      </w:tr>
      <w:tr w:rsidR="00CE52E3" w:rsidTr="003117D4">
        <w:trPr>
          <w:trHeight w:hRule="exact" w:val="158"/>
        </w:trPr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288" w:h="1987" w:wrap="none" w:vAnchor="page" w:hAnchor="page" w:x="1147" w:y="1501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288" w:h="1987" w:wrap="none" w:vAnchor="page" w:hAnchor="page" w:x="1147" w:y="1501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288" w:h="1987" w:wrap="none" w:vAnchor="page" w:hAnchor="page" w:x="1147" w:y="1501"/>
              <w:jc w:val="center"/>
            </w:pPr>
            <w:r>
              <w:t>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288" w:h="1987" w:wrap="none" w:vAnchor="page" w:hAnchor="page" w:x="1147" w:y="1501"/>
              <w:jc w:val="center"/>
            </w:pPr>
            <w: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288" w:h="1987" w:wrap="none" w:vAnchor="page" w:hAnchor="page" w:x="1147" w:y="1501"/>
              <w:jc w:val="center"/>
            </w:pPr>
            <w: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288" w:h="1987" w:wrap="none" w:vAnchor="page" w:hAnchor="page" w:x="1147" w:y="1501"/>
              <w:jc w:val="center"/>
            </w:pPr>
            <w: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288" w:h="1987" w:wrap="none" w:vAnchor="page" w:hAnchor="page" w:x="1147" w:y="1501"/>
              <w:jc w:val="center"/>
            </w:pPr>
            <w:r>
              <w:t>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288" w:h="1987" w:wrap="none" w:vAnchor="page" w:hAnchor="page" w:x="1147" w:y="1501"/>
              <w:jc w:val="center"/>
            </w:pPr>
            <w:r>
              <w:t>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288" w:h="1987" w:wrap="none" w:vAnchor="page" w:hAnchor="page" w:x="1147" w:y="1501"/>
              <w:jc w:val="center"/>
            </w:pPr>
            <w:r>
              <w:t>9</w:t>
            </w:r>
          </w:p>
        </w:tc>
      </w:tr>
      <w:tr w:rsidR="00CE52E3" w:rsidTr="003117D4">
        <w:trPr>
          <w:trHeight w:hRule="exact" w:val="16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288" w:h="1987" w:wrap="none" w:vAnchor="page" w:hAnchor="page" w:x="1147" w:y="1501"/>
              <w:rPr>
                <w:sz w:val="10"/>
                <w:szCs w:val="1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288" w:h="1987" w:wrap="none" w:vAnchor="page" w:hAnchor="page" w:x="1147" w:y="150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288" w:h="1987" w:wrap="none" w:vAnchor="page" w:hAnchor="page" w:x="1147" w:y="1501"/>
              <w:ind w:firstLine="200"/>
            </w:pPr>
            <w:r>
              <w:t>00001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288" w:h="1987" w:wrap="none" w:vAnchor="page" w:hAnchor="page" w:x="1147" w:y="1501"/>
              <w:rPr>
                <w:sz w:val="10"/>
                <w:szCs w:val="1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288" w:h="1987" w:wrap="none" w:vAnchor="page" w:hAnchor="page" w:x="1147" w:y="1501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288" w:h="1987" w:wrap="none" w:vAnchor="page" w:hAnchor="page" w:x="1147" w:y="150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288" w:h="1987" w:wrap="none" w:vAnchor="page" w:hAnchor="page" w:x="1147" w:y="150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288" w:h="1987" w:wrap="none" w:vAnchor="page" w:hAnchor="page" w:x="1147" w:y="1501"/>
              <w:rPr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288" w:h="1987" w:wrap="none" w:vAnchor="page" w:hAnchor="page" w:x="1147" w:y="1501"/>
              <w:rPr>
                <w:sz w:val="10"/>
                <w:szCs w:val="10"/>
              </w:rPr>
            </w:pPr>
          </w:p>
        </w:tc>
      </w:tr>
      <w:tr w:rsidR="00CE52E3" w:rsidTr="003117D4">
        <w:trPr>
          <w:trHeight w:hRule="exact" w:val="169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288" w:h="1987" w:wrap="none" w:vAnchor="page" w:hAnchor="page" w:x="1147" w:y="1501"/>
              <w:rPr>
                <w:sz w:val="10"/>
                <w:szCs w:val="1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288" w:h="1987" w:wrap="none" w:vAnchor="page" w:hAnchor="page" w:x="1147" w:y="150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288" w:h="1987" w:wrap="none" w:vAnchor="page" w:hAnchor="page" w:x="1147" w:y="1501"/>
              <w:jc w:val="center"/>
            </w:pPr>
            <w:r>
              <w:t>00002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288" w:h="1987" w:wrap="none" w:vAnchor="page" w:hAnchor="page" w:x="1147" w:y="1501"/>
              <w:rPr>
                <w:sz w:val="10"/>
                <w:szCs w:val="1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288" w:h="1987" w:wrap="none" w:vAnchor="page" w:hAnchor="page" w:x="1147" w:y="1501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288" w:h="1987" w:wrap="none" w:vAnchor="page" w:hAnchor="page" w:x="1147" w:y="150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288" w:h="1987" w:wrap="none" w:vAnchor="page" w:hAnchor="page" w:x="1147" w:y="150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288" w:h="1987" w:wrap="none" w:vAnchor="page" w:hAnchor="page" w:x="1147" w:y="1501"/>
              <w:rPr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288" w:h="1987" w:wrap="none" w:vAnchor="page" w:hAnchor="page" w:x="1147" w:y="1501"/>
              <w:rPr>
                <w:sz w:val="10"/>
                <w:szCs w:val="10"/>
              </w:rPr>
            </w:pPr>
          </w:p>
        </w:tc>
      </w:tr>
      <w:tr w:rsidR="00CE52E3" w:rsidTr="003117D4">
        <w:trPr>
          <w:trHeight w:hRule="exact" w:val="169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288" w:h="1987" w:wrap="none" w:vAnchor="page" w:hAnchor="page" w:x="1147" w:y="1501"/>
              <w:rPr>
                <w:sz w:val="10"/>
                <w:szCs w:val="1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288" w:h="1987" w:wrap="none" w:vAnchor="page" w:hAnchor="page" w:x="1147" w:y="150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288" w:h="1987" w:wrap="none" w:vAnchor="page" w:hAnchor="page" w:x="1147" w:y="1501"/>
              <w:rPr>
                <w:sz w:val="10"/>
                <w:szCs w:val="1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288" w:h="1987" w:wrap="none" w:vAnchor="page" w:hAnchor="page" w:x="1147" w:y="1501"/>
              <w:rPr>
                <w:sz w:val="10"/>
                <w:szCs w:val="1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288" w:h="1987" w:wrap="none" w:vAnchor="page" w:hAnchor="page" w:x="1147" w:y="1501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288" w:h="1987" w:wrap="none" w:vAnchor="page" w:hAnchor="page" w:x="1147" w:y="150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288" w:h="1987" w:wrap="none" w:vAnchor="page" w:hAnchor="page" w:x="1147" w:y="150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288" w:h="1987" w:wrap="none" w:vAnchor="page" w:hAnchor="page" w:x="1147" w:y="1501"/>
              <w:rPr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288" w:h="1987" w:wrap="none" w:vAnchor="page" w:hAnchor="page" w:x="1147" w:y="1501"/>
              <w:rPr>
                <w:sz w:val="10"/>
                <w:szCs w:val="10"/>
              </w:rPr>
            </w:pPr>
          </w:p>
        </w:tc>
      </w:tr>
      <w:tr w:rsidR="00CE52E3" w:rsidTr="003117D4">
        <w:trPr>
          <w:trHeight w:hRule="exact" w:val="16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288" w:h="1987" w:wrap="none" w:vAnchor="page" w:hAnchor="page" w:x="1147" w:y="1501"/>
              <w:rPr>
                <w:sz w:val="10"/>
                <w:szCs w:val="1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288" w:h="1987" w:wrap="none" w:vAnchor="page" w:hAnchor="page" w:x="1147" w:y="150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288" w:h="1987" w:wrap="none" w:vAnchor="page" w:hAnchor="page" w:x="1147" w:y="1501"/>
              <w:rPr>
                <w:sz w:val="10"/>
                <w:szCs w:val="1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288" w:h="1987" w:wrap="none" w:vAnchor="page" w:hAnchor="page" w:x="1147" w:y="1501"/>
              <w:rPr>
                <w:sz w:val="10"/>
                <w:szCs w:val="1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288" w:h="1987" w:wrap="none" w:vAnchor="page" w:hAnchor="page" w:x="1147" w:y="1501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288" w:h="1987" w:wrap="none" w:vAnchor="page" w:hAnchor="page" w:x="1147" w:y="150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288" w:h="1987" w:wrap="none" w:vAnchor="page" w:hAnchor="page" w:x="1147" w:y="150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288" w:h="1987" w:wrap="none" w:vAnchor="page" w:hAnchor="page" w:x="1147" w:y="1501"/>
              <w:rPr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288" w:h="1987" w:wrap="none" w:vAnchor="page" w:hAnchor="page" w:x="1147" w:y="1501"/>
              <w:rPr>
                <w:sz w:val="10"/>
                <w:szCs w:val="10"/>
              </w:rPr>
            </w:pPr>
          </w:p>
        </w:tc>
      </w:tr>
      <w:tr w:rsidR="00CE52E3" w:rsidTr="003117D4">
        <w:trPr>
          <w:trHeight w:hRule="exact" w:val="202"/>
        </w:trPr>
        <w:tc>
          <w:tcPr>
            <w:tcW w:w="378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E52E3" w:rsidRDefault="00CE52E3" w:rsidP="003117D4">
            <w:pPr>
              <w:pStyle w:val="a7"/>
              <w:framePr w:w="14288" w:h="1987" w:wrap="none" w:vAnchor="page" w:hAnchor="page" w:x="1147" w:y="1501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Итого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2E3" w:rsidRDefault="00CE52E3" w:rsidP="003117D4">
            <w:pPr>
              <w:pStyle w:val="a7"/>
              <w:framePr w:w="14288" w:h="1987" w:wrap="none" w:vAnchor="page" w:hAnchor="page" w:x="1147" w:y="1501"/>
              <w:jc w:val="center"/>
            </w:pPr>
            <w:r>
              <w:t>90010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288" w:h="1987" w:wrap="none" w:vAnchor="page" w:hAnchor="page" w:x="1147" w:y="1501"/>
              <w:rPr>
                <w:sz w:val="10"/>
                <w:szCs w:val="1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2E3" w:rsidRDefault="00CE52E3" w:rsidP="003117D4">
            <w:pPr>
              <w:pStyle w:val="a7"/>
              <w:framePr w:w="14288" w:h="1987" w:wrap="none" w:vAnchor="page" w:hAnchor="page" w:x="1147" w:y="1501"/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2E3" w:rsidRDefault="00CE52E3" w:rsidP="003117D4">
            <w:pPr>
              <w:pStyle w:val="a7"/>
              <w:framePr w:w="14288" w:h="1987" w:wrap="none" w:vAnchor="page" w:hAnchor="page" w:x="1147" w:y="1501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2E3" w:rsidRDefault="00CE52E3" w:rsidP="003117D4">
            <w:pPr>
              <w:pStyle w:val="a7"/>
              <w:framePr w:w="14288" w:h="1987" w:wrap="none" w:vAnchor="page" w:hAnchor="page" w:x="1147" w:y="1501"/>
              <w:jc w:val="center"/>
            </w:pPr>
            <w:r>
              <w:t>X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2E3" w:rsidRDefault="00CE52E3" w:rsidP="003117D4">
            <w:pPr>
              <w:pStyle w:val="a7"/>
              <w:framePr w:w="14288" w:h="1987" w:wrap="none" w:vAnchor="page" w:hAnchor="page" w:x="1147" w:y="1501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288" w:h="1987" w:wrap="none" w:vAnchor="page" w:hAnchor="page" w:x="1147" w:y="1501"/>
              <w:rPr>
                <w:sz w:val="10"/>
                <w:szCs w:val="10"/>
              </w:rPr>
            </w:pPr>
          </w:p>
        </w:tc>
      </w:tr>
    </w:tbl>
    <w:p w:rsidR="00CE52E3" w:rsidRDefault="00CE52E3" w:rsidP="00CE52E3">
      <w:pPr>
        <w:pStyle w:val="a5"/>
        <w:framePr w:wrap="none" w:vAnchor="page" w:hAnchor="page" w:x="1161" w:y="3621"/>
      </w:pPr>
      <w:r>
        <w:t>2.4. Расчет страховых взносов в государственные внебюджетные фонды Российской Федерации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0"/>
        <w:gridCol w:w="752"/>
        <w:gridCol w:w="1310"/>
        <w:gridCol w:w="1300"/>
        <w:gridCol w:w="1300"/>
        <w:gridCol w:w="1303"/>
        <w:gridCol w:w="1328"/>
        <w:gridCol w:w="1364"/>
      </w:tblGrid>
      <w:tr w:rsidR="00CE52E3" w:rsidTr="003117D4">
        <w:trPr>
          <w:trHeight w:hRule="exact" w:val="194"/>
        </w:trPr>
        <w:tc>
          <w:tcPr>
            <w:tcW w:w="567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jc w:val="center"/>
            </w:pPr>
            <w:r>
              <w:t>Наименование государственного внебюджетного фонда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jc w:val="center"/>
            </w:pPr>
            <w:r>
              <w:t>Код строки</w:t>
            </w:r>
          </w:p>
        </w:tc>
        <w:tc>
          <w:tcPr>
            <w:tcW w:w="39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jc w:val="center"/>
            </w:pPr>
            <w:r>
              <w:t>Размер базы для начисления страховых взносов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jc w:val="center"/>
            </w:pPr>
            <w:r>
              <w:t>Сумма взноса</w:t>
            </w:r>
          </w:p>
        </w:tc>
      </w:tr>
      <w:tr w:rsidR="00CE52E3" w:rsidTr="003117D4">
        <w:trPr>
          <w:trHeight w:hRule="exact" w:val="706"/>
        </w:trPr>
        <w:tc>
          <w:tcPr>
            <w:tcW w:w="5670" w:type="dxa"/>
            <w:vMerge/>
            <w:shd w:val="clear" w:color="auto" w:fill="FFFFFF"/>
            <w:vAlign w:val="center"/>
          </w:tcPr>
          <w:p w:rsidR="00CE52E3" w:rsidRDefault="00CE52E3" w:rsidP="003117D4">
            <w:pPr>
              <w:framePr w:w="14328" w:h="4691" w:wrap="none" w:vAnchor="page" w:hAnchor="page" w:x="1125" w:y="3841"/>
            </w:pPr>
          </w:p>
        </w:tc>
        <w:tc>
          <w:tcPr>
            <w:tcW w:w="7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52E3" w:rsidRDefault="00CE52E3" w:rsidP="003117D4">
            <w:pPr>
              <w:framePr w:w="14328" w:h="4691" w:wrap="none" w:vAnchor="page" w:hAnchor="page" w:x="1125" w:y="3841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tabs>
                <w:tab w:val="left" w:leader="underscore" w:pos="482"/>
              </w:tabs>
              <w:spacing w:line="269" w:lineRule="auto"/>
              <w:jc w:val="center"/>
            </w:pPr>
            <w:r>
              <w:t>на 20</w:t>
            </w:r>
            <w:r>
              <w:tab/>
              <w:t>год</w:t>
            </w:r>
          </w:p>
          <w:p w:rsidR="00CE52E3" w:rsidRDefault="00CE52E3" w:rsidP="003117D4">
            <w:pPr>
              <w:pStyle w:val="a7"/>
              <w:framePr w:w="14328" w:h="4691" w:wrap="none" w:vAnchor="page" w:hAnchor="page" w:x="1125" w:y="3841"/>
              <w:spacing w:line="269" w:lineRule="auto"/>
              <w:jc w:val="center"/>
            </w:pPr>
            <w:r>
              <w:t>(на очередной финансовый год)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tabs>
                <w:tab w:val="left" w:leader="underscore" w:pos="475"/>
              </w:tabs>
              <w:jc w:val="center"/>
            </w:pPr>
            <w:r>
              <w:t>на 20</w:t>
            </w:r>
            <w:r>
              <w:tab/>
              <w:t>год</w:t>
            </w:r>
          </w:p>
          <w:p w:rsidR="00CE52E3" w:rsidRDefault="00CE52E3" w:rsidP="003117D4">
            <w:pPr>
              <w:pStyle w:val="a7"/>
              <w:framePr w:w="14328" w:h="4691" w:wrap="none" w:vAnchor="page" w:hAnchor="page" w:x="1125" w:y="3841"/>
              <w:jc w:val="center"/>
            </w:pPr>
            <w:r>
              <w:t>(на первый год</w:t>
            </w:r>
          </w:p>
          <w:p w:rsidR="00CE52E3" w:rsidRDefault="00CE52E3" w:rsidP="003117D4">
            <w:pPr>
              <w:pStyle w:val="a7"/>
              <w:framePr w:w="14328" w:h="4691" w:wrap="none" w:vAnchor="page" w:hAnchor="page" w:x="1125" w:y="3841"/>
              <w:jc w:val="center"/>
            </w:pPr>
            <w:r>
              <w:t>планового</w:t>
            </w:r>
          </w:p>
          <w:p w:rsidR="00CE52E3" w:rsidRDefault="00CE52E3" w:rsidP="003117D4">
            <w:pPr>
              <w:pStyle w:val="a7"/>
              <w:framePr w:w="14328" w:h="4691" w:wrap="none" w:vAnchor="page" w:hAnchor="page" w:x="1125" w:y="3841"/>
              <w:jc w:val="center"/>
            </w:pPr>
            <w:r>
              <w:t>периода)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tabs>
                <w:tab w:val="left" w:leader="underscore" w:pos="472"/>
              </w:tabs>
              <w:spacing w:line="269" w:lineRule="auto"/>
              <w:jc w:val="center"/>
            </w:pPr>
            <w:r>
              <w:t>на 20</w:t>
            </w:r>
            <w:r>
              <w:tab/>
              <w:t xml:space="preserve"> год</w:t>
            </w:r>
          </w:p>
          <w:p w:rsidR="00CE52E3" w:rsidRDefault="00CE52E3" w:rsidP="003117D4">
            <w:pPr>
              <w:pStyle w:val="a7"/>
              <w:framePr w:w="14328" w:h="4691" w:wrap="none" w:vAnchor="page" w:hAnchor="page" w:x="1125" w:y="3841"/>
              <w:spacing w:line="269" w:lineRule="auto"/>
              <w:jc w:val="center"/>
            </w:pPr>
            <w:r>
              <w:t>(на второй год планового периода)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tabs>
                <w:tab w:val="left" w:leader="underscore" w:pos="475"/>
              </w:tabs>
              <w:spacing w:line="269" w:lineRule="auto"/>
              <w:jc w:val="center"/>
            </w:pPr>
            <w:r>
              <w:t>на 20</w:t>
            </w:r>
            <w:r>
              <w:tab/>
              <w:t>год</w:t>
            </w:r>
          </w:p>
          <w:p w:rsidR="00CE52E3" w:rsidRDefault="00CE52E3" w:rsidP="003117D4">
            <w:pPr>
              <w:pStyle w:val="a7"/>
              <w:framePr w:w="14328" w:h="4691" w:wrap="none" w:vAnchor="page" w:hAnchor="page" w:x="1125" w:y="3841"/>
              <w:spacing w:line="269" w:lineRule="auto"/>
              <w:jc w:val="center"/>
            </w:pPr>
            <w:r>
              <w:t>(на очередной финансовый год)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tabs>
                <w:tab w:val="left" w:leader="underscore" w:pos="742"/>
              </w:tabs>
              <w:ind w:firstLine="260"/>
            </w:pPr>
            <w:r>
              <w:t>на 20</w:t>
            </w:r>
            <w:r>
              <w:tab/>
              <w:t>год</w:t>
            </w:r>
          </w:p>
          <w:p w:rsidR="00CE52E3" w:rsidRDefault="00CE52E3" w:rsidP="003117D4">
            <w:pPr>
              <w:pStyle w:val="a7"/>
              <w:framePr w:w="14328" w:h="4691" w:wrap="none" w:vAnchor="page" w:hAnchor="page" w:x="1125" w:y="3841"/>
              <w:ind w:firstLine="260"/>
            </w:pPr>
            <w:r>
              <w:t>(на первый год</w:t>
            </w:r>
          </w:p>
          <w:p w:rsidR="00CE52E3" w:rsidRDefault="00CE52E3" w:rsidP="003117D4">
            <w:pPr>
              <w:pStyle w:val="a7"/>
              <w:framePr w:w="14328" w:h="4691" w:wrap="none" w:vAnchor="page" w:hAnchor="page" w:x="1125" w:y="3841"/>
              <w:jc w:val="center"/>
            </w:pPr>
            <w:r>
              <w:t>планового</w:t>
            </w:r>
          </w:p>
          <w:p w:rsidR="00CE52E3" w:rsidRDefault="00CE52E3" w:rsidP="003117D4">
            <w:pPr>
              <w:pStyle w:val="a7"/>
              <w:framePr w:w="14328" w:h="4691" w:wrap="none" w:vAnchor="page" w:hAnchor="page" w:x="1125" w:y="3841"/>
              <w:jc w:val="center"/>
            </w:pPr>
            <w:r>
              <w:t>периода)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tabs>
                <w:tab w:val="left" w:leader="underscore" w:pos="746"/>
              </w:tabs>
              <w:spacing w:line="269" w:lineRule="auto"/>
              <w:ind w:firstLine="260"/>
            </w:pPr>
            <w:r>
              <w:t>на 20</w:t>
            </w:r>
            <w:r>
              <w:tab/>
              <w:t xml:space="preserve"> год</w:t>
            </w:r>
          </w:p>
          <w:p w:rsidR="00CE52E3" w:rsidRDefault="00CE52E3" w:rsidP="003117D4">
            <w:pPr>
              <w:pStyle w:val="a7"/>
              <w:framePr w:w="14328" w:h="4691" w:wrap="none" w:vAnchor="page" w:hAnchor="page" w:x="1125" w:y="3841"/>
              <w:spacing w:line="269" w:lineRule="auto"/>
              <w:jc w:val="center"/>
            </w:pPr>
            <w:r>
              <w:t>(на второй год планового периода)</w:t>
            </w:r>
          </w:p>
        </w:tc>
      </w:tr>
      <w:tr w:rsidR="00CE52E3" w:rsidTr="003117D4">
        <w:trPr>
          <w:trHeight w:hRule="exact" w:val="162"/>
        </w:trPr>
        <w:tc>
          <w:tcPr>
            <w:tcW w:w="5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ind w:left="2820"/>
            </w:pPr>
            <w: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jc w:val="center"/>
            </w:pPr>
            <w: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jc w:val="center"/>
            </w:pPr>
            <w: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jc w:val="center"/>
            </w:pPr>
            <w: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jc w:val="center"/>
            </w:pPr>
            <w:r>
              <w:t>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jc w:val="center"/>
            </w:pPr>
            <w:r>
              <w:t>8</w:t>
            </w:r>
          </w:p>
        </w:tc>
      </w:tr>
      <w:tr w:rsidR="00CE52E3" w:rsidTr="003117D4">
        <w:trPr>
          <w:trHeight w:hRule="exact" w:val="184"/>
        </w:trPr>
        <w:tc>
          <w:tcPr>
            <w:tcW w:w="5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Страховые взносы в Пенсионный фонд Российской Федерации, всего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ind w:firstLine="200"/>
            </w:pPr>
            <w:r>
              <w:t>00010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</w:tr>
      <w:tr w:rsidR="00CE52E3" w:rsidTr="003117D4">
        <w:trPr>
          <w:trHeight w:hRule="exact" w:val="295"/>
        </w:trPr>
        <w:tc>
          <w:tcPr>
            <w:tcW w:w="5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ind w:firstLine="200"/>
            </w:pPr>
            <w:r>
              <w:t>в том числе:</w:t>
            </w:r>
          </w:p>
          <w:p w:rsidR="00CE52E3" w:rsidRDefault="00CE52E3" w:rsidP="003117D4">
            <w:pPr>
              <w:pStyle w:val="a7"/>
              <w:framePr w:w="14328" w:h="4691" w:wrap="none" w:vAnchor="page" w:hAnchor="page" w:x="1125" w:y="3841"/>
              <w:ind w:firstLine="200"/>
            </w:pPr>
            <w:r>
              <w:t>по ставке 22,0%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ind w:firstLine="200"/>
            </w:pPr>
            <w:r>
              <w:t>00011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</w:tr>
      <w:tr w:rsidR="00CE52E3" w:rsidTr="003117D4">
        <w:trPr>
          <w:trHeight w:hRule="exact" w:val="151"/>
        </w:trPr>
        <w:tc>
          <w:tcPr>
            <w:tcW w:w="5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ind w:firstLine="200"/>
            </w:pPr>
            <w:r>
              <w:t>по ставке 10,0%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ind w:firstLine="200"/>
            </w:pPr>
            <w:r>
              <w:t>00012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</w:tr>
      <w:tr w:rsidR="00CE52E3" w:rsidTr="003117D4">
        <w:trPr>
          <w:trHeight w:hRule="exact" w:val="184"/>
        </w:trPr>
        <w:tc>
          <w:tcPr>
            <w:tcW w:w="5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ind w:firstLine="200"/>
            </w:pPr>
            <w:r>
              <w:t>00020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</w:tr>
      <w:tr w:rsidR="00CE52E3" w:rsidTr="003117D4">
        <w:trPr>
          <w:trHeight w:hRule="exact" w:val="446"/>
        </w:trPr>
        <w:tc>
          <w:tcPr>
            <w:tcW w:w="5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spacing w:line="264" w:lineRule="auto"/>
              <w:ind w:firstLine="200"/>
              <w:jc w:val="both"/>
            </w:pPr>
            <w:r>
              <w:t>в том числе:</w:t>
            </w:r>
          </w:p>
          <w:p w:rsidR="00CE52E3" w:rsidRDefault="00CE52E3" w:rsidP="003117D4">
            <w:pPr>
              <w:pStyle w:val="a7"/>
              <w:framePr w:w="14328" w:h="4691" w:wrap="none" w:vAnchor="page" w:hAnchor="page" w:x="1125" w:y="3841"/>
              <w:spacing w:line="264" w:lineRule="auto"/>
              <w:ind w:left="200"/>
            </w:pPr>
            <w: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ind w:firstLine="200"/>
            </w:pPr>
            <w:r>
              <w:t>00021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</w:tr>
      <w:tr w:rsidR="00CE52E3" w:rsidTr="003117D4">
        <w:trPr>
          <w:trHeight w:hRule="exact" w:val="295"/>
        </w:trPr>
        <w:tc>
          <w:tcPr>
            <w:tcW w:w="5670" w:type="dxa"/>
            <w:tcBorders>
              <w:top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spacing w:line="269" w:lineRule="auto"/>
              <w:ind w:left="200"/>
            </w:pPr>
            <w:r>
              <w:t>обязательное социальное страхование от несчастных случаев на производстве и профессиональных заболеваний по ставке 0.2%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ind w:firstLine="200"/>
            </w:pPr>
            <w:r>
              <w:t>00022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</w:tr>
      <w:tr w:rsidR="00CE52E3" w:rsidTr="003117D4">
        <w:trPr>
          <w:trHeight w:hRule="exact" w:val="324"/>
        </w:trPr>
        <w:tc>
          <w:tcPr>
            <w:tcW w:w="5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spacing w:line="288" w:lineRule="auto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ind w:firstLine="200"/>
            </w:pPr>
            <w:r>
              <w:t>00030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</w:tr>
      <w:tr w:rsidR="00CE52E3" w:rsidTr="003117D4">
        <w:trPr>
          <w:trHeight w:hRule="exact" w:val="187"/>
        </w:trPr>
        <w:tc>
          <w:tcPr>
            <w:tcW w:w="5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Уточнение расчета по страховым взносам в государственные внебюджетные фонды, всего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ind w:firstLine="200"/>
            </w:pPr>
            <w:r>
              <w:t>00040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</w:tr>
      <w:tr w:rsidR="00CE52E3" w:rsidTr="003117D4">
        <w:trPr>
          <w:trHeight w:hRule="exact" w:val="295"/>
        </w:trPr>
        <w:tc>
          <w:tcPr>
            <w:tcW w:w="5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spacing w:line="269" w:lineRule="auto"/>
              <w:ind w:left="200"/>
            </w:pPr>
            <w:r>
              <w:t>в том числе: корректировка округления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ind w:firstLine="200"/>
            </w:pPr>
            <w:r>
              <w:t>00041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</w:tr>
      <w:tr w:rsidR="00CE52E3" w:rsidTr="003117D4">
        <w:trPr>
          <w:trHeight w:hRule="exact" w:val="148"/>
        </w:trPr>
        <w:tc>
          <w:tcPr>
            <w:tcW w:w="5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ind w:firstLine="200"/>
              <w:jc w:val="both"/>
            </w:pPr>
            <w:r>
              <w:t>корректировка в связи с регрессом по страховым взносам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ind w:firstLine="200"/>
            </w:pPr>
            <w:r>
              <w:t>00042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</w:tr>
      <w:tr w:rsidR="00CE52E3" w:rsidTr="003117D4">
        <w:trPr>
          <w:trHeight w:hRule="exact" w:val="299"/>
        </w:trPr>
        <w:tc>
          <w:tcPr>
            <w:tcW w:w="5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spacing w:line="269" w:lineRule="auto"/>
              <w:ind w:left="200"/>
            </w:pPr>
            <w:r>
              <w:t>корректировка в связи с применением ставки взносов в Фонд социального страхования Российской Федерации по ставке 0.0%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ind w:firstLine="200"/>
            </w:pPr>
            <w:r>
              <w:t>00043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</w:tr>
      <w:tr w:rsidR="00CE52E3" w:rsidTr="003117D4">
        <w:trPr>
          <w:trHeight w:hRule="exact" w:val="299"/>
        </w:trPr>
        <w:tc>
          <w:tcPr>
            <w:tcW w:w="5670" w:type="dxa"/>
            <w:tcBorders>
              <w:top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spacing w:line="264" w:lineRule="auto"/>
              <w:ind w:left="200"/>
            </w:pPr>
            <w:r>
              <w:t>корректировка в связи 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ind w:firstLine="200"/>
            </w:pPr>
            <w:r>
              <w:t>00044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</w:tr>
      <w:tr w:rsidR="00CE52E3" w:rsidTr="003117D4">
        <w:trPr>
          <w:trHeight w:hRule="exact" w:val="173"/>
        </w:trPr>
        <w:tc>
          <w:tcPr>
            <w:tcW w:w="567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spacing w:line="295" w:lineRule="auto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Итого из них: индексация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ind w:firstLine="200"/>
            </w:pPr>
            <w:r>
              <w:t>90090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</w:tr>
      <w:tr w:rsidR="00CE52E3" w:rsidTr="003117D4">
        <w:trPr>
          <w:trHeight w:hRule="exact" w:val="349"/>
        </w:trPr>
        <w:tc>
          <w:tcPr>
            <w:tcW w:w="5670" w:type="dxa"/>
            <w:vMerge/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ind w:firstLine="200"/>
            </w:pPr>
            <w:r>
              <w:t>90091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2E3" w:rsidRDefault="00CE52E3" w:rsidP="003117D4">
            <w:pPr>
              <w:pStyle w:val="a7"/>
              <w:framePr w:w="14328" w:h="4691" w:wrap="none" w:vAnchor="page" w:hAnchor="page" w:x="1125" w:y="3841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2E3" w:rsidRDefault="00CE52E3" w:rsidP="003117D4">
            <w:pPr>
              <w:framePr w:w="14328" w:h="4691" w:wrap="none" w:vAnchor="page" w:hAnchor="page" w:x="1125" w:y="3841"/>
              <w:rPr>
                <w:sz w:val="10"/>
                <w:szCs w:val="10"/>
              </w:rPr>
            </w:pPr>
          </w:p>
        </w:tc>
      </w:tr>
    </w:tbl>
    <w:p w:rsidR="00CE52E3" w:rsidRDefault="00CE52E3" w:rsidP="00CE52E3">
      <w:pPr>
        <w:spacing w:line="1" w:lineRule="exact"/>
      </w:pPr>
    </w:p>
    <w:p w:rsidR="00CE52E3" w:rsidRDefault="00CE52E3"/>
    <w:p w:rsidR="00CE52E3" w:rsidRPr="00CE52E3" w:rsidRDefault="00CE52E3" w:rsidP="00CE52E3"/>
    <w:p w:rsidR="00CE52E3" w:rsidRPr="00CE52E3" w:rsidRDefault="00CE52E3" w:rsidP="00CE52E3"/>
    <w:p w:rsidR="00CE52E3" w:rsidRPr="00CE52E3" w:rsidRDefault="00CE52E3" w:rsidP="00CE52E3"/>
    <w:p w:rsidR="00CE52E3" w:rsidRPr="00CE52E3" w:rsidRDefault="00CE52E3" w:rsidP="00CE52E3"/>
    <w:p w:rsidR="00CE52E3" w:rsidRPr="00CE52E3" w:rsidRDefault="00CE52E3" w:rsidP="00CE52E3"/>
    <w:p w:rsidR="00CE52E3" w:rsidRPr="00CE52E3" w:rsidRDefault="00CE52E3" w:rsidP="00CE52E3"/>
    <w:p w:rsidR="00CE52E3" w:rsidRPr="00CE52E3" w:rsidRDefault="00CE52E3" w:rsidP="00CE52E3"/>
    <w:p w:rsidR="00CE52E3" w:rsidRPr="00CE52E3" w:rsidRDefault="00CE52E3" w:rsidP="00CE52E3"/>
    <w:p w:rsidR="00CE52E3" w:rsidRPr="00CE52E3" w:rsidRDefault="00CE52E3" w:rsidP="00CE52E3"/>
    <w:p w:rsidR="00CE52E3" w:rsidRPr="00CE52E3" w:rsidRDefault="00CE52E3" w:rsidP="00CE52E3"/>
    <w:p w:rsidR="00CE52E3" w:rsidRPr="00CE52E3" w:rsidRDefault="00CE52E3" w:rsidP="00CE52E3"/>
    <w:p w:rsidR="00CE52E3" w:rsidRPr="00CE52E3" w:rsidRDefault="00CE52E3" w:rsidP="00CE52E3"/>
    <w:p w:rsidR="00CE52E3" w:rsidRPr="00CE52E3" w:rsidRDefault="00CE52E3" w:rsidP="00CE52E3"/>
    <w:p w:rsidR="00CE52E3" w:rsidRPr="00CE52E3" w:rsidRDefault="00CE52E3" w:rsidP="00CE52E3"/>
    <w:p w:rsidR="00CE52E3" w:rsidRPr="00CE52E3" w:rsidRDefault="00CE52E3" w:rsidP="00CE52E3"/>
    <w:p w:rsidR="00CE52E3" w:rsidRPr="00CE52E3" w:rsidRDefault="00CE52E3" w:rsidP="00CE52E3"/>
    <w:p w:rsidR="00CE52E3" w:rsidRPr="00CE52E3" w:rsidRDefault="00CE52E3" w:rsidP="00CE52E3"/>
    <w:p w:rsidR="00CE52E3" w:rsidRPr="00CE52E3" w:rsidRDefault="00CE52E3" w:rsidP="00CE52E3"/>
    <w:p w:rsidR="00CE52E3" w:rsidRPr="00CE52E3" w:rsidRDefault="00CE52E3" w:rsidP="00CE52E3"/>
    <w:p w:rsidR="00CE52E3" w:rsidRDefault="00CE52E3" w:rsidP="00CE52E3"/>
    <w:p w:rsidR="00AF4A2B" w:rsidRDefault="00AF4A2B" w:rsidP="00CE52E3"/>
    <w:p w:rsidR="00AF4A2B" w:rsidRDefault="00AF4A2B" w:rsidP="00CE52E3"/>
    <w:p w:rsidR="00AF4A2B" w:rsidRPr="00CE52E3" w:rsidRDefault="00AF4A2B" w:rsidP="00CE52E3"/>
    <w:p w:rsidR="00CE52E3" w:rsidRPr="00CE52E3" w:rsidRDefault="00CE52E3" w:rsidP="00CE52E3">
      <w:pPr>
        <w:sectPr w:rsidR="00CE52E3" w:rsidRPr="00CE52E3">
          <w:headerReference w:type="default" r:id="rId9"/>
          <w:headerReference w:type="first" r:id="rId10"/>
          <w:pgSz w:w="16840" w:h="11900" w:orient="landscape"/>
          <w:pgMar w:top="697" w:right="1359" w:bottom="961" w:left="1132" w:header="0" w:footer="3" w:gutter="0"/>
          <w:cols w:space="720"/>
          <w:noEndnote/>
          <w:titlePg/>
          <w:docGrid w:linePitch="360"/>
        </w:sectPr>
      </w:pPr>
    </w:p>
    <w:p w:rsidR="0020755D" w:rsidRDefault="003117D4" w:rsidP="00AF4A2B">
      <w:pPr>
        <w:pStyle w:val="22"/>
        <w:jc w:val="right"/>
      </w:pPr>
      <w:r>
        <w:t>Форма 0505507 с. 4</w:t>
      </w:r>
    </w:p>
    <w:p w:rsidR="00AF4A2B" w:rsidRDefault="00AF4A2B" w:rsidP="00AF4A2B">
      <w:pPr>
        <w:pStyle w:val="22"/>
        <w:jc w:val="right"/>
      </w:pPr>
    </w:p>
    <w:p w:rsidR="00AF4A2B" w:rsidRDefault="00AF4A2B" w:rsidP="00AF4A2B">
      <w:pPr>
        <w:pStyle w:val="22"/>
        <w:jc w:val="right"/>
      </w:pPr>
    </w:p>
    <w:p w:rsidR="0020755D" w:rsidRDefault="003117D4">
      <w:pPr>
        <w:pStyle w:val="a5"/>
        <w:jc w:val="both"/>
      </w:pPr>
      <w:r>
        <w:t>3. Расчет затрат на страховые взносы в государственные внебюджетные фонды Российской Федерации в части иных выплат персоналу, подлежащих обложению страховыми взносами, за исключением фонда оплаты труда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8"/>
        <w:gridCol w:w="756"/>
        <w:gridCol w:w="1303"/>
        <w:gridCol w:w="1300"/>
        <w:gridCol w:w="1307"/>
        <w:gridCol w:w="1296"/>
        <w:gridCol w:w="1325"/>
        <w:gridCol w:w="1350"/>
      </w:tblGrid>
      <w:tr w:rsidR="0020755D">
        <w:trPr>
          <w:trHeight w:hRule="exact" w:val="191"/>
          <w:jc w:val="center"/>
        </w:trPr>
        <w:tc>
          <w:tcPr>
            <w:tcW w:w="564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jc w:val="center"/>
            </w:pPr>
            <w:r>
              <w:t>Наименование показателя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jc w:val="center"/>
            </w:pPr>
            <w:r>
              <w:t>Код строки</w:t>
            </w:r>
          </w:p>
        </w:tc>
        <w:tc>
          <w:tcPr>
            <w:tcW w:w="39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Размер базы для начисления страховых взносов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Сумма взноса</w:t>
            </w:r>
          </w:p>
        </w:tc>
      </w:tr>
      <w:tr w:rsidR="0020755D">
        <w:trPr>
          <w:trHeight w:hRule="exact" w:val="695"/>
          <w:jc w:val="center"/>
        </w:trPr>
        <w:tc>
          <w:tcPr>
            <w:tcW w:w="5648" w:type="dxa"/>
            <w:vMerge/>
            <w:shd w:val="clear" w:color="auto" w:fill="FFFFFF"/>
            <w:vAlign w:val="center"/>
          </w:tcPr>
          <w:p w:rsidR="0020755D" w:rsidRDefault="0020755D"/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20755D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tabs>
                <w:tab w:val="left" w:leader="underscore" w:pos="472"/>
              </w:tabs>
              <w:spacing w:line="266" w:lineRule="auto"/>
              <w:jc w:val="center"/>
            </w:pPr>
            <w:r>
              <w:t>на 20</w:t>
            </w:r>
            <w:r>
              <w:tab/>
              <w:t>год</w:t>
            </w:r>
          </w:p>
          <w:p w:rsidR="0020755D" w:rsidRDefault="003117D4">
            <w:pPr>
              <w:pStyle w:val="a7"/>
              <w:spacing w:line="266" w:lineRule="auto"/>
              <w:jc w:val="center"/>
            </w:pPr>
            <w:r>
              <w:t>(на очередной финансовый год)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tabs>
                <w:tab w:val="left" w:leader="underscore" w:pos="479"/>
              </w:tabs>
              <w:jc w:val="center"/>
            </w:pPr>
            <w:r>
              <w:t>на 20</w:t>
            </w:r>
            <w:r>
              <w:tab/>
              <w:t>год</w:t>
            </w:r>
          </w:p>
          <w:p w:rsidR="0020755D" w:rsidRDefault="003117D4">
            <w:pPr>
              <w:pStyle w:val="a7"/>
              <w:jc w:val="center"/>
            </w:pPr>
            <w:r>
              <w:t>(на первый год</w:t>
            </w:r>
          </w:p>
          <w:p w:rsidR="0020755D" w:rsidRDefault="003117D4">
            <w:pPr>
              <w:pStyle w:val="a7"/>
              <w:jc w:val="center"/>
            </w:pPr>
            <w:r>
              <w:t>планового</w:t>
            </w:r>
          </w:p>
          <w:p w:rsidR="0020755D" w:rsidRDefault="003117D4">
            <w:pPr>
              <w:pStyle w:val="a7"/>
              <w:jc w:val="center"/>
            </w:pPr>
            <w:r>
              <w:t>периода)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3117D4">
            <w:pPr>
              <w:pStyle w:val="a7"/>
              <w:tabs>
                <w:tab w:val="left" w:leader="underscore" w:pos="482"/>
              </w:tabs>
              <w:spacing w:line="269" w:lineRule="auto"/>
              <w:jc w:val="center"/>
            </w:pPr>
            <w:r>
              <w:t>на 20</w:t>
            </w:r>
            <w:r>
              <w:tab/>
              <w:t>год</w:t>
            </w:r>
          </w:p>
          <w:p w:rsidR="0020755D" w:rsidRDefault="003117D4">
            <w:pPr>
              <w:pStyle w:val="a7"/>
              <w:spacing w:line="269" w:lineRule="auto"/>
              <w:jc w:val="center"/>
            </w:pPr>
            <w:r>
              <w:t>(на второй год планового периода)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tabs>
                <w:tab w:val="left" w:leader="underscore" w:pos="475"/>
              </w:tabs>
              <w:spacing w:line="266" w:lineRule="auto"/>
              <w:jc w:val="center"/>
            </w:pPr>
            <w:r>
              <w:t>на 20</w:t>
            </w:r>
            <w:r>
              <w:tab/>
              <w:t>год</w:t>
            </w:r>
          </w:p>
          <w:p w:rsidR="0020755D" w:rsidRDefault="003117D4">
            <w:pPr>
              <w:pStyle w:val="a7"/>
              <w:spacing w:line="266" w:lineRule="auto"/>
              <w:jc w:val="center"/>
            </w:pPr>
            <w:r>
              <w:t>(на очередной финансовый год)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tabs>
                <w:tab w:val="left" w:leader="underscore" w:pos="742"/>
              </w:tabs>
              <w:ind w:firstLine="260"/>
            </w:pPr>
            <w:r>
              <w:t>на 20</w:t>
            </w:r>
            <w:r>
              <w:tab/>
              <w:t>год</w:t>
            </w:r>
          </w:p>
          <w:p w:rsidR="0020755D" w:rsidRDefault="003117D4">
            <w:pPr>
              <w:pStyle w:val="a7"/>
              <w:ind w:firstLine="260"/>
            </w:pPr>
            <w:r>
              <w:t>(на первый год</w:t>
            </w:r>
          </w:p>
          <w:p w:rsidR="0020755D" w:rsidRDefault="003117D4">
            <w:pPr>
              <w:pStyle w:val="a7"/>
              <w:jc w:val="center"/>
            </w:pPr>
            <w:r>
              <w:t>планового</w:t>
            </w:r>
          </w:p>
          <w:p w:rsidR="0020755D" w:rsidRDefault="003117D4">
            <w:pPr>
              <w:pStyle w:val="a7"/>
              <w:jc w:val="center"/>
            </w:pPr>
            <w:r>
              <w:t>периода)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3117D4">
            <w:pPr>
              <w:pStyle w:val="a7"/>
              <w:tabs>
                <w:tab w:val="left" w:leader="underscore" w:pos="482"/>
              </w:tabs>
              <w:spacing w:line="269" w:lineRule="auto"/>
              <w:jc w:val="center"/>
            </w:pPr>
            <w:r>
              <w:t>на 20</w:t>
            </w:r>
            <w:r>
              <w:tab/>
              <w:t xml:space="preserve"> год</w:t>
            </w:r>
          </w:p>
          <w:p w:rsidR="0020755D" w:rsidRDefault="003117D4">
            <w:pPr>
              <w:pStyle w:val="a7"/>
              <w:spacing w:line="269" w:lineRule="auto"/>
              <w:jc w:val="center"/>
            </w:pPr>
            <w:r>
              <w:t>(на второй год планового периода)</w:t>
            </w:r>
          </w:p>
        </w:tc>
      </w:tr>
      <w:tr w:rsidR="0020755D">
        <w:trPr>
          <w:trHeight w:hRule="exact" w:val="162"/>
          <w:jc w:val="center"/>
        </w:trPr>
        <w:tc>
          <w:tcPr>
            <w:tcW w:w="56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8</w:t>
            </w:r>
          </w:p>
        </w:tc>
      </w:tr>
      <w:tr w:rsidR="0020755D">
        <w:trPr>
          <w:trHeight w:hRule="exact" w:val="180"/>
          <w:jc w:val="center"/>
        </w:trPr>
        <w:tc>
          <w:tcPr>
            <w:tcW w:w="56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Страховые взносы в Пенсионный фонд Российской Федерации, всего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ind w:firstLine="280"/>
            </w:pPr>
            <w:r>
              <w:t>010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</w:tr>
      <w:tr w:rsidR="0020755D">
        <w:trPr>
          <w:trHeight w:hRule="exact" w:val="299"/>
          <w:jc w:val="center"/>
        </w:trPr>
        <w:tc>
          <w:tcPr>
            <w:tcW w:w="56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ind w:firstLine="180"/>
            </w:pPr>
            <w:r>
              <w:t>в том числе:</w:t>
            </w:r>
          </w:p>
          <w:p w:rsidR="0020755D" w:rsidRDefault="003117D4">
            <w:pPr>
              <w:pStyle w:val="a7"/>
              <w:ind w:firstLine="180"/>
            </w:pPr>
            <w:r>
              <w:t>по ставке 22.0%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ind w:firstLine="280"/>
            </w:pPr>
            <w:r>
              <w:t>011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</w:tr>
      <w:tr w:rsidR="0020755D">
        <w:trPr>
          <w:trHeight w:hRule="exact" w:val="148"/>
          <w:jc w:val="center"/>
        </w:trPr>
        <w:tc>
          <w:tcPr>
            <w:tcW w:w="56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ind w:firstLine="180"/>
            </w:pPr>
            <w:r>
              <w:t>по ставке 10,0%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ind w:firstLine="280"/>
            </w:pPr>
            <w:r>
              <w:t>012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</w:tr>
      <w:tr w:rsidR="0020755D">
        <w:trPr>
          <w:trHeight w:hRule="exact" w:val="191"/>
          <w:jc w:val="center"/>
        </w:trPr>
        <w:tc>
          <w:tcPr>
            <w:tcW w:w="56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ind w:firstLine="280"/>
            </w:pPr>
            <w:r>
              <w:t>020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</w:tr>
      <w:tr w:rsidR="0020755D">
        <w:trPr>
          <w:trHeight w:hRule="exact" w:val="446"/>
          <w:jc w:val="center"/>
        </w:trPr>
        <w:tc>
          <w:tcPr>
            <w:tcW w:w="56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spacing w:line="264" w:lineRule="auto"/>
              <w:ind w:left="180"/>
            </w:pPr>
            <w:r>
              <w:t>в том числе:</w:t>
            </w:r>
          </w:p>
          <w:p w:rsidR="0020755D" w:rsidRDefault="003117D4">
            <w:pPr>
              <w:pStyle w:val="a7"/>
              <w:spacing w:line="264" w:lineRule="auto"/>
              <w:ind w:left="180"/>
            </w:pPr>
            <w: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ind w:firstLine="280"/>
            </w:pPr>
            <w:r>
              <w:t>021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</w:tr>
      <w:tr w:rsidR="0020755D">
        <w:trPr>
          <w:trHeight w:hRule="exact" w:val="299"/>
          <w:jc w:val="center"/>
        </w:trPr>
        <w:tc>
          <w:tcPr>
            <w:tcW w:w="5648" w:type="dxa"/>
            <w:tcBorders>
              <w:top w:val="single" w:sz="4" w:space="0" w:color="auto"/>
            </w:tcBorders>
            <w:shd w:val="clear" w:color="auto" w:fill="FFFFFF"/>
          </w:tcPr>
          <w:p w:rsidR="0020755D" w:rsidRDefault="003117D4">
            <w:pPr>
              <w:pStyle w:val="a7"/>
              <w:spacing w:line="269" w:lineRule="auto"/>
              <w:ind w:left="180"/>
            </w:pPr>
            <w: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ind w:firstLine="280"/>
            </w:pPr>
            <w:r>
              <w:t>022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</w:tr>
      <w:tr w:rsidR="0020755D">
        <w:trPr>
          <w:trHeight w:hRule="exact" w:val="367"/>
          <w:jc w:val="center"/>
        </w:trPr>
        <w:tc>
          <w:tcPr>
            <w:tcW w:w="56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spacing w:line="295" w:lineRule="auto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ind w:firstLine="280"/>
            </w:pPr>
            <w:r>
              <w:t>030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</w:tr>
      <w:tr w:rsidR="0020755D">
        <w:trPr>
          <w:trHeight w:hRule="exact" w:val="187"/>
          <w:jc w:val="center"/>
        </w:trPr>
        <w:tc>
          <w:tcPr>
            <w:tcW w:w="56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Уточнение расчета по страховым взносам в государственные внебюджетные фонды, всего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ind w:firstLine="280"/>
            </w:pPr>
            <w:r>
              <w:t>040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</w:tr>
      <w:tr w:rsidR="0020755D">
        <w:trPr>
          <w:trHeight w:hRule="exact" w:val="295"/>
          <w:jc w:val="center"/>
        </w:trPr>
        <w:tc>
          <w:tcPr>
            <w:tcW w:w="56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spacing w:line="269" w:lineRule="auto"/>
              <w:ind w:left="180"/>
            </w:pPr>
            <w:r>
              <w:t>в том числе: корректировка округления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ind w:firstLine="280"/>
            </w:pPr>
            <w:r>
              <w:t>041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</w:tr>
      <w:tr w:rsidR="0020755D">
        <w:trPr>
          <w:trHeight w:hRule="exact" w:val="151"/>
          <w:jc w:val="center"/>
        </w:trPr>
        <w:tc>
          <w:tcPr>
            <w:tcW w:w="56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ind w:firstLine="180"/>
            </w:pPr>
            <w:r>
              <w:t>корректировка в связи с регрессом по страховым взносам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ind w:firstLine="280"/>
            </w:pPr>
            <w:r>
              <w:t>042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</w:tr>
      <w:tr w:rsidR="0020755D">
        <w:trPr>
          <w:trHeight w:hRule="exact" w:val="295"/>
          <w:jc w:val="center"/>
        </w:trPr>
        <w:tc>
          <w:tcPr>
            <w:tcW w:w="5648" w:type="dxa"/>
            <w:tcBorders>
              <w:top w:val="single" w:sz="4" w:space="0" w:color="auto"/>
            </w:tcBorders>
            <w:shd w:val="clear" w:color="auto" w:fill="FFFFFF"/>
          </w:tcPr>
          <w:p w:rsidR="0020755D" w:rsidRDefault="003117D4">
            <w:pPr>
              <w:pStyle w:val="a7"/>
              <w:spacing w:line="264" w:lineRule="auto"/>
              <w:ind w:left="180"/>
            </w:pPr>
            <w:r>
              <w:t>корректировка в связи 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ind w:firstLine="280"/>
            </w:pPr>
            <w:r>
              <w:t>043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</w:tr>
      <w:tr w:rsidR="0020755D">
        <w:trPr>
          <w:trHeight w:hRule="exact" w:val="299"/>
          <w:jc w:val="center"/>
        </w:trPr>
        <w:tc>
          <w:tcPr>
            <w:tcW w:w="5648" w:type="dxa"/>
            <w:tcBorders>
              <w:top w:val="single" w:sz="4" w:space="0" w:color="auto"/>
            </w:tcBorders>
            <w:shd w:val="clear" w:color="auto" w:fill="FFFFFF"/>
          </w:tcPr>
          <w:p w:rsidR="0020755D" w:rsidRDefault="003117D4">
            <w:pPr>
              <w:pStyle w:val="a7"/>
              <w:spacing w:line="264" w:lineRule="auto"/>
              <w:ind w:left="180"/>
            </w:pPr>
            <w:r>
              <w:t>корректировка в связи 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ind w:firstLine="280"/>
            </w:pPr>
            <w:r>
              <w:t>044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</w:tr>
      <w:tr w:rsidR="0020755D">
        <w:trPr>
          <w:trHeight w:hRule="exact" w:val="191"/>
          <w:jc w:val="center"/>
        </w:trPr>
        <w:tc>
          <w:tcPr>
            <w:tcW w:w="56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ind w:left="5240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Итого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ind w:firstLine="280"/>
            </w:pPr>
            <w:r>
              <w:t>050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jc w:val="center"/>
            </w:pPr>
            <w: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jc w:val="center"/>
            </w:pPr>
            <w: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jc w:val="center"/>
            </w:pPr>
            <w: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</w:tr>
    </w:tbl>
    <w:p w:rsidR="0020755D" w:rsidRDefault="0020755D">
      <w:pPr>
        <w:spacing w:after="119" w:line="1" w:lineRule="exact"/>
      </w:pPr>
    </w:p>
    <w:p w:rsidR="0020755D" w:rsidRDefault="0020755D">
      <w:pPr>
        <w:spacing w:line="1" w:lineRule="exact"/>
      </w:pPr>
    </w:p>
    <w:p w:rsidR="0020755D" w:rsidRDefault="003117D4">
      <w:pPr>
        <w:pStyle w:val="a5"/>
        <w:ind w:left="11"/>
      </w:pPr>
      <w:r>
        <w:t>4. СПРАВОЧНО: сведения о показателях, используемых при расчете доведенных лимитов бюджетных обязательств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3"/>
        <w:gridCol w:w="742"/>
        <w:gridCol w:w="3362"/>
        <w:gridCol w:w="3352"/>
        <w:gridCol w:w="3452"/>
      </w:tblGrid>
      <w:tr w:rsidR="0020755D">
        <w:trPr>
          <w:trHeight w:hRule="exact" w:val="421"/>
          <w:jc w:val="center"/>
        </w:trPr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jc w:val="center"/>
            </w:pPr>
            <w:r>
              <w:t>Наименование показателя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55D" w:rsidRDefault="003117D4">
            <w:pPr>
              <w:pStyle w:val="a7"/>
              <w:jc w:val="center"/>
            </w:pPr>
            <w:r>
              <w:t>Код строки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tabs>
                <w:tab w:val="left" w:leader="underscore" w:pos="482"/>
              </w:tabs>
              <w:jc w:val="center"/>
            </w:pPr>
            <w:r>
              <w:t>на 20</w:t>
            </w:r>
            <w:r>
              <w:tab/>
              <w:t xml:space="preserve"> год</w:t>
            </w:r>
          </w:p>
          <w:p w:rsidR="0020755D" w:rsidRDefault="003117D4">
            <w:pPr>
              <w:pStyle w:val="a7"/>
              <w:jc w:val="center"/>
            </w:pPr>
            <w:r>
              <w:t>(на очередной финансовый год)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tabs>
                <w:tab w:val="left" w:leader="underscore" w:pos="472"/>
              </w:tabs>
              <w:jc w:val="center"/>
            </w:pPr>
            <w:r>
              <w:t>на 20</w:t>
            </w:r>
            <w:r>
              <w:tab/>
              <w:t xml:space="preserve"> год</w:t>
            </w:r>
          </w:p>
          <w:p w:rsidR="0020755D" w:rsidRDefault="003117D4">
            <w:pPr>
              <w:pStyle w:val="a7"/>
              <w:jc w:val="center"/>
            </w:pPr>
            <w:r>
              <w:t>(на первый год планового периода)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tabs>
                <w:tab w:val="left" w:leader="underscore" w:pos="475"/>
              </w:tabs>
              <w:jc w:val="center"/>
            </w:pPr>
            <w:r>
              <w:t>на 20</w:t>
            </w:r>
            <w:r>
              <w:tab/>
              <w:t>год</w:t>
            </w:r>
          </w:p>
          <w:p w:rsidR="0020755D" w:rsidRDefault="003117D4">
            <w:pPr>
              <w:pStyle w:val="a7"/>
              <w:ind w:firstLine="780"/>
            </w:pPr>
            <w:r>
              <w:t>(на второй год планового периода)</w:t>
            </w:r>
          </w:p>
        </w:tc>
      </w:tr>
      <w:tr w:rsidR="0020755D">
        <w:trPr>
          <w:trHeight w:hRule="exact" w:val="162"/>
          <w:jc w:val="center"/>
        </w:trPr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4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55D" w:rsidRDefault="003117D4">
            <w:pPr>
              <w:pStyle w:val="a7"/>
              <w:jc w:val="center"/>
            </w:pPr>
            <w:r>
              <w:t>5</w:t>
            </w:r>
          </w:p>
        </w:tc>
      </w:tr>
      <w:tr w:rsidR="0020755D">
        <w:trPr>
          <w:trHeight w:hRule="exact" w:val="198"/>
          <w:jc w:val="center"/>
        </w:trPr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0755D" w:rsidRDefault="003117D4">
            <w:pPr>
              <w:pStyle w:val="a7"/>
            </w:pPr>
            <w:r>
              <w:t>Количество месяцев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55D" w:rsidRDefault="003117D4">
            <w:pPr>
              <w:pStyle w:val="a7"/>
              <w:jc w:val="center"/>
            </w:pPr>
            <w:r>
              <w:rPr>
                <w:u w:val="single"/>
              </w:rPr>
              <w:t>01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55D" w:rsidRDefault="0020755D">
            <w:pPr>
              <w:rPr>
                <w:sz w:val="10"/>
                <w:szCs w:val="1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55D" w:rsidRDefault="003117D4">
            <w:pPr>
              <w:pStyle w:val="a7"/>
              <w:jc w:val="center"/>
            </w:pPr>
            <w:r>
              <w:t>12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55D" w:rsidRDefault="003117D4">
            <w:pPr>
              <w:pStyle w:val="a7"/>
              <w:tabs>
                <w:tab w:val="left" w:pos="1735"/>
              </w:tabs>
              <w:jc w:val="right"/>
            </w:pPr>
            <w:r>
              <w:t>&gt;2</w:t>
            </w:r>
            <w:r>
              <w:tab/>
              <w:t>|</w:t>
            </w:r>
          </w:p>
        </w:tc>
      </w:tr>
    </w:tbl>
    <w:p w:rsidR="00AF4A2B" w:rsidRDefault="00AF4A2B">
      <w:pPr>
        <w:pStyle w:val="a5"/>
        <w:spacing w:line="290" w:lineRule="auto"/>
        <w:jc w:val="both"/>
        <w:rPr>
          <w:b w:val="0"/>
          <w:bCs w:val="0"/>
          <w:sz w:val="10"/>
          <w:szCs w:val="10"/>
          <w:vertAlign w:val="superscript"/>
        </w:rPr>
      </w:pPr>
    </w:p>
    <w:p w:rsidR="0020755D" w:rsidRDefault="003117D4">
      <w:pPr>
        <w:pStyle w:val="a5"/>
        <w:spacing w:line="290" w:lineRule="auto"/>
        <w:jc w:val="both"/>
        <w:rPr>
          <w:sz w:val="10"/>
          <w:szCs w:val="10"/>
        </w:rPr>
      </w:pPr>
      <w:r>
        <w:rPr>
          <w:b w:val="0"/>
          <w:bCs w:val="0"/>
          <w:sz w:val="10"/>
          <w:szCs w:val="10"/>
          <w:vertAlign w:val="superscript"/>
        </w:rPr>
        <w:t>1</w:t>
      </w:r>
      <w:r>
        <w:rPr>
          <w:b w:val="0"/>
          <w:bCs w:val="0"/>
          <w:sz w:val="10"/>
          <w:szCs w:val="10"/>
        </w:rPr>
        <w:t xml:space="preserve"> Раздел заполняется в соответствии с Порядком применения классификации операций сектора государственного управления, утвержденным приказом Министерства финансов Российской Федерации от 29 ноября 2017 г. № 209н (зарегистрирован Министерством юстиции Российской Федерации 12 февраля 20IX г., регистрационный № 50003), с изменениями, внесенными приказами Министерства финансов Российской Федерации от 30 ноября 2018 г. № 246н (зарегистрирован Министерством юстиции Российской Федерации 26 декабря 2018 г., регистрационный № 53186), от 13 мая 2019 г. №69н (зарегистрирован Министерством юстиции Российской Федерации 24 июля 2019 г., регистрационный № 55372), от 29 сентября 2020 г. № 222н (зарегистрирован Министерством юстиции Российской Федерации 9 ноября 2020 г., регистрационный № 60803).</w:t>
      </w:r>
    </w:p>
    <w:p w:rsidR="0020755D" w:rsidRDefault="00AF4A2B">
      <w:pPr>
        <w:pStyle w:val="a5"/>
        <w:spacing w:line="290" w:lineRule="auto"/>
        <w:ind w:left="4"/>
        <w:rPr>
          <w:b w:val="0"/>
          <w:bCs w:val="0"/>
          <w:sz w:val="10"/>
          <w:szCs w:val="10"/>
        </w:rPr>
      </w:pPr>
      <w:r>
        <w:rPr>
          <w:b w:val="0"/>
          <w:bCs w:val="0"/>
          <w:sz w:val="10"/>
          <w:szCs w:val="10"/>
          <w:vertAlign w:val="superscript"/>
        </w:rPr>
        <w:t xml:space="preserve">2 </w:t>
      </w:r>
      <w:r w:rsidR="003117D4">
        <w:rPr>
          <w:b w:val="0"/>
          <w:bCs w:val="0"/>
          <w:sz w:val="10"/>
          <w:szCs w:val="10"/>
        </w:rPr>
        <w:t>Приводится численность работников, выраженная целым числом, в соответствии с утвержденным штатным расписанием учреждения по состоянию на 1 июля текущего финансового года.</w:t>
      </w:r>
    </w:p>
    <w:p w:rsidR="00AF4A2B" w:rsidRDefault="00AF4A2B">
      <w:pPr>
        <w:pStyle w:val="a5"/>
        <w:spacing w:line="290" w:lineRule="auto"/>
        <w:ind w:left="4"/>
        <w:rPr>
          <w:b w:val="0"/>
          <w:bCs w:val="0"/>
          <w:sz w:val="10"/>
          <w:szCs w:val="10"/>
        </w:rPr>
      </w:pPr>
    </w:p>
    <w:p w:rsidR="00AF4A2B" w:rsidRDefault="00AF4A2B">
      <w:pPr>
        <w:pStyle w:val="a5"/>
        <w:spacing w:line="290" w:lineRule="auto"/>
        <w:ind w:left="4"/>
        <w:rPr>
          <w:b w:val="0"/>
          <w:bCs w:val="0"/>
          <w:sz w:val="10"/>
          <w:szCs w:val="10"/>
        </w:rPr>
      </w:pPr>
    </w:p>
    <w:p w:rsidR="00AF4A2B" w:rsidRDefault="00AF4A2B">
      <w:pPr>
        <w:pStyle w:val="a5"/>
        <w:spacing w:line="290" w:lineRule="auto"/>
        <w:ind w:left="4"/>
        <w:rPr>
          <w:b w:val="0"/>
          <w:bCs w:val="0"/>
          <w:sz w:val="10"/>
          <w:szCs w:val="10"/>
        </w:rPr>
      </w:pPr>
    </w:p>
    <w:p w:rsidR="00AF4A2B" w:rsidRDefault="00AF4A2B" w:rsidP="00AF4A2B">
      <w:pPr>
        <w:pStyle w:val="22"/>
      </w:pPr>
      <w:bookmarkStart w:id="10" w:name="bookmark10"/>
      <w:bookmarkStart w:id="11" w:name="bookmark11"/>
      <w:bookmarkStart w:id="12" w:name="bookmark12"/>
      <w:r w:rsidRPr="00AF4A2B">
        <w:rPr>
          <w:sz w:val="14"/>
        </w:rPr>
        <w:t>Руководитель</w:t>
      </w:r>
      <w:bookmarkEnd w:id="10"/>
      <w:bookmarkEnd w:id="11"/>
      <w:bookmarkEnd w:id="12"/>
      <w:r w:rsidRPr="00AF4A2B">
        <w:rPr>
          <w:sz w:val="14"/>
        </w:rPr>
        <w:tab/>
      </w:r>
      <w:r>
        <w:rPr>
          <w:sz w:val="14"/>
        </w:rPr>
        <w:t>___________________________</w:t>
      </w:r>
      <w:r>
        <w:rPr>
          <w:sz w:val="14"/>
        </w:rPr>
        <w:tab/>
        <w:t>_________________</w:t>
      </w:r>
      <w:r>
        <w:rPr>
          <w:sz w:val="14"/>
        </w:rPr>
        <w:tab/>
        <w:t>__________________________________</w:t>
      </w:r>
      <w:r>
        <w:tab/>
      </w:r>
    </w:p>
    <w:p w:rsidR="00AF4A2B" w:rsidRDefault="00AF4A2B" w:rsidP="00AF4A2B">
      <w:pPr>
        <w:pStyle w:val="22"/>
      </w:pPr>
      <w:bookmarkStart w:id="13" w:name="bookmark13"/>
      <w:bookmarkStart w:id="14" w:name="bookmark14"/>
      <w:bookmarkStart w:id="15" w:name="bookmark15"/>
      <w:r w:rsidRPr="00AF4A2B">
        <w:rPr>
          <w:sz w:val="14"/>
        </w:rPr>
        <w:t>(уполномоченное лицо)</w:t>
      </w:r>
      <w:bookmarkEnd w:id="13"/>
      <w:bookmarkEnd w:id="14"/>
      <w:bookmarkEnd w:id="15"/>
      <w:r>
        <w:tab/>
      </w:r>
      <w:r w:rsidRPr="00AF4A2B">
        <w:rPr>
          <w:sz w:val="9"/>
        </w:rPr>
        <w:t>(должность)</w:t>
      </w:r>
      <w:r>
        <w:rPr>
          <w:sz w:val="9"/>
        </w:rPr>
        <w:tab/>
      </w:r>
      <w:r>
        <w:rPr>
          <w:sz w:val="9"/>
        </w:rPr>
        <w:tab/>
        <w:t xml:space="preserve">                 </w:t>
      </w:r>
      <w:r>
        <w:t>(подпись)</w:t>
      </w:r>
      <w:bookmarkStart w:id="16" w:name="bookmark16"/>
      <w:bookmarkStart w:id="17" w:name="bookmark17"/>
      <w:bookmarkStart w:id="18" w:name="bookmark18"/>
      <w:r>
        <w:tab/>
      </w:r>
      <w:r>
        <w:tab/>
        <w:t>(расшифровка подписи)</w:t>
      </w:r>
    </w:p>
    <w:p w:rsidR="003117D4" w:rsidRDefault="003117D4">
      <w:pPr>
        <w:pStyle w:val="24"/>
        <w:keepNext/>
        <w:keepLines/>
      </w:pPr>
    </w:p>
    <w:p w:rsidR="00AF4A2B" w:rsidRDefault="00AF4A2B">
      <w:pPr>
        <w:pStyle w:val="24"/>
        <w:keepNext/>
        <w:keepLines/>
      </w:pPr>
    </w:p>
    <w:p w:rsidR="00AF4A2B" w:rsidRDefault="003117D4" w:rsidP="00AF4A2B">
      <w:pPr>
        <w:pStyle w:val="22"/>
      </w:pPr>
      <w:r w:rsidRPr="00AF4A2B">
        <w:rPr>
          <w:sz w:val="14"/>
        </w:rPr>
        <w:t>Исполнитель</w:t>
      </w:r>
      <w:bookmarkEnd w:id="16"/>
      <w:bookmarkEnd w:id="17"/>
      <w:bookmarkEnd w:id="18"/>
      <w:r w:rsidR="00AF4A2B" w:rsidRPr="00AF4A2B">
        <w:rPr>
          <w:sz w:val="14"/>
        </w:rPr>
        <w:tab/>
      </w:r>
      <w:r w:rsidR="00AF4A2B">
        <w:rPr>
          <w:sz w:val="14"/>
        </w:rPr>
        <w:t>___________________________</w:t>
      </w:r>
      <w:r w:rsidR="00AF4A2B">
        <w:rPr>
          <w:sz w:val="14"/>
        </w:rPr>
        <w:tab/>
        <w:t>_____________________________</w:t>
      </w:r>
      <w:r w:rsidR="00AF4A2B">
        <w:rPr>
          <w:sz w:val="14"/>
        </w:rPr>
        <w:tab/>
        <w:t xml:space="preserve">    ______________________</w:t>
      </w:r>
      <w:r w:rsidR="00AF4A2B">
        <w:tab/>
      </w:r>
    </w:p>
    <w:p w:rsidR="00AF4A2B" w:rsidRDefault="00AF4A2B" w:rsidP="00AF4A2B">
      <w:pPr>
        <w:pStyle w:val="22"/>
      </w:pPr>
      <w:r>
        <w:tab/>
      </w:r>
      <w:r>
        <w:tab/>
      </w:r>
      <w:r>
        <w:tab/>
      </w:r>
      <w:r w:rsidRPr="00AF4A2B">
        <w:rPr>
          <w:sz w:val="9"/>
        </w:rPr>
        <w:t>(должность)</w:t>
      </w:r>
      <w:r>
        <w:rPr>
          <w:sz w:val="9"/>
        </w:rPr>
        <w:tab/>
      </w:r>
      <w:r>
        <w:rPr>
          <w:sz w:val="9"/>
        </w:rPr>
        <w:tab/>
        <w:t xml:space="preserve">      </w:t>
      </w:r>
      <w:r>
        <w:t>(фамилия, инициалы)</w:t>
      </w:r>
      <w:r>
        <w:tab/>
        <w:t xml:space="preserve">               </w:t>
      </w:r>
      <w:r>
        <w:tab/>
        <w:t xml:space="preserve">         </w:t>
      </w:r>
      <w:r>
        <w:tab/>
        <w:t>(телефон)</w:t>
      </w:r>
    </w:p>
    <w:p w:rsidR="00AF4A2B" w:rsidRDefault="00AF4A2B" w:rsidP="00AF4A2B">
      <w:pPr>
        <w:pStyle w:val="24"/>
        <w:keepNext/>
        <w:keepLines/>
      </w:pPr>
    </w:p>
    <w:p w:rsidR="0020755D" w:rsidRDefault="0020755D">
      <w:pPr>
        <w:pStyle w:val="24"/>
        <w:keepNext/>
        <w:keepLines/>
      </w:pPr>
    </w:p>
    <w:p w:rsidR="00AF4A2B" w:rsidRDefault="00AF4A2B">
      <w:pPr>
        <w:pStyle w:val="24"/>
        <w:keepNext/>
        <w:keepLines/>
      </w:pPr>
    </w:p>
    <w:p w:rsidR="00AF4A2B" w:rsidRDefault="00AF4A2B">
      <w:pPr>
        <w:pStyle w:val="24"/>
        <w:keepNext/>
        <w:keepLines/>
        <w:sectPr w:rsidR="00AF4A2B">
          <w:headerReference w:type="default" r:id="rId11"/>
          <w:type w:val="continuous"/>
          <w:pgSz w:w="16840" w:h="11900" w:orient="landscape"/>
          <w:pgMar w:top="702" w:right="1080" w:bottom="2933" w:left="1166" w:header="0" w:footer="3" w:gutter="0"/>
          <w:cols w:space="720"/>
          <w:noEndnote/>
          <w:docGrid w:linePitch="360"/>
        </w:sectPr>
      </w:pPr>
      <w:r>
        <w:t>«___» ________________ 20 ___ г.</w:t>
      </w:r>
    </w:p>
    <w:p w:rsidR="0020755D" w:rsidRDefault="0020755D">
      <w:pPr>
        <w:spacing w:after="168" w:line="1" w:lineRule="exact"/>
      </w:pPr>
    </w:p>
    <w:p w:rsidR="0020755D" w:rsidRDefault="0020755D">
      <w:pPr>
        <w:spacing w:line="1" w:lineRule="exact"/>
      </w:pPr>
    </w:p>
    <w:sectPr w:rsidR="0020755D">
      <w:type w:val="continuous"/>
      <w:pgSz w:w="16840" w:h="11900" w:orient="landscape"/>
      <w:pgMar w:top="669" w:right="1080" w:bottom="669" w:left="11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23F6" w:rsidRDefault="00B123F6">
      <w:r>
        <w:separator/>
      </w:r>
    </w:p>
  </w:endnote>
  <w:endnote w:type="continuationSeparator" w:id="0">
    <w:p w:rsidR="00B123F6" w:rsidRDefault="00B1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23F6" w:rsidRDefault="00B123F6"/>
  </w:footnote>
  <w:footnote w:type="continuationSeparator" w:id="0">
    <w:p w:rsidR="00B123F6" w:rsidRDefault="00B123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37949" w:rsidRPr="00E37949" w:rsidRDefault="00E37949" w:rsidP="00E37949">
    <w:pPr>
      <w:pStyle w:val="a8"/>
      <w:ind w:left="8505"/>
      <w:rPr>
        <w:rFonts w:ascii="Times New Roman" w:hAnsi="Times New Roman" w:cs="Times New Roman"/>
      </w:rPr>
    </w:pPr>
    <w:r w:rsidRPr="00E37949">
      <w:rPr>
        <w:rFonts w:ascii="Times New Roman" w:hAnsi="Times New Roman" w:cs="Times New Roman"/>
      </w:rP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117D4" w:rsidRDefault="003117D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7EED89A1" wp14:editId="79C5D4FA">
              <wp:simplePos x="0" y="0"/>
              <wp:positionH relativeFrom="page">
                <wp:posOffset>8438515</wp:posOffset>
              </wp:positionH>
              <wp:positionV relativeFrom="page">
                <wp:posOffset>300990</wp:posOffset>
              </wp:positionV>
              <wp:extent cx="1557020" cy="5715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7020" cy="57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17D4" w:rsidRDefault="003117D4">
                          <w:pPr>
                            <w:pStyle w:val="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sz w:val="9"/>
                              <w:szCs w:val="9"/>
                            </w:rPr>
                            <w:t>Подготовлено с использованием системы КомсультмггПлюс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D89A1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664.45pt;margin-top:23.7pt;width:122.6pt;height:4.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" filled="f" stroked="f">
              <v:textbox style="mso-fit-shape-to-text:t" inset="0,0,0,0">
                <w:txbxContent>
                  <w:p w:rsidR="003117D4" w:rsidRDefault="003117D4">
                    <w:pPr>
                      <w:pStyle w:val="20"/>
                      <w:rPr>
                        <w:sz w:val="9"/>
                        <w:szCs w:val="9"/>
                      </w:rPr>
                    </w:pPr>
                    <w:r>
                      <w:rPr>
                        <w:sz w:val="9"/>
                        <w:szCs w:val="9"/>
                      </w:rPr>
                      <w:t>Подготовлено с использованием системы КомсультмггПлюс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117D4" w:rsidRDefault="003117D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15FDDBB7" wp14:editId="46E2B77F">
              <wp:simplePos x="0" y="0"/>
              <wp:positionH relativeFrom="page">
                <wp:posOffset>8434070</wp:posOffset>
              </wp:positionH>
              <wp:positionV relativeFrom="page">
                <wp:posOffset>300990</wp:posOffset>
              </wp:positionV>
              <wp:extent cx="1557020" cy="5715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7020" cy="57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17D4" w:rsidRDefault="003117D4">
                          <w:pPr>
                            <w:pStyle w:val="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sz w:val="9"/>
                              <w:szCs w:val="9"/>
                            </w:rPr>
                            <w:t xml:space="preserve">Подготовлено с </w:t>
                          </w:r>
                          <w:r>
                            <w:rPr>
                              <w:sz w:val="9"/>
                              <w:szCs w:val="9"/>
                            </w:rPr>
                            <w:t>испо/о</w:t>
                          </w:r>
                          <w:r>
                            <w:rPr>
                              <w:sz w:val="9"/>
                              <w:szCs w:val="9"/>
                            </w:rPr>
                            <w:t>.эованисм системы Консу.и&gt;та1гтПлкк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FDDBB7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664.1pt;margin-top:23.7pt;width:122.6pt;height:4.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" filled="f" stroked="f">
              <v:textbox style="mso-fit-shape-to-text:t" inset="0,0,0,0">
                <w:txbxContent>
                  <w:p w:rsidR="003117D4" w:rsidRDefault="003117D4">
                    <w:pPr>
                      <w:pStyle w:val="20"/>
                      <w:rPr>
                        <w:sz w:val="9"/>
                        <w:szCs w:val="9"/>
                      </w:rPr>
                    </w:pPr>
                    <w:r>
                      <w:rPr>
                        <w:sz w:val="9"/>
                        <w:szCs w:val="9"/>
                      </w:rPr>
                      <w:t xml:space="preserve">Подготовлено с </w:t>
                    </w:r>
                    <w:r>
                      <w:rPr>
                        <w:sz w:val="9"/>
                        <w:szCs w:val="9"/>
                      </w:rPr>
                      <w:t>испо/о</w:t>
                    </w:r>
                    <w:r>
                      <w:rPr>
                        <w:sz w:val="9"/>
                        <w:szCs w:val="9"/>
                      </w:rPr>
                      <w:t>.эованисм системы Консу.и&gt;та1гтПлкк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117D4" w:rsidRDefault="003117D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7A744AE7" wp14:editId="5A6A81B1">
              <wp:simplePos x="0" y="0"/>
              <wp:positionH relativeFrom="page">
                <wp:posOffset>8439785</wp:posOffset>
              </wp:positionH>
              <wp:positionV relativeFrom="page">
                <wp:posOffset>306070</wp:posOffset>
              </wp:positionV>
              <wp:extent cx="1550035" cy="5461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0035" cy="546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17D4" w:rsidRDefault="003117D4">
                          <w:pPr>
                            <w:pStyle w:val="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sz w:val="9"/>
                              <w:szCs w:val="9"/>
                            </w:rPr>
                            <w:t xml:space="preserve">Подготовлено с </w:t>
                          </w:r>
                          <w:r>
                            <w:rPr>
                              <w:sz w:val="9"/>
                              <w:szCs w:val="9"/>
                            </w:rPr>
                            <w:t>испольэомакисм системы КомсультантПлюс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744AE7" id="_x0000_t202" coordsize="21600,21600" o:spt="202" path="m,l,21600r21600,l21600,xe">
              <v:stroke joinstyle="miter"/>
              <v:path gradientshapeok="t" o:connecttype="rect"/>
            </v:shapetype>
            <v:shape id="Shape 21" o:spid="_x0000_s1028" type="#_x0000_t202" style="position:absolute;margin-left:664.55pt;margin-top:24.1pt;width:122.05pt;height:4.3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" filled="f" stroked="f">
              <v:textbox style="mso-fit-shape-to-text:t" inset="0,0,0,0">
                <w:txbxContent>
                  <w:p w:rsidR="003117D4" w:rsidRDefault="003117D4">
                    <w:pPr>
                      <w:pStyle w:val="20"/>
                      <w:rPr>
                        <w:sz w:val="9"/>
                        <w:szCs w:val="9"/>
                      </w:rPr>
                    </w:pPr>
                    <w:r>
                      <w:rPr>
                        <w:sz w:val="9"/>
                        <w:szCs w:val="9"/>
                      </w:rPr>
                      <w:t xml:space="preserve">Подготовлено с </w:t>
                    </w:r>
                    <w:r>
                      <w:rPr>
                        <w:sz w:val="9"/>
                        <w:szCs w:val="9"/>
                      </w:rPr>
                      <w:t>испольэомакисм системы КомсультантПлюс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E38E4"/>
    <w:multiLevelType w:val="multilevel"/>
    <w:tmpl w:val="7A6E4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00265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755D"/>
    <w:rsid w:val="0020755D"/>
    <w:rsid w:val="00295164"/>
    <w:rsid w:val="003117D4"/>
    <w:rsid w:val="003F0526"/>
    <w:rsid w:val="00AF4A2B"/>
    <w:rsid w:val="00B123F6"/>
    <w:rsid w:val="00B51A52"/>
    <w:rsid w:val="00CE52E3"/>
    <w:rsid w:val="00E37949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C7E0"/>
  <w15:docId w15:val="{FFB78A60-771D-4B4F-ACAE-46583850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8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30">
    <w:name w:val="Основной текст (3)"/>
    <w:basedOn w:val="a"/>
    <w:link w:val="3"/>
    <w:pPr>
      <w:spacing w:after="42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pPr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12"/>
      <w:szCs w:val="1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sz w:val="10"/>
      <w:szCs w:val="10"/>
    </w:rPr>
  </w:style>
  <w:style w:type="paragraph" w:customStyle="1" w:styleId="24">
    <w:name w:val="Заголовок №2"/>
    <w:basedOn w:val="a"/>
    <w:link w:val="23"/>
    <w:pPr>
      <w:outlineLvl w:val="1"/>
    </w:pPr>
    <w:rPr>
      <w:rFonts w:ascii="Times New Roman" w:eastAsia="Times New Roman" w:hAnsi="Times New Roman" w:cs="Times New Roman"/>
      <w:sz w:val="13"/>
      <w:szCs w:val="13"/>
    </w:rPr>
  </w:style>
  <w:style w:type="paragraph" w:styleId="a8">
    <w:name w:val="header"/>
    <w:basedOn w:val="a"/>
    <w:link w:val="a9"/>
    <w:uiPriority w:val="99"/>
    <w:unhideWhenUsed/>
    <w:rsid w:val="003F05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0526"/>
    <w:rPr>
      <w:color w:val="000000"/>
    </w:rPr>
  </w:style>
  <w:style w:type="paragraph" w:styleId="aa">
    <w:name w:val="footer"/>
    <w:basedOn w:val="a"/>
    <w:link w:val="ab"/>
    <w:uiPriority w:val="99"/>
    <w:unhideWhenUsed/>
    <w:rsid w:val="003F05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052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4</cp:revision>
  <dcterms:created xsi:type="dcterms:W3CDTF">2022-12-07T12:30:00Z</dcterms:created>
  <dcterms:modified xsi:type="dcterms:W3CDTF">2025-05-13T13:26:00Z</dcterms:modified>
</cp:coreProperties>
</file>