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1B46" w:rsidRDefault="00DB3D48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185BD62B" wp14:editId="1633F1DC">
            <wp:simplePos x="0" y="0"/>
            <wp:positionH relativeFrom="page">
              <wp:posOffset>3899966</wp:posOffset>
            </wp:positionH>
            <wp:positionV relativeFrom="paragraph">
              <wp:posOffset>-354965</wp:posOffset>
            </wp:positionV>
            <wp:extent cx="774065" cy="798830"/>
            <wp:effectExtent l="0" t="0" r="6985" b="127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B46" w:rsidRDefault="00211B46">
      <w:pPr>
        <w:spacing w:before="109" w:after="109" w:line="240" w:lineRule="exact"/>
        <w:rPr>
          <w:sz w:val="19"/>
          <w:szCs w:val="19"/>
        </w:rPr>
      </w:pPr>
    </w:p>
    <w:p w:rsidR="00211B46" w:rsidRDefault="00211B46">
      <w:pPr>
        <w:spacing w:line="1" w:lineRule="exact"/>
        <w:sectPr w:rsidR="00211B46">
          <w:headerReference w:type="default" r:id="rId8"/>
          <w:type w:val="continuous"/>
          <w:pgSz w:w="11900" w:h="16840"/>
          <w:pgMar w:top="1254" w:right="518" w:bottom="1295" w:left="1443" w:header="826" w:footer="867" w:gutter="0"/>
          <w:cols w:space="720"/>
          <w:noEndnote/>
          <w:docGrid w:linePitch="360"/>
        </w:sectPr>
      </w:pPr>
    </w:p>
    <w:p w:rsidR="00211B46" w:rsidRDefault="007655CF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211B46" w:rsidRDefault="007655CF">
      <w:pPr>
        <w:pStyle w:val="11"/>
        <w:keepNext/>
        <w:keepLines/>
        <w:pBdr>
          <w:bottom w:val="single" w:sz="4" w:space="0" w:color="auto"/>
        </w:pBd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  <w:bookmarkEnd w:id="3"/>
      <w:bookmarkEnd w:id="4"/>
      <w:bookmarkEnd w:id="5"/>
    </w:p>
    <w:p w:rsidR="004927C7" w:rsidRDefault="004927C7" w:rsidP="004927C7">
      <w:pPr>
        <w:pStyle w:val="20"/>
        <w:keepNext/>
        <w:keepLines/>
        <w:spacing w:after="0"/>
      </w:pPr>
      <w:r>
        <w:t>Постановление</w:t>
      </w:r>
    </w:p>
    <w:p w:rsidR="004927C7" w:rsidRPr="00C26DE6" w:rsidRDefault="004927C7" w:rsidP="004927C7">
      <w:pPr>
        <w:spacing w:line="276" w:lineRule="auto"/>
        <w:jc w:val="center"/>
        <w:rPr>
          <w:b/>
          <w:sz w:val="16"/>
          <w:szCs w:val="16"/>
        </w:rPr>
      </w:pPr>
    </w:p>
    <w:p w:rsidR="00BB7432" w:rsidRPr="00BB781B" w:rsidRDefault="00BB7432" w:rsidP="00BB7432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211B46" w:rsidRDefault="00211B46">
      <w:pPr>
        <w:spacing w:line="1" w:lineRule="exact"/>
      </w:pPr>
    </w:p>
    <w:p w:rsidR="00211B46" w:rsidRDefault="007655CF">
      <w:pPr>
        <w:pStyle w:val="20"/>
        <w:keepNext/>
        <w:keepLines/>
      </w:pPr>
      <w:bookmarkStart w:id="6" w:name="bookmark10"/>
      <w:bookmarkStart w:id="7" w:name="bookmark11"/>
      <w:bookmarkStart w:id="8" w:name="bookmark9"/>
      <w:r>
        <w:t>О проведении аттестации руководителей подведомственных</w:t>
      </w:r>
      <w:r>
        <w:br/>
        <w:t>муниципальных образовательных организаций</w:t>
      </w:r>
      <w:bookmarkEnd w:id="6"/>
      <w:bookmarkEnd w:id="7"/>
      <w:bookmarkEnd w:id="8"/>
    </w:p>
    <w:p w:rsidR="00211B46" w:rsidRDefault="007655CF">
      <w:pPr>
        <w:pStyle w:val="1"/>
        <w:spacing w:after="340"/>
        <w:ind w:firstLine="820"/>
        <w:jc w:val="both"/>
      </w:pPr>
      <w:r>
        <w:t>В соответствии с п. 4 ст. 51 федерального закона от 29.12.2012 № 273- ФЗ «Об образовании в Российской Федерации», руководствуясь постановлением администрации муниципального района «Бабаюртовский район» от 27.05.2022 г. № 383 "Об утверждении Порядка и сроков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район»" и с целью проверки уровня квалификации и соответствия требованиям, предъявляемым к должности руководителя образовательной организации, администрация муниципального района «Бабаюртовский район» постановляет:</w:t>
      </w:r>
    </w:p>
    <w:p w:rsidR="00211B46" w:rsidRDefault="007655CF">
      <w:pPr>
        <w:pStyle w:val="1"/>
        <w:numPr>
          <w:ilvl w:val="0"/>
          <w:numId w:val="1"/>
        </w:numPr>
        <w:tabs>
          <w:tab w:val="left" w:pos="1408"/>
        </w:tabs>
        <w:spacing w:after="340"/>
        <w:ind w:firstLine="720"/>
        <w:jc w:val="both"/>
      </w:pPr>
      <w:bookmarkStart w:id="9" w:name="bookmark12"/>
      <w:bookmarkEnd w:id="9"/>
      <w:r>
        <w:t>В период с 03 по 22 августа 2022 года провести аттестацию руководителей образовательных организаций, подведомственных администрации муниципального района «Бабаюртовский район» (далее - аттестация), на соответствие квалификационных характеристикам «Руководитель образовательного учреждения», утверждённого приказом Минздравсоцразвития России от 26 августа 2010 г. № 761н и профессиональному стандарту «Руководитель образовательной организации», утверждённым приказом Минтруда России от 19.04.2021 г. № 250н, согласно прилагаемому перечню (Приложение № 1).</w:t>
      </w:r>
      <w:r>
        <w:br w:type="page"/>
      </w:r>
    </w:p>
    <w:p w:rsidR="00211B46" w:rsidRDefault="007655CF">
      <w:pPr>
        <w:pStyle w:val="1"/>
        <w:numPr>
          <w:ilvl w:val="0"/>
          <w:numId w:val="1"/>
        </w:numPr>
        <w:tabs>
          <w:tab w:val="left" w:pos="1668"/>
        </w:tabs>
        <w:spacing w:after="0" w:line="302" w:lineRule="auto"/>
        <w:ind w:left="260" w:firstLine="580"/>
        <w:jc w:val="both"/>
      </w:pPr>
      <w:bookmarkStart w:id="10" w:name="bookmark13"/>
      <w:bookmarkEnd w:id="10"/>
      <w:r>
        <w:lastRenderedPageBreak/>
        <w:t>Утвердить состав межведомственной аттестационной комиссии (Приложение № 2).</w:t>
      </w:r>
    </w:p>
    <w:p w:rsidR="00211B46" w:rsidRDefault="007655CF">
      <w:pPr>
        <w:pStyle w:val="1"/>
        <w:numPr>
          <w:ilvl w:val="0"/>
          <w:numId w:val="1"/>
        </w:numPr>
        <w:tabs>
          <w:tab w:val="left" w:pos="1668"/>
        </w:tabs>
        <w:spacing w:after="0"/>
        <w:ind w:left="260" w:firstLine="580"/>
        <w:jc w:val="both"/>
      </w:pPr>
      <w:bookmarkStart w:id="11" w:name="bookmark14"/>
      <w:bookmarkEnd w:id="11"/>
      <w:r>
        <w:t>Заместителю Главы администрация муниципального района «Бабаюртовский район» Бутаеву М.Ш., председателю аттестационной комиссии, совместно с Министерством образования и науки Республики Дагестан организовать и обеспечить деятельность аттестационной комиссии во всех её этапах.</w:t>
      </w:r>
    </w:p>
    <w:p w:rsidR="00211B46" w:rsidRDefault="007655CF">
      <w:pPr>
        <w:pStyle w:val="1"/>
        <w:numPr>
          <w:ilvl w:val="0"/>
          <w:numId w:val="1"/>
        </w:numPr>
        <w:tabs>
          <w:tab w:val="left" w:pos="1668"/>
        </w:tabs>
        <w:spacing w:after="0"/>
        <w:ind w:left="260" w:firstLine="580"/>
        <w:jc w:val="both"/>
      </w:pPr>
      <w:bookmarkStart w:id="12" w:name="bookmark15"/>
      <w:bookmarkEnd w:id="12"/>
      <w:r>
        <w:t>МГУ «Управление образования МР «Бабаюртовский район» (Девеев А.А.):</w:t>
      </w:r>
    </w:p>
    <w:p w:rsidR="00211B46" w:rsidRDefault="007655CF">
      <w:pPr>
        <w:pStyle w:val="1"/>
        <w:numPr>
          <w:ilvl w:val="1"/>
          <w:numId w:val="1"/>
        </w:numPr>
        <w:tabs>
          <w:tab w:val="left" w:pos="1668"/>
        </w:tabs>
        <w:spacing w:after="0"/>
        <w:ind w:left="260" w:firstLine="860"/>
        <w:jc w:val="both"/>
      </w:pPr>
      <w:bookmarkStart w:id="13" w:name="bookmark16"/>
      <w:bookmarkEnd w:id="13"/>
      <w:r>
        <w:t>по согласованию с ГБУ ДПО РД «Дагестанский институт развития образования» обеспечить организацию и сопровождение процедуры аттестации в соответствии с Порядком и сроками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район», утверждённым постановлением администрации муниципального района «Бабаюртовский район» от 27.05.2022 г. № 383.</w:t>
      </w:r>
    </w:p>
    <w:p w:rsidR="00211B46" w:rsidRDefault="007655CF">
      <w:pPr>
        <w:pStyle w:val="1"/>
        <w:numPr>
          <w:ilvl w:val="1"/>
          <w:numId w:val="1"/>
        </w:numPr>
        <w:tabs>
          <w:tab w:val="left" w:pos="1668"/>
        </w:tabs>
        <w:spacing w:after="0"/>
        <w:ind w:left="260" w:firstLine="860"/>
        <w:jc w:val="both"/>
      </w:pPr>
      <w:bookmarkStart w:id="14" w:name="bookmark17"/>
      <w:bookmarkEnd w:id="14"/>
      <w:r>
        <w:t>Уведомить о предстоящей аттестации руководителей подведомственных муниципальных образовательных организаций под роспись согласно прилагаемому перечню (Приложение № 1)</w:t>
      </w:r>
    </w:p>
    <w:p w:rsidR="00211B46" w:rsidRDefault="007655CF">
      <w:pPr>
        <w:pStyle w:val="1"/>
        <w:spacing w:after="0"/>
        <w:ind w:left="1120" w:firstLine="0"/>
        <w:jc w:val="both"/>
      </w:pPr>
      <w:r>
        <w:t>Срок - не позднее 31 мая 2022 г.</w:t>
      </w:r>
    </w:p>
    <w:p w:rsidR="00211B46" w:rsidRDefault="007655CF">
      <w:pPr>
        <w:pStyle w:val="1"/>
        <w:numPr>
          <w:ilvl w:val="0"/>
          <w:numId w:val="1"/>
        </w:numPr>
        <w:tabs>
          <w:tab w:val="left" w:pos="1668"/>
        </w:tabs>
        <w:spacing w:after="1340"/>
        <w:ind w:left="260" w:firstLine="580"/>
        <w:jc w:val="both"/>
      </w:pPr>
      <w:bookmarkStart w:id="15" w:name="bookmark18"/>
      <w:bookmarkEnd w:id="15"/>
      <w:r>
        <w:t>Контроль исполнения настоящего постановления оставляю за собой.</w:t>
      </w:r>
    </w:p>
    <w:p w:rsidR="004927C7" w:rsidRPr="00DB3D48" w:rsidRDefault="007655CF">
      <w:pPr>
        <w:pStyle w:val="1"/>
        <w:spacing w:after="0"/>
        <w:ind w:left="260" w:firstLine="20"/>
        <w:rPr>
          <w:b/>
          <w:bCs/>
        </w:rPr>
      </w:pPr>
      <w:r>
        <w:rPr>
          <w:b/>
          <w:bCs/>
        </w:rPr>
        <w:t xml:space="preserve">Глава муниципального района </w:t>
      </w:r>
    </w:p>
    <w:p w:rsidR="00211B46" w:rsidRPr="004927C7" w:rsidRDefault="007655CF">
      <w:pPr>
        <w:pStyle w:val="1"/>
        <w:spacing w:after="0"/>
        <w:ind w:left="260" w:firstLine="20"/>
      </w:pPr>
      <w:r>
        <w:rPr>
          <w:b/>
          <w:bCs/>
        </w:rPr>
        <w:t>«Бабаюртовский район»</w:t>
      </w:r>
      <w:r w:rsidR="004927C7" w:rsidRPr="004927C7">
        <w:rPr>
          <w:b/>
          <w:bCs/>
        </w:rPr>
        <w:tab/>
      </w:r>
      <w:r w:rsidR="004927C7" w:rsidRPr="004927C7">
        <w:rPr>
          <w:b/>
          <w:bCs/>
        </w:rPr>
        <w:tab/>
      </w:r>
      <w:r w:rsidR="004927C7" w:rsidRPr="004927C7">
        <w:rPr>
          <w:b/>
          <w:bCs/>
        </w:rPr>
        <w:tab/>
      </w:r>
      <w:r w:rsidR="004927C7" w:rsidRPr="004927C7">
        <w:rPr>
          <w:b/>
          <w:bCs/>
        </w:rPr>
        <w:tab/>
      </w:r>
      <w:r w:rsidR="004927C7" w:rsidRPr="004927C7">
        <w:rPr>
          <w:b/>
          <w:bCs/>
        </w:rPr>
        <w:tab/>
      </w:r>
      <w:r w:rsidR="004927C7" w:rsidRPr="004927C7">
        <w:rPr>
          <w:b/>
          <w:bCs/>
        </w:rPr>
        <w:tab/>
      </w:r>
      <w:r w:rsidR="004927C7" w:rsidRPr="004927C7">
        <w:rPr>
          <w:b/>
          <w:bCs/>
        </w:rPr>
        <w:tab/>
      </w:r>
      <w:r w:rsidR="004927C7" w:rsidRPr="004927C7">
        <w:rPr>
          <w:b/>
        </w:rPr>
        <w:t>Д.П. Исламов</w:t>
      </w:r>
    </w:p>
    <w:p w:rsidR="004927C7" w:rsidRPr="004927C7" w:rsidRDefault="004927C7">
      <w:pPr>
        <w:pStyle w:val="1"/>
        <w:tabs>
          <w:tab w:val="left" w:pos="2642"/>
        </w:tabs>
        <w:spacing w:after="620" w:line="252" w:lineRule="auto"/>
        <w:ind w:firstLine="0"/>
        <w:jc w:val="center"/>
        <w:rPr>
          <w:b/>
          <w:bCs/>
        </w:rPr>
      </w:pPr>
    </w:p>
    <w:p w:rsidR="004927C7" w:rsidRPr="004927C7" w:rsidRDefault="004927C7">
      <w:pPr>
        <w:pStyle w:val="1"/>
        <w:tabs>
          <w:tab w:val="left" w:pos="2642"/>
        </w:tabs>
        <w:spacing w:after="620" w:line="252" w:lineRule="auto"/>
        <w:ind w:firstLine="0"/>
        <w:jc w:val="center"/>
        <w:rPr>
          <w:b/>
          <w:bCs/>
        </w:rPr>
      </w:pPr>
    </w:p>
    <w:p w:rsidR="004927C7" w:rsidRPr="004927C7" w:rsidRDefault="004927C7">
      <w:pPr>
        <w:pStyle w:val="1"/>
        <w:tabs>
          <w:tab w:val="left" w:pos="2642"/>
        </w:tabs>
        <w:spacing w:after="620" w:line="252" w:lineRule="auto"/>
        <w:ind w:firstLine="0"/>
        <w:jc w:val="center"/>
        <w:rPr>
          <w:b/>
          <w:bCs/>
        </w:rPr>
      </w:pPr>
    </w:p>
    <w:p w:rsidR="004927C7" w:rsidRPr="004927C7" w:rsidRDefault="004927C7">
      <w:pPr>
        <w:pStyle w:val="1"/>
        <w:tabs>
          <w:tab w:val="left" w:pos="2642"/>
        </w:tabs>
        <w:spacing w:after="620" w:line="252" w:lineRule="auto"/>
        <w:ind w:firstLine="0"/>
        <w:jc w:val="center"/>
        <w:rPr>
          <w:b/>
          <w:bCs/>
        </w:rPr>
      </w:pPr>
    </w:p>
    <w:p w:rsidR="004927C7" w:rsidRPr="004927C7" w:rsidRDefault="004927C7">
      <w:pPr>
        <w:pStyle w:val="1"/>
        <w:tabs>
          <w:tab w:val="left" w:pos="2642"/>
        </w:tabs>
        <w:spacing w:after="620" w:line="252" w:lineRule="auto"/>
        <w:ind w:firstLine="0"/>
        <w:jc w:val="center"/>
        <w:rPr>
          <w:b/>
          <w:bCs/>
        </w:rPr>
      </w:pPr>
    </w:p>
    <w:p w:rsidR="004927C7" w:rsidRPr="004927C7" w:rsidRDefault="004927C7">
      <w:pPr>
        <w:pStyle w:val="1"/>
        <w:tabs>
          <w:tab w:val="left" w:pos="2642"/>
        </w:tabs>
        <w:spacing w:after="620" w:line="252" w:lineRule="auto"/>
        <w:ind w:firstLine="0"/>
        <w:jc w:val="center"/>
        <w:rPr>
          <w:b/>
          <w:bCs/>
        </w:rPr>
      </w:pPr>
    </w:p>
    <w:p w:rsidR="00211B46" w:rsidRPr="000A5DA9" w:rsidRDefault="007655CF" w:rsidP="000A5DA9">
      <w:pPr>
        <w:pStyle w:val="1"/>
        <w:tabs>
          <w:tab w:val="left" w:pos="2642"/>
        </w:tabs>
        <w:spacing w:after="620" w:line="252" w:lineRule="auto"/>
        <w:ind w:left="5664" w:firstLine="0"/>
        <w:jc w:val="center"/>
        <w:rPr>
          <w:bCs/>
        </w:rPr>
      </w:pPr>
      <w:r>
        <w:rPr>
          <w:b/>
          <w:bCs/>
        </w:rPr>
        <w:lastRenderedPageBreak/>
        <w:t>Приложение № 1</w:t>
      </w:r>
      <w:r>
        <w:rPr>
          <w:b/>
          <w:bCs/>
        </w:rPr>
        <w:br/>
      </w:r>
      <w:r>
        <w:t>постановления администрации</w:t>
      </w:r>
      <w:r>
        <w:br/>
        <w:t>МР «Бабаюртовский район»</w:t>
      </w:r>
      <w:r>
        <w:br/>
      </w:r>
      <w:r w:rsidR="000A5DA9" w:rsidRPr="000A5DA9">
        <w:rPr>
          <w:bCs/>
        </w:rPr>
        <w:t>от «__» ________ 2022 г. №_____</w:t>
      </w:r>
    </w:p>
    <w:p w:rsidR="00211B46" w:rsidRDefault="007655CF">
      <w:pPr>
        <w:pStyle w:val="1"/>
        <w:spacing w:line="240" w:lineRule="auto"/>
        <w:ind w:firstLine="0"/>
        <w:jc w:val="center"/>
      </w:pPr>
      <w:r>
        <w:rPr>
          <w:b/>
          <w:bCs/>
        </w:rPr>
        <w:t>Руководители образовательных организаций,</w:t>
      </w:r>
      <w:r>
        <w:rPr>
          <w:b/>
          <w:bCs/>
        </w:rPr>
        <w:br/>
        <w:t>подлежащих в августе 2022 года аттестации на соответствие</w:t>
      </w:r>
      <w:r>
        <w:rPr>
          <w:b/>
          <w:bCs/>
        </w:rPr>
        <w:br/>
        <w:t>квалификационным характеристикам «Руководитель образовательного</w:t>
      </w:r>
      <w:r>
        <w:rPr>
          <w:b/>
          <w:bCs/>
        </w:rPr>
        <w:br/>
        <w:t>учреждения» и профессиональному стандарту «Руководитель</w:t>
      </w:r>
      <w:r>
        <w:rPr>
          <w:b/>
          <w:bCs/>
        </w:rPr>
        <w:br/>
        <w:t>образовательной организации»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5231"/>
        <w:gridCol w:w="3989"/>
      </w:tblGrid>
      <w:tr w:rsidR="00211B46">
        <w:trPr>
          <w:trHeight w:hRule="exact" w:val="6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57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6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Краткое наименование образовательной организации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ФИО руководителя образовательной организации</w:t>
            </w:r>
          </w:p>
        </w:tc>
      </w:tr>
      <w:tr w:rsidR="00211B46">
        <w:trPr>
          <w:trHeight w:hRule="exact" w:val="64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180"/>
            </w:pPr>
            <w: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МКОУ «Бабаюртовская СОШ № 2 им. Б.Т. Сатыбалова»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Алиева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Динара Абзакаевна</w:t>
            </w:r>
          </w:p>
        </w:tc>
      </w:tr>
      <w:tr w:rsidR="00211B46">
        <w:trPr>
          <w:trHeight w:hRule="exact" w:val="65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МКОУ «Уцмиюртовская СОШ»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Магомедов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Мансур Ахмедович</w:t>
            </w:r>
          </w:p>
        </w:tc>
      </w:tr>
      <w:tr w:rsidR="00211B46">
        <w:trPr>
          <w:trHeight w:hRule="exact" w:val="65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МБУ ДО «Детско-юношеская спортивная школа им. Бораганова А.Г.»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Юсупов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Шамиль Алимсолтанович</w:t>
            </w:r>
          </w:p>
        </w:tc>
      </w:tr>
      <w:tr w:rsidR="00211B46">
        <w:trPr>
          <w:trHeight w:hRule="exact" w:val="65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МБОУ «Хамаматюртовская СОШ № 1 им. Бекишева Р.Я.»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Минатуллаев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Наби Ирбайханович</w:t>
            </w:r>
          </w:p>
        </w:tc>
      </w:tr>
      <w:tr w:rsidR="00211B46">
        <w:trPr>
          <w:trHeight w:hRule="exact" w:val="65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МКОУ «Хамаматюртовская СОШ № 2 им. З.Х. Хизриева»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Г аджиев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Исламутдин Джамилович</w:t>
            </w:r>
          </w:p>
        </w:tc>
      </w:tr>
      <w:tr w:rsidR="00211B46">
        <w:trPr>
          <w:trHeight w:hRule="exact" w:val="66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МКОУ «Новокосинская СОШ им. X. Исмаилова»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Баяджиева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Зульмира Адильхановна</w:t>
            </w:r>
          </w:p>
        </w:tc>
      </w:tr>
      <w:tr w:rsidR="00211B46">
        <w:trPr>
          <w:trHeight w:hRule="exact" w:val="6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МКДОУ Детский сад «Буратино»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Лабазанова</w:t>
            </w:r>
          </w:p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Ханипат Мусаевна</w:t>
            </w:r>
          </w:p>
        </w:tc>
      </w:tr>
    </w:tbl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4927C7" w:rsidRDefault="004927C7">
      <w:pPr>
        <w:pStyle w:val="1"/>
        <w:spacing w:after="0" w:line="240" w:lineRule="auto"/>
        <w:ind w:right="1340" w:firstLine="0"/>
        <w:jc w:val="right"/>
        <w:rPr>
          <w:b/>
          <w:bCs/>
          <w:lang w:val="en-US"/>
        </w:rPr>
      </w:pPr>
    </w:p>
    <w:p w:rsidR="00211B46" w:rsidRDefault="007655CF">
      <w:pPr>
        <w:pStyle w:val="1"/>
        <w:spacing w:after="0" w:line="240" w:lineRule="auto"/>
        <w:ind w:right="1340" w:firstLine="0"/>
        <w:jc w:val="right"/>
      </w:pPr>
      <w:r>
        <w:rPr>
          <w:b/>
          <w:bCs/>
        </w:rPr>
        <w:lastRenderedPageBreak/>
        <w:t>Приложение № 2</w:t>
      </w:r>
    </w:p>
    <w:p w:rsidR="00211B46" w:rsidRPr="000A5DA9" w:rsidRDefault="007655CF" w:rsidP="000A5DA9">
      <w:pPr>
        <w:pStyle w:val="1"/>
        <w:spacing w:after="360" w:line="240" w:lineRule="auto"/>
        <w:ind w:left="4956" w:firstLine="0"/>
        <w:jc w:val="center"/>
        <w:rPr>
          <w:bCs/>
        </w:rPr>
      </w:pPr>
      <w:r>
        <w:t>постановления администрации</w:t>
      </w:r>
      <w:r>
        <w:br/>
        <w:t>МР «Бабаюртовский район»</w:t>
      </w:r>
      <w:r>
        <w:br/>
      </w:r>
      <w:r w:rsidR="000A5DA9" w:rsidRPr="000A5DA9">
        <w:rPr>
          <w:bCs/>
        </w:rPr>
        <w:t>от «__» ________ 2022 г. №_____</w:t>
      </w:r>
    </w:p>
    <w:p w:rsidR="00211B46" w:rsidRDefault="007655CF">
      <w:pPr>
        <w:pStyle w:val="1"/>
        <w:spacing w:line="240" w:lineRule="auto"/>
        <w:ind w:firstLine="0"/>
        <w:jc w:val="center"/>
      </w:pPr>
      <w:r>
        <w:rPr>
          <w:b/>
          <w:bCs/>
        </w:rPr>
        <w:t>Межведомственная аттестационная комиссия,</w:t>
      </w:r>
      <w:r>
        <w:rPr>
          <w:b/>
          <w:bCs/>
        </w:rPr>
        <w:br/>
        <w:t>по проведению аттестации руководителей образовательных организаций,</w:t>
      </w:r>
      <w:r>
        <w:rPr>
          <w:b/>
          <w:bCs/>
        </w:rPr>
        <w:br/>
        <w:t>подведомственных администрации муниципального района</w:t>
      </w:r>
      <w:r>
        <w:rPr>
          <w:b/>
          <w:bCs/>
        </w:rPr>
        <w:br/>
        <w:t>«Бабаюртовский район», на соответствие квалификационным</w:t>
      </w:r>
      <w:r>
        <w:rPr>
          <w:b/>
          <w:bCs/>
        </w:rPr>
        <w:br/>
        <w:t>характеристикам «Руководитель образовательного учреждения» и</w:t>
      </w:r>
      <w:r>
        <w:rPr>
          <w:b/>
          <w:bCs/>
        </w:rPr>
        <w:br/>
        <w:t>профессиональному стандарту «Руководитель образовательной</w:t>
      </w:r>
      <w:r>
        <w:rPr>
          <w:b/>
          <w:bCs/>
        </w:rPr>
        <w:br/>
        <w:t>организации»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5231"/>
        <w:gridCol w:w="4003"/>
      </w:tblGrid>
      <w:tr w:rsidR="00211B46">
        <w:trPr>
          <w:trHeight w:hRule="exact" w:val="65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ФИО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57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ФИО руководителя образовательной организации</w:t>
            </w:r>
          </w:p>
        </w:tc>
      </w:tr>
      <w:tr w:rsidR="00211B46">
        <w:trPr>
          <w:trHeight w:hRule="exact" w:val="97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180"/>
            </w:pPr>
            <w: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Бутаев М.Ш.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Заместитель Главы муниципального района «Бабаюртовский район»</w:t>
            </w:r>
          </w:p>
        </w:tc>
      </w:tr>
      <w:tr w:rsidR="00211B46">
        <w:trPr>
          <w:trHeight w:hRule="exact" w:val="97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Далгатова А.О. (по согласованию)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Заместитель Министра образования и науки Республики Дагестан</w:t>
            </w:r>
          </w:p>
        </w:tc>
      </w:tr>
      <w:tr w:rsidR="00211B46">
        <w:trPr>
          <w:trHeight w:hRule="exact" w:val="130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Акаева А.Т. (по согласованию)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Начальник Управления развития общего образования Министерства образования и науки Республики Дагестан</w:t>
            </w:r>
          </w:p>
        </w:tc>
      </w:tr>
      <w:tr w:rsidR="00211B46">
        <w:trPr>
          <w:trHeight w:hRule="exact" w:val="16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Калмыкова Л.П. (по согласованию)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Начальник Управления по воспитательной работе и дополнительного образования Министерства образования и науки Республики Дагестан</w:t>
            </w:r>
          </w:p>
        </w:tc>
      </w:tr>
      <w:tr w:rsidR="00211B46" w:rsidTr="004927C7">
        <w:trPr>
          <w:trHeight w:hRule="exact" w:val="101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180"/>
            </w:pPr>
            <w: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Дибирова Д.С.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Начальник Управления делами администрации муниципального района «Бабаюртовский район»</w:t>
            </w:r>
          </w:p>
        </w:tc>
      </w:tr>
      <w:tr w:rsidR="00211B46">
        <w:trPr>
          <w:trHeight w:hRule="exact" w:val="160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180"/>
            </w:pPr>
            <w: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Девеев А.А.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Заместитель начальника МКУ «Управление образования МР «Бабаюртовский район» - исполняющий обязанности начальника</w:t>
            </w:r>
          </w:p>
        </w:tc>
      </w:tr>
      <w:tr w:rsidR="00211B46">
        <w:trPr>
          <w:trHeight w:hRule="exact" w:val="226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180"/>
            </w:pPr>
            <w: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Черивханов Х.Д.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Заместитель начальника МКУ «Управление образования МР «Бабаюртовский район» - исполняющий обязанности председателя профсоюза работников образования Бабаюртовского района</w:t>
            </w:r>
          </w:p>
        </w:tc>
      </w:tr>
    </w:tbl>
    <w:p w:rsidR="00211B46" w:rsidRDefault="007655C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231"/>
        <w:gridCol w:w="3989"/>
      </w:tblGrid>
      <w:tr w:rsidR="00211B46" w:rsidTr="004927C7">
        <w:trPr>
          <w:trHeight w:hRule="exact" w:val="27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  <w:jc w:val="center"/>
            </w:pPr>
            <w:r>
              <w:lastRenderedPageBreak/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Аджиев Г.К.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46" w:rsidRDefault="007655CF">
            <w:pPr>
              <w:pStyle w:val="a5"/>
              <w:spacing w:after="0" w:line="240" w:lineRule="auto"/>
              <w:ind w:firstLine="0"/>
            </w:pPr>
            <w:r>
              <w:t>Начальник МБУ «Управление по информационной политике и массовым коммуникациям администрации муниципального района «Бабаюртовский район» - заместитель Председателя Общественной палаты МР «Бабаюртовский район»</w:t>
            </w:r>
          </w:p>
        </w:tc>
      </w:tr>
    </w:tbl>
    <w:p w:rsidR="007655CF" w:rsidRDefault="007655CF"/>
    <w:sectPr w:rsidR="007655CF">
      <w:type w:val="continuous"/>
      <w:pgSz w:w="11900" w:h="16840"/>
      <w:pgMar w:top="491" w:right="447" w:bottom="1141" w:left="1603" w:header="63" w:footer="7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6EA" w:rsidRDefault="00C426EA">
      <w:r>
        <w:separator/>
      </w:r>
    </w:p>
  </w:endnote>
  <w:endnote w:type="continuationSeparator" w:id="0">
    <w:p w:rsidR="00C426EA" w:rsidRDefault="00C4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6EA" w:rsidRDefault="00C426EA"/>
  </w:footnote>
  <w:footnote w:type="continuationSeparator" w:id="0">
    <w:p w:rsidR="00C426EA" w:rsidRDefault="00C42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7432" w:rsidRPr="00BB7432" w:rsidRDefault="00BB7432" w:rsidP="00BB7432">
    <w:pPr>
      <w:pStyle w:val="a6"/>
      <w:ind w:left="8505"/>
      <w:rPr>
        <w:rFonts w:ascii="Times New Roman" w:hAnsi="Times New Roman" w:cs="Times New Roman"/>
      </w:rPr>
    </w:pPr>
    <w:r w:rsidRPr="00BB743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E179A"/>
    <w:multiLevelType w:val="multilevel"/>
    <w:tmpl w:val="35849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750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B46"/>
    <w:rsid w:val="000A5DA9"/>
    <w:rsid w:val="00211B46"/>
    <w:rsid w:val="004927C7"/>
    <w:rsid w:val="005D0F86"/>
    <w:rsid w:val="007655CF"/>
    <w:rsid w:val="00B45FFF"/>
    <w:rsid w:val="00BB7432"/>
    <w:rsid w:val="00C426EA"/>
    <w:rsid w:val="00DB3D48"/>
    <w:rsid w:val="00DB495A"/>
    <w:rsid w:val="00F31694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D0C4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after="3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B7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7432"/>
    <w:rPr>
      <w:color w:val="000000"/>
    </w:rPr>
  </w:style>
  <w:style w:type="paragraph" w:styleId="a8">
    <w:name w:val="footer"/>
    <w:basedOn w:val="a"/>
    <w:link w:val="a9"/>
    <w:uiPriority w:val="99"/>
    <w:unhideWhenUsed/>
    <w:rsid w:val="00BB7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4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 Отдел</dc:creator>
  <cp:lastModifiedBy>Адильхан Гаджиев</cp:lastModifiedBy>
  <cp:revision>5</cp:revision>
  <dcterms:created xsi:type="dcterms:W3CDTF">2022-12-07T08:41:00Z</dcterms:created>
  <dcterms:modified xsi:type="dcterms:W3CDTF">2025-05-19T07:51:00Z</dcterms:modified>
</cp:coreProperties>
</file>