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0825" w:rsidRDefault="001237F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3542030</wp:posOffset>
            </wp:positionH>
            <wp:positionV relativeFrom="margin">
              <wp:posOffset>0</wp:posOffset>
            </wp:positionV>
            <wp:extent cx="719455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825" w:rsidRDefault="00480825">
      <w:pPr>
        <w:spacing w:line="360" w:lineRule="exact"/>
      </w:pPr>
    </w:p>
    <w:p w:rsidR="00480825" w:rsidRDefault="00480825">
      <w:pPr>
        <w:spacing w:after="474" w:line="1" w:lineRule="exact"/>
      </w:pPr>
    </w:p>
    <w:p w:rsidR="00480825" w:rsidRDefault="00480825">
      <w:pPr>
        <w:spacing w:line="1" w:lineRule="exact"/>
        <w:sectPr w:rsidR="00480825">
          <w:headerReference w:type="default" r:id="rId8"/>
          <w:pgSz w:w="11900" w:h="16840"/>
          <w:pgMar w:top="1147" w:right="788" w:bottom="1357" w:left="1133" w:header="719" w:footer="929" w:gutter="0"/>
          <w:pgNumType w:start="1"/>
          <w:cols w:space="720"/>
          <w:noEndnote/>
          <w:docGrid w:linePitch="360"/>
        </w:sectPr>
      </w:pPr>
    </w:p>
    <w:p w:rsidR="00480825" w:rsidRDefault="001237F3">
      <w:pPr>
        <w:pStyle w:val="10"/>
        <w:keepNext/>
        <w:keepLines/>
        <w:spacing w:line="240" w:lineRule="auto"/>
      </w:pPr>
      <w:bookmarkStart w:id="0" w:name="bookmark6"/>
      <w:bookmarkStart w:id="1" w:name="bookmark7"/>
      <w:bookmarkStart w:id="2" w:name="bookmark8"/>
      <w:r>
        <w:t>РЕСПУБЛИКА ДАГЕСТАН</w:t>
      </w:r>
      <w:bookmarkEnd w:id="0"/>
      <w:bookmarkEnd w:id="1"/>
      <w:bookmarkEnd w:id="2"/>
    </w:p>
    <w:p w:rsidR="00480825" w:rsidRDefault="001237F3">
      <w:pPr>
        <w:pStyle w:val="10"/>
        <w:keepNext/>
        <w:keepLines/>
      </w:pPr>
      <w:bookmarkStart w:id="3" w:name="bookmark10"/>
      <w:bookmarkStart w:id="4" w:name="bookmark11"/>
      <w:bookmarkStart w:id="5" w:name="bookmark9"/>
      <w:r>
        <w:t>Муниципальное образование</w:t>
      </w:r>
      <w:r>
        <w:br/>
        <w:t>«Бабаюртовский район»</w:t>
      </w:r>
      <w:bookmarkEnd w:id="3"/>
      <w:bookmarkEnd w:id="4"/>
      <w:bookmarkEnd w:id="5"/>
    </w:p>
    <w:p w:rsidR="00480825" w:rsidRDefault="001237F3">
      <w:pPr>
        <w:pStyle w:val="50"/>
        <w:pBdr>
          <w:bottom w:val="single" w:sz="4" w:space="0" w:color="auto"/>
        </w:pBdr>
      </w:pPr>
      <w:r>
        <w:t>Администрация муниципального района</w:t>
      </w:r>
    </w:p>
    <w:p w:rsidR="004D12BD" w:rsidRDefault="004D12BD" w:rsidP="004D12BD">
      <w:pPr>
        <w:pStyle w:val="20"/>
        <w:keepNext/>
        <w:keepLines/>
        <w:jc w:val="center"/>
      </w:pPr>
      <w:r>
        <w:t>Постановление</w:t>
      </w:r>
    </w:p>
    <w:p w:rsidR="004D12BD" w:rsidRPr="00C26DE6" w:rsidRDefault="004D12BD" w:rsidP="004D12BD">
      <w:pPr>
        <w:spacing w:line="276" w:lineRule="auto"/>
        <w:jc w:val="center"/>
        <w:rPr>
          <w:b/>
          <w:sz w:val="16"/>
          <w:szCs w:val="16"/>
        </w:rPr>
      </w:pPr>
    </w:p>
    <w:p w:rsidR="00E87B42" w:rsidRPr="00BB781B" w:rsidRDefault="00E87B42" w:rsidP="00E87B42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4D12BD" w:rsidRDefault="004D12BD" w:rsidP="004D12BD">
      <w:pPr>
        <w:pStyle w:val="11"/>
        <w:spacing w:line="240" w:lineRule="auto"/>
        <w:ind w:firstLine="0"/>
        <w:jc w:val="center"/>
        <w:rPr>
          <w:b/>
          <w:bCs/>
        </w:rPr>
      </w:pPr>
    </w:p>
    <w:p w:rsidR="00480825" w:rsidRDefault="001237F3" w:rsidP="004D12BD">
      <w:pPr>
        <w:pStyle w:val="1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Об утверждении Порядка и сроков проведения аттестации</w:t>
      </w:r>
      <w:r>
        <w:rPr>
          <w:b/>
          <w:bCs/>
        </w:rPr>
        <w:br/>
        <w:t>кандидатов на должность руководителя и руководителя муниципальной</w:t>
      </w:r>
      <w:r>
        <w:rPr>
          <w:b/>
          <w:bCs/>
        </w:rPr>
        <w:br/>
        <w:t>образовательной организации, находящейся в ведении</w:t>
      </w:r>
      <w:r>
        <w:rPr>
          <w:b/>
          <w:bCs/>
        </w:rPr>
        <w:br/>
        <w:t>администрации МР «Бабаюртовский район»</w:t>
      </w:r>
    </w:p>
    <w:p w:rsidR="004D12BD" w:rsidRDefault="004D12BD" w:rsidP="004D12BD">
      <w:pPr>
        <w:pStyle w:val="11"/>
        <w:spacing w:line="240" w:lineRule="auto"/>
        <w:ind w:firstLine="0"/>
        <w:jc w:val="center"/>
      </w:pPr>
    </w:p>
    <w:p w:rsidR="00480825" w:rsidRDefault="001237F3">
      <w:pPr>
        <w:pStyle w:val="11"/>
        <w:ind w:firstLine="580"/>
        <w:jc w:val="both"/>
      </w:pPr>
      <w:r>
        <w:t>В соответствии с частью 4 статьи 51 Федерального закона от 29.12.2012 года №273-Ф3 "Об образовании в Российской Федерации", в целях определения соответствия кандидатов на должность руководителя подведомственной муниципальной образовательной организации и руководителя подведомственной муниципальной образовательной организации, ЕКС и профессионального стандарта «Руководитель образовательной организации» администрация муниципального района «Бабаюртовский район» постановляет:</w:t>
      </w:r>
    </w:p>
    <w:p w:rsidR="00480825" w:rsidRDefault="001237F3">
      <w:pPr>
        <w:pStyle w:val="11"/>
        <w:numPr>
          <w:ilvl w:val="0"/>
          <w:numId w:val="1"/>
        </w:numPr>
        <w:tabs>
          <w:tab w:val="left" w:pos="939"/>
        </w:tabs>
        <w:ind w:firstLine="580"/>
        <w:jc w:val="both"/>
      </w:pPr>
      <w:bookmarkStart w:id="6" w:name="bookmark15"/>
      <w:bookmarkEnd w:id="6"/>
      <w:r>
        <w:t>Утвердить прилагаемый Порядок и сроки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район».</w:t>
      </w:r>
    </w:p>
    <w:p w:rsidR="00480825" w:rsidRDefault="001237F3">
      <w:pPr>
        <w:pStyle w:val="11"/>
        <w:numPr>
          <w:ilvl w:val="0"/>
          <w:numId w:val="1"/>
        </w:numPr>
        <w:tabs>
          <w:tab w:val="left" w:pos="944"/>
        </w:tabs>
        <w:ind w:firstLine="580"/>
        <w:jc w:val="both"/>
      </w:pPr>
      <w:bookmarkStart w:id="7" w:name="bookmark16"/>
      <w:bookmarkEnd w:id="7"/>
      <w:r>
        <w:t>Разместить настоящее постановление на официальном сайте администрация муниципального района «Бабаюртовский район» в информационно</w:t>
      </w:r>
      <w:r w:rsidR="004D12BD">
        <w:t>-</w:t>
      </w:r>
      <w:r>
        <w:softHyphen/>
        <w:t>телекоммуникационной сети «Интернет».</w:t>
      </w:r>
    </w:p>
    <w:p w:rsidR="00480825" w:rsidRDefault="001237F3">
      <w:pPr>
        <w:pStyle w:val="11"/>
        <w:numPr>
          <w:ilvl w:val="0"/>
          <w:numId w:val="1"/>
        </w:numPr>
        <w:tabs>
          <w:tab w:val="left" w:pos="938"/>
        </w:tabs>
        <w:spacing w:after="100"/>
        <w:ind w:firstLine="560"/>
        <w:jc w:val="both"/>
      </w:pPr>
      <w:bookmarkStart w:id="8" w:name="bookmark17"/>
      <w:bookmarkEnd w:id="8"/>
      <w:r>
        <w:t>Контроль за исполнением настоящего постановления оставляю за собой.</w:t>
      </w:r>
    </w:p>
    <w:p w:rsidR="00480825" w:rsidRDefault="00480825">
      <w:pPr>
        <w:spacing w:line="1" w:lineRule="exact"/>
      </w:pPr>
    </w:p>
    <w:p w:rsidR="004D12BD" w:rsidRDefault="004D12BD">
      <w:pPr>
        <w:pStyle w:val="11"/>
        <w:spacing w:after="340" w:line="240" w:lineRule="auto"/>
        <w:ind w:right="1160" w:firstLine="0"/>
        <w:jc w:val="right"/>
      </w:pPr>
    </w:p>
    <w:p w:rsidR="004D12BD" w:rsidRDefault="004D12BD" w:rsidP="004D12BD">
      <w:pPr>
        <w:pStyle w:val="22"/>
        <w:spacing w:after="0"/>
        <w:jc w:val="left"/>
      </w:pPr>
    </w:p>
    <w:p w:rsidR="004D12BD" w:rsidRDefault="004D12BD" w:rsidP="004D12BD">
      <w:pPr>
        <w:pStyle w:val="22"/>
        <w:spacing w:after="0"/>
        <w:jc w:val="left"/>
      </w:pPr>
      <w:r>
        <w:t>Глава муниципального района</w:t>
      </w:r>
      <w:r>
        <w:tab/>
      </w:r>
      <w:r>
        <w:tab/>
      </w:r>
      <w:r>
        <w:tab/>
      </w:r>
      <w:r>
        <w:tab/>
      </w:r>
      <w:r>
        <w:tab/>
        <w:t>Д.П. Исламов</w:t>
      </w:r>
    </w:p>
    <w:p w:rsidR="00480825" w:rsidRDefault="001237F3" w:rsidP="004D12BD">
      <w:pPr>
        <w:pStyle w:val="11"/>
        <w:spacing w:line="240" w:lineRule="auto"/>
        <w:ind w:right="1160" w:firstLine="0"/>
        <w:jc w:val="right"/>
      </w:pPr>
      <w:r>
        <w:lastRenderedPageBreak/>
        <w:t>ПРИЛОЖЕНИЕ</w:t>
      </w:r>
    </w:p>
    <w:p w:rsidR="00480825" w:rsidRPr="00E92E07" w:rsidRDefault="001237F3" w:rsidP="00E92E07">
      <w:pPr>
        <w:pStyle w:val="11"/>
        <w:spacing w:after="720"/>
        <w:ind w:left="5664" w:firstLine="0"/>
        <w:jc w:val="center"/>
        <w:rPr>
          <w:bCs/>
        </w:rPr>
      </w:pPr>
      <w:r>
        <w:t>Утверждено</w:t>
      </w:r>
      <w:r>
        <w:br/>
        <w:t>постановлением администрации</w:t>
      </w:r>
      <w:r>
        <w:br/>
        <w:t>МР «Бабаюртовский район»</w:t>
      </w:r>
      <w:r>
        <w:br/>
      </w:r>
      <w:r w:rsidR="00E92E07" w:rsidRPr="00E92E07">
        <w:rPr>
          <w:bCs/>
        </w:rPr>
        <w:t>от «__» ________ 2022 г. №_____</w:t>
      </w:r>
    </w:p>
    <w:p w:rsidR="00480825" w:rsidRDefault="001237F3">
      <w:pPr>
        <w:pStyle w:val="22"/>
      </w:pPr>
      <w:r>
        <w:t>Порядок и сроки проведения аттестации</w:t>
      </w:r>
      <w:r>
        <w:br/>
        <w:t>кандидатов на должность руководителя и руководителя</w:t>
      </w:r>
      <w:r>
        <w:br/>
        <w:t>муниципальной образовательной организации, находящейся в</w:t>
      </w:r>
      <w:r>
        <w:br/>
        <w:t>ведении администрации муниципального района</w:t>
      </w:r>
      <w:r>
        <w:br/>
        <w:t>«Бабаюртовский район»</w:t>
      </w:r>
    </w:p>
    <w:p w:rsidR="00480825" w:rsidRDefault="001237F3">
      <w:pPr>
        <w:pStyle w:val="30"/>
        <w:keepNext/>
        <w:keepLines/>
        <w:numPr>
          <w:ilvl w:val="0"/>
          <w:numId w:val="2"/>
        </w:numPr>
        <w:tabs>
          <w:tab w:val="left" w:pos="326"/>
        </w:tabs>
      </w:pPr>
      <w:bookmarkStart w:id="9" w:name="bookmark20"/>
      <w:bookmarkStart w:id="10" w:name="bookmark18"/>
      <w:bookmarkStart w:id="11" w:name="bookmark19"/>
      <w:bookmarkStart w:id="12" w:name="bookmark21"/>
      <w:bookmarkEnd w:id="9"/>
      <w:r>
        <w:t>Общие положения</w:t>
      </w:r>
      <w:bookmarkEnd w:id="10"/>
      <w:bookmarkEnd w:id="11"/>
      <w:bookmarkEnd w:id="12"/>
    </w:p>
    <w:p w:rsidR="00480825" w:rsidRDefault="001237F3">
      <w:pPr>
        <w:pStyle w:val="11"/>
        <w:numPr>
          <w:ilvl w:val="0"/>
          <w:numId w:val="3"/>
        </w:numPr>
        <w:tabs>
          <w:tab w:val="left" w:pos="1404"/>
        </w:tabs>
        <w:ind w:firstLine="580"/>
        <w:jc w:val="both"/>
      </w:pPr>
      <w:bookmarkStart w:id="13" w:name="bookmark22"/>
      <w:bookmarkEnd w:id="13"/>
      <w:r>
        <w:t>Настоящий регламент - Порядок и сроки проведения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 (далее - Порядок) является муниципальным нормативным правовым актом и определяют процедуру проведения обязательной аттестации кандидатов на должность руководителя и руководителя муниципальной образовательной организации, находящейся в ведении администрации МР «Бабаюртовский район», и сроки ее проведения (далее соответственно - аттестация, кандидаты, руководители образовательных организаций, Администрация).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4"/>
        </w:tabs>
        <w:ind w:firstLine="560"/>
        <w:jc w:val="both"/>
      </w:pPr>
      <w:bookmarkStart w:id="14" w:name="bookmark23"/>
      <w:bookmarkEnd w:id="14"/>
      <w:r>
        <w:t>Целями аттестации являются: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9"/>
        </w:tabs>
        <w:ind w:firstLine="1120"/>
        <w:jc w:val="both"/>
      </w:pPr>
      <w:bookmarkStart w:id="15" w:name="bookmark24"/>
      <w:bookmarkEnd w:id="15"/>
      <w:r>
        <w:t>объективная оценка деятельности руководителей образовательных организаций и определение их соответствия занимаемой должности;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9"/>
        </w:tabs>
        <w:ind w:firstLine="1120"/>
        <w:jc w:val="both"/>
      </w:pPr>
      <w:bookmarkStart w:id="16" w:name="bookmark25"/>
      <w:bookmarkEnd w:id="16"/>
      <w:r>
        <w:t>оказание содействия в повышении эффективности работы образовательных организаций;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9"/>
        </w:tabs>
        <w:ind w:firstLine="1120"/>
        <w:jc w:val="both"/>
      </w:pPr>
      <w:bookmarkStart w:id="17" w:name="bookmark26"/>
      <w:bookmarkEnd w:id="17"/>
      <w:r>
        <w:t>стимулирование профессионального роста руководителей образовательных организаций;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9"/>
        </w:tabs>
        <w:ind w:firstLine="1120"/>
        <w:jc w:val="both"/>
      </w:pPr>
      <w:bookmarkStart w:id="18" w:name="bookmark27"/>
      <w:bookmarkEnd w:id="18"/>
      <w:r>
        <w:t>повышение эффективности подбора и расстановки руководителей образовательных организаций;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9"/>
        </w:tabs>
        <w:ind w:firstLine="1120"/>
        <w:jc w:val="both"/>
      </w:pPr>
      <w:bookmarkStart w:id="19" w:name="bookmark28"/>
      <w:bookmarkEnd w:id="19"/>
      <w:r>
        <w:t>оценка знаний и квалификации кандидатов на должность руководителя образовательной организации.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4"/>
        </w:tabs>
        <w:ind w:firstLine="560"/>
        <w:jc w:val="both"/>
      </w:pPr>
      <w:bookmarkStart w:id="20" w:name="bookmark29"/>
      <w:bookmarkEnd w:id="20"/>
      <w:r>
        <w:t>Аттестации подлежат:</w:t>
      </w:r>
    </w:p>
    <w:p w:rsidR="00480825" w:rsidRDefault="001237F3">
      <w:pPr>
        <w:pStyle w:val="11"/>
        <w:numPr>
          <w:ilvl w:val="0"/>
          <w:numId w:val="4"/>
        </w:numPr>
        <w:tabs>
          <w:tab w:val="left" w:pos="2119"/>
        </w:tabs>
        <w:ind w:left="1120" w:firstLine="0"/>
        <w:jc w:val="both"/>
        <w:sectPr w:rsidR="00480825">
          <w:type w:val="continuous"/>
          <w:pgSz w:w="11900" w:h="16840"/>
          <w:pgMar w:top="1349" w:right="580" w:bottom="1090" w:left="1342" w:header="921" w:footer="662" w:gutter="0"/>
          <w:cols w:space="720"/>
          <w:noEndnote/>
          <w:docGrid w:linePitch="360"/>
        </w:sectPr>
      </w:pPr>
      <w:r>
        <w:t xml:space="preserve">кандидаты на должность руководителя образовательной </w:t>
      </w:r>
    </w:p>
    <w:p w:rsidR="00480825" w:rsidRDefault="001237F3">
      <w:pPr>
        <w:pStyle w:val="11"/>
        <w:tabs>
          <w:tab w:val="left" w:pos="2119"/>
        </w:tabs>
        <w:ind w:left="1120" w:firstLine="0"/>
        <w:jc w:val="both"/>
      </w:pPr>
      <w:bookmarkStart w:id="21" w:name="bookmark30"/>
      <w:bookmarkEnd w:id="21"/>
      <w:r>
        <w:lastRenderedPageBreak/>
        <w:t>организации;</w:t>
      </w:r>
    </w:p>
    <w:p w:rsidR="00480825" w:rsidRDefault="001237F3">
      <w:pPr>
        <w:pStyle w:val="11"/>
        <w:numPr>
          <w:ilvl w:val="0"/>
          <w:numId w:val="4"/>
        </w:numPr>
        <w:tabs>
          <w:tab w:val="left" w:pos="2110"/>
        </w:tabs>
        <w:ind w:left="1140" w:firstLine="0"/>
        <w:jc w:val="both"/>
      </w:pPr>
      <w:bookmarkStart w:id="22" w:name="bookmark31"/>
      <w:bookmarkEnd w:id="22"/>
      <w:r>
        <w:t>руководители образовательных организаций.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4"/>
        </w:tabs>
        <w:spacing w:line="298" w:lineRule="auto"/>
        <w:ind w:firstLine="580"/>
        <w:jc w:val="both"/>
      </w:pPr>
      <w:bookmarkStart w:id="23" w:name="bookmark32"/>
      <w:bookmarkEnd w:id="23"/>
      <w:r>
        <w:t>Аттестации не подлежат руководители образовательных организаций: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0"/>
        </w:tabs>
        <w:ind w:left="1140" w:firstLine="0"/>
        <w:jc w:val="both"/>
      </w:pPr>
      <w:bookmarkStart w:id="24" w:name="bookmark33"/>
      <w:bookmarkEnd w:id="24"/>
      <w:r>
        <w:t>проработавшие в занимаемой должности менее одного года;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0"/>
        </w:tabs>
        <w:ind w:left="1140" w:firstLine="0"/>
        <w:jc w:val="both"/>
      </w:pPr>
      <w:bookmarkStart w:id="25" w:name="bookmark34"/>
      <w:bookmarkEnd w:id="25"/>
      <w:r>
        <w:t>беременные женщины;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0"/>
        </w:tabs>
        <w:ind w:firstLine="1140"/>
        <w:jc w:val="both"/>
      </w:pPr>
      <w:bookmarkStart w:id="26" w:name="bookmark35"/>
      <w:bookmarkEnd w:id="26"/>
      <w:r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0"/>
        </w:tabs>
        <w:ind w:firstLine="1140"/>
        <w:jc w:val="both"/>
      </w:pPr>
      <w:bookmarkStart w:id="27" w:name="bookmark36"/>
      <w:bookmarkEnd w:id="27"/>
      <w:r>
        <w:t>лица, находящиеся в отпуске по уходу за ребенком до достижения им возраста трех лет (их аттестация проводится не ранее чем через год после вывода из отпуска).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4"/>
          <w:tab w:val="left" w:pos="5432"/>
        </w:tabs>
        <w:ind w:firstLine="560"/>
        <w:jc w:val="both"/>
      </w:pPr>
      <w:bookmarkStart w:id="28" w:name="bookmark37"/>
      <w:bookmarkEnd w:id="28"/>
      <w:r>
        <w:t>Аттестация руководителей</w:t>
      </w:r>
      <w:r>
        <w:tab/>
        <w:t>образовательных организаций</w:t>
      </w:r>
    </w:p>
    <w:p w:rsidR="00480825" w:rsidRDefault="001237F3">
      <w:pPr>
        <w:pStyle w:val="11"/>
        <w:spacing w:after="360"/>
        <w:ind w:firstLine="0"/>
      </w:pPr>
      <w:r>
        <w:t>проводится один раз в три года.</w:t>
      </w:r>
    </w:p>
    <w:p w:rsidR="00480825" w:rsidRDefault="001237F3">
      <w:pPr>
        <w:pStyle w:val="30"/>
        <w:keepNext/>
        <w:keepLines/>
      </w:pPr>
      <w:bookmarkStart w:id="29" w:name="bookmark38"/>
      <w:bookmarkStart w:id="30" w:name="bookmark39"/>
      <w:bookmarkStart w:id="31" w:name="bookmark40"/>
      <w:r>
        <w:t>II. Функции, полномочия, состав и порядок работы</w:t>
      </w:r>
      <w:r>
        <w:br/>
        <w:t>Аттестационной комиссии</w:t>
      </w:r>
      <w:bookmarkEnd w:id="29"/>
      <w:bookmarkEnd w:id="30"/>
      <w:bookmarkEnd w:id="31"/>
    </w:p>
    <w:p w:rsidR="00480825" w:rsidRDefault="001237F3">
      <w:pPr>
        <w:pStyle w:val="11"/>
        <w:numPr>
          <w:ilvl w:val="0"/>
          <w:numId w:val="3"/>
        </w:numPr>
        <w:tabs>
          <w:tab w:val="left" w:pos="1404"/>
        </w:tabs>
        <w:ind w:firstLine="560"/>
        <w:jc w:val="both"/>
      </w:pPr>
      <w:bookmarkStart w:id="32" w:name="bookmark41"/>
      <w:bookmarkEnd w:id="32"/>
      <w:r>
        <w:t>Для проведения аттестации Администрация: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0"/>
        </w:tabs>
        <w:ind w:firstLine="1140"/>
        <w:jc w:val="both"/>
      </w:pPr>
      <w:bookmarkStart w:id="33" w:name="bookmark42"/>
      <w:bookmarkEnd w:id="33"/>
      <w:r>
        <w:t>создает Аттестационные комиссии по проведению аттестации кандидатов на должность руководителя и руководителей образовательных организаций (далее - Аттестационная комиссия);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0"/>
        </w:tabs>
        <w:ind w:firstLine="1140"/>
        <w:jc w:val="both"/>
      </w:pPr>
      <w:bookmarkStart w:id="34" w:name="bookmark43"/>
      <w:bookmarkEnd w:id="34"/>
      <w:r>
        <w:t>формирует список учреждений (организаций), руководители которых подлежат аттестации;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4"/>
        </w:tabs>
        <w:ind w:firstLine="580"/>
        <w:jc w:val="both"/>
      </w:pPr>
      <w:bookmarkStart w:id="35" w:name="bookmark44"/>
      <w:bookmarkEnd w:id="35"/>
      <w:r>
        <w:t>Аттестационная комиссия функционирует на общественных началах.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4"/>
        </w:tabs>
        <w:ind w:firstLine="580"/>
        <w:jc w:val="both"/>
      </w:pPr>
      <w:bookmarkStart w:id="36" w:name="bookmark45"/>
      <w:bookmarkEnd w:id="36"/>
      <w:r>
        <w:t>Основными принципами деятельности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4"/>
        </w:tabs>
        <w:ind w:firstLine="580"/>
        <w:jc w:val="both"/>
      </w:pPr>
      <w:bookmarkStart w:id="37" w:name="bookmark46"/>
      <w:bookmarkEnd w:id="37"/>
      <w:r>
        <w:t>Состав Аттестационной комиссии утверждается постановлением Администрации.</w:t>
      </w:r>
    </w:p>
    <w:p w:rsidR="00480825" w:rsidRDefault="001237F3">
      <w:pPr>
        <w:pStyle w:val="11"/>
        <w:ind w:firstLine="580"/>
        <w:jc w:val="both"/>
      </w:pPr>
      <w:r>
        <w:t>В состав Аттестационной комиссии входят представители Администрации, руководитель (либо лицо его замещающее) МКУ «Управление образования МР «Бабаюртовский район», представитель(ли) Министерства образования и науки Республики Дагестан, представители общественных и профсоюзных организаций (при наличии), а также могут быть включены по инициативе Администрации представители иных органов и организаций. Количество членов Аттестационной комиссии должно быть не менее 7 человек.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8"/>
        </w:tabs>
        <w:ind w:firstLine="580"/>
        <w:jc w:val="both"/>
      </w:pPr>
      <w:bookmarkStart w:id="38" w:name="bookmark47"/>
      <w:bookmarkEnd w:id="38"/>
      <w:r>
        <w:t xml:space="preserve">Общее руководство деятельностью Аттестационной комиссии осуществляет председатель Аттестационной комиссии, который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</w:t>
      </w:r>
      <w:r>
        <w:lastRenderedPageBreak/>
        <w:t>обязанности между членами Аттестационной комиссии.</w:t>
      </w:r>
    </w:p>
    <w:p w:rsidR="00480825" w:rsidRDefault="001237F3">
      <w:pPr>
        <w:pStyle w:val="11"/>
        <w:ind w:firstLine="580"/>
        <w:jc w:val="both"/>
      </w:pPr>
      <w:r>
        <w:t>В случае отсутствия председателя Аттестационной комиссии функции председателя Аттестационной комиссии в полном объеме исполняет заместитель председателя Аттестационной комиссии.</w:t>
      </w:r>
    </w:p>
    <w:p w:rsidR="00480825" w:rsidRDefault="001237F3">
      <w:pPr>
        <w:pStyle w:val="11"/>
        <w:ind w:firstLine="580"/>
        <w:jc w:val="both"/>
      </w:pPr>
      <w:r>
        <w:t>Ответственным секретарем Аттестационной комиссии является представитель МКУ «Управление образования МР «Бабаюртовский район», но не ниже заместителя руководителя муниципального органа управления образованием.</w:t>
      </w:r>
    </w:p>
    <w:p w:rsidR="00480825" w:rsidRDefault="001237F3">
      <w:pPr>
        <w:pStyle w:val="11"/>
        <w:ind w:firstLine="580"/>
        <w:jc w:val="both"/>
      </w:pPr>
      <w:r>
        <w:t>Ответственный секретарь Аттестационной комиссии готовит проекты постановлений на основании решений Аттестационной комиссии, обеспечивает направление решений Аттестационной комиссии в образовательные организации, кандидатам и руководителю образовательной организации в течении 5 рабочих дней со дня получения данного решения от Аттестационной комиссии.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8"/>
        </w:tabs>
        <w:ind w:firstLine="580"/>
        <w:jc w:val="both"/>
      </w:pPr>
      <w:bookmarkStart w:id="39" w:name="bookmark48"/>
      <w:bookmarkEnd w:id="39"/>
      <w:r>
        <w:t>Организационно-методическое и информационно-техническое обеспечение деятельности Аттестационной комиссии осуществляет ГБУ ДПО РД «Дагестанский институт развития образования» в рамках соглашения Министерства образования и науки Республики Дагестан и администрации муниципального района «Бабаюртовский район» № 04 от 03 декабря 2021 г.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8"/>
        </w:tabs>
        <w:ind w:firstLine="580"/>
        <w:jc w:val="both"/>
      </w:pPr>
      <w:bookmarkStart w:id="40" w:name="bookmark49"/>
      <w:bookmarkEnd w:id="40"/>
      <w:r>
        <w:t>Аттестационная комиссия: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4"/>
        </w:tabs>
        <w:ind w:firstLine="1140"/>
        <w:jc w:val="both"/>
      </w:pPr>
      <w:bookmarkStart w:id="41" w:name="bookmark50"/>
      <w:bookmarkEnd w:id="41"/>
      <w:r>
        <w:t>на основании поступивших в установленном порядке предложений формирует списки кандидатов, подлежащих аттестации;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4"/>
          <w:tab w:val="left" w:pos="5244"/>
          <w:tab w:val="left" w:pos="9257"/>
        </w:tabs>
        <w:ind w:firstLine="1140"/>
        <w:jc w:val="both"/>
      </w:pPr>
      <w:bookmarkStart w:id="42" w:name="bookmark51"/>
      <w:bookmarkEnd w:id="42"/>
      <w:r>
        <w:t>формирует график</w:t>
      </w:r>
      <w:r>
        <w:tab/>
        <w:t>рассмотрения кандидатов</w:t>
      </w:r>
      <w:r>
        <w:tab/>
        <w:t>и</w:t>
      </w:r>
    </w:p>
    <w:p w:rsidR="00480825" w:rsidRDefault="001237F3">
      <w:pPr>
        <w:pStyle w:val="11"/>
        <w:ind w:firstLine="0"/>
        <w:jc w:val="both"/>
      </w:pPr>
      <w:r>
        <w:t>руководителей образовательных учреждений, подлежащих аттестации;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4"/>
        </w:tabs>
        <w:ind w:firstLine="1140"/>
        <w:jc w:val="both"/>
      </w:pPr>
      <w:bookmarkStart w:id="43" w:name="bookmark52"/>
      <w:bookmarkEnd w:id="43"/>
      <w:r>
        <w:t>осуществляет анализ представленных материалов в отношении кандидатов (кандидата) и руководителя образовательной организации,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образования, проводит всестороннюю и объективную оценку кандидатов;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left="1140" w:firstLine="0"/>
        <w:jc w:val="both"/>
      </w:pPr>
      <w:bookmarkStart w:id="44" w:name="bookmark53"/>
      <w:bookmarkEnd w:id="44"/>
      <w:r>
        <w:t>проводит аттестацию кандидатов;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40"/>
        <w:jc w:val="both"/>
      </w:pPr>
      <w:bookmarkStart w:id="45" w:name="bookmark54"/>
      <w:bookmarkEnd w:id="45"/>
      <w:r>
        <w:t>проводит аттестацию руководителей образовательных организаций.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387"/>
        </w:tabs>
        <w:ind w:firstLine="560"/>
        <w:jc w:val="both"/>
      </w:pPr>
      <w:bookmarkStart w:id="46" w:name="bookmark55"/>
      <w:bookmarkEnd w:id="46"/>
      <w:r>
        <w:t>Аттестационная комиссия имеет право: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40"/>
        <w:jc w:val="both"/>
      </w:pPr>
      <w:bookmarkStart w:id="47" w:name="bookmark56"/>
      <w:bookmarkEnd w:id="47"/>
      <w:r>
        <w:t>запрашивать у кандидатов, руководителя образовательной организации, а также от соответствующих организаций необходимые документы, материалы и информацию;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40"/>
        <w:jc w:val="both"/>
      </w:pPr>
      <w:bookmarkStart w:id="48" w:name="bookmark57"/>
      <w:bookmarkEnd w:id="48"/>
      <w:r>
        <w:t>определять сроки представления запрашиваемых документов, материалов и информации.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387"/>
        </w:tabs>
        <w:ind w:firstLine="580"/>
        <w:jc w:val="both"/>
      </w:pPr>
      <w:bookmarkStart w:id="49" w:name="bookmark58"/>
      <w:bookmarkEnd w:id="49"/>
      <w:r>
        <w:lastRenderedPageBreak/>
        <w:t>Основной формой деятельности Аттестационной комиссии являются заседания.</w:t>
      </w:r>
    </w:p>
    <w:p w:rsidR="00480825" w:rsidRDefault="001237F3">
      <w:pPr>
        <w:pStyle w:val="11"/>
        <w:ind w:firstLine="580"/>
        <w:jc w:val="both"/>
      </w:pPr>
      <w:r>
        <w:t>О месте, дате и времени проведения заседания Аттестационной комиссии ее члены уведомляются через рабочий (либо личный) электронный адрес почты в информационно-телекоммуникационной сети «Интернет» или сообщением (SMS, WhatsApp) через мобильные средства телефонной связи секретарем Аттестационной комиссии.</w:t>
      </w:r>
    </w:p>
    <w:p w:rsidR="00480825" w:rsidRDefault="001237F3">
      <w:pPr>
        <w:pStyle w:val="11"/>
        <w:ind w:firstLine="580"/>
        <w:jc w:val="both"/>
      </w:pPr>
      <w:r>
        <w:t>Заседание Аттестационной комиссии считается правомочным, если на нем присутствует не менее половины от общего числа ее членов.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387"/>
        </w:tabs>
        <w:ind w:firstLine="580"/>
        <w:jc w:val="both"/>
      </w:pPr>
      <w:bookmarkStart w:id="50" w:name="bookmark59"/>
      <w:bookmarkEnd w:id="50"/>
      <w:r>
        <w:t>Решения Аттестационной комиссии принимаются открытым голосованием простым большинством голосов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387"/>
        </w:tabs>
        <w:ind w:firstLine="580"/>
        <w:jc w:val="both"/>
      </w:pPr>
      <w:bookmarkStart w:id="51" w:name="bookmark60"/>
      <w:bookmarkEnd w:id="51"/>
      <w:r>
        <w:t>Решения Аттестационной комиссии оформляются протоколами, которые подписываются председателем Аттестационной комиссии или его заместителем, председательствовавшим на заседании Аттестационной комиссии, и ответственным секретарем Аттестационной комиссии.</w:t>
      </w:r>
    </w:p>
    <w:p w:rsidR="00480825" w:rsidRDefault="001237F3">
      <w:pPr>
        <w:pStyle w:val="11"/>
        <w:ind w:firstLine="580"/>
        <w:jc w:val="both"/>
      </w:pPr>
      <w:r>
        <w:t>Член Аттестационной комиссии, который не согласен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387"/>
        </w:tabs>
        <w:spacing w:after="420"/>
        <w:ind w:firstLine="580"/>
        <w:jc w:val="both"/>
      </w:pPr>
      <w:bookmarkStart w:id="52" w:name="bookmark61"/>
      <w:bookmarkEnd w:id="52"/>
      <w:r>
        <w:t>О решении Аттестационной комиссии, принятом по кандидатам или руководителю образовательной организации, секретарь Аттестационной комиссии в виде выписки из протокола в течение 5 рабочих дней со дня заседания Аттестационной комиссии направляет через рабочий (либо личный) электронный адрес почты в информационно-телекоммуникационной сети «Интернет» или сообщением (SMS, WhatsApp) через мобильные средства телефонной связи кандидатам и руководителю образовательной организации.</w:t>
      </w:r>
    </w:p>
    <w:p w:rsidR="00480825" w:rsidRDefault="004D12BD">
      <w:pPr>
        <w:pStyle w:val="30"/>
        <w:keepNext/>
        <w:keepLines/>
      </w:pPr>
      <w:bookmarkStart w:id="53" w:name="bookmark62"/>
      <w:bookmarkStart w:id="54" w:name="bookmark63"/>
      <w:bookmarkStart w:id="55" w:name="bookmark64"/>
      <w:r>
        <w:rPr>
          <w:lang w:val="en-US"/>
        </w:rPr>
        <w:t>III</w:t>
      </w:r>
      <w:r w:rsidR="001237F3">
        <w:t>. Порядок проведения аттестации</w:t>
      </w:r>
      <w:bookmarkEnd w:id="53"/>
      <w:bookmarkEnd w:id="54"/>
      <w:bookmarkEnd w:id="55"/>
    </w:p>
    <w:p w:rsidR="00480825" w:rsidRDefault="001237F3">
      <w:pPr>
        <w:pStyle w:val="11"/>
        <w:numPr>
          <w:ilvl w:val="0"/>
          <w:numId w:val="3"/>
        </w:numPr>
        <w:tabs>
          <w:tab w:val="left" w:pos="1406"/>
        </w:tabs>
        <w:ind w:firstLine="580"/>
        <w:jc w:val="both"/>
      </w:pPr>
      <w:bookmarkStart w:id="56" w:name="bookmark65"/>
      <w:bookmarkEnd w:id="56"/>
      <w:r>
        <w:t>Предложения по кандидатам и материалы по ним представляются в Аттестационную комиссию: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5"/>
        </w:tabs>
        <w:ind w:left="1160" w:firstLine="0"/>
        <w:jc w:val="both"/>
      </w:pPr>
      <w:bookmarkStart w:id="57" w:name="bookmark66"/>
      <w:bookmarkEnd w:id="57"/>
      <w:r>
        <w:t>Образовательной организацией;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5"/>
        </w:tabs>
        <w:ind w:firstLine="1160"/>
        <w:jc w:val="both"/>
      </w:pPr>
      <w:bookmarkStart w:id="58" w:name="bookmark67"/>
      <w:bookmarkEnd w:id="58"/>
      <w:r>
        <w:t>Администрацией или МКУ «Управление образования МР «Бабаюртовский район»;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5"/>
        </w:tabs>
        <w:ind w:left="1160" w:firstLine="0"/>
        <w:jc w:val="both"/>
      </w:pPr>
      <w:bookmarkStart w:id="59" w:name="bookmark68"/>
      <w:bookmarkEnd w:id="59"/>
      <w:r>
        <w:t>кандидатом (самовыдвижение).</w:t>
      </w:r>
    </w:p>
    <w:p w:rsidR="00480825" w:rsidRDefault="001237F3">
      <w:pPr>
        <w:pStyle w:val="11"/>
        <w:ind w:firstLine="580"/>
        <w:jc w:val="both"/>
      </w:pPr>
      <w:r>
        <w:t xml:space="preserve">Предложения по кандидатам и материалы представляются образовательной </w:t>
      </w:r>
      <w:r>
        <w:lastRenderedPageBreak/>
        <w:t>организацией в случае, если уставом образовательной организации установлено замещение должности ее руководителя по результатам избрания. Указанные предложения должны быть сформированы из кандидатов, соответствующих требованиям по должности руководителя образовательной организации и прошедших выдвижение в соответствии с порядком, установленным уставом образовательной организации.</w:t>
      </w:r>
    </w:p>
    <w:p w:rsidR="00480825" w:rsidRDefault="001237F3">
      <w:pPr>
        <w:pStyle w:val="11"/>
        <w:ind w:firstLine="580"/>
        <w:jc w:val="both"/>
      </w:pPr>
      <w:r>
        <w:t>Предложения по кандидатам и материалы должны быть представлены в Аттестационную комиссию не позднее чем за 60 календарных дней до истечения срока полномочий действующего руководителя образовательной организации (при досрочном прекращении его полномочий - в течение 15 рабочих дней) или в сроки, установленные Администрацией.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6"/>
        </w:tabs>
        <w:ind w:firstLine="580"/>
        <w:jc w:val="both"/>
      </w:pPr>
      <w:bookmarkStart w:id="60" w:name="bookmark69"/>
      <w:bookmarkEnd w:id="60"/>
      <w:r>
        <w:t>Материалы для аттестации руководителя образовательной организации представляются в Аттестационную комиссию непосредственно руководителем или уполномоченным им лицом в сроки, установленные Администрацией.</w:t>
      </w:r>
    </w:p>
    <w:p w:rsidR="00480825" w:rsidRDefault="001237F3">
      <w:pPr>
        <w:pStyle w:val="11"/>
        <w:ind w:firstLine="580"/>
        <w:jc w:val="both"/>
      </w:pPr>
      <w:r>
        <w:t>Комплект материалов по кандидатам и руководителю образовательной организации оформляется на русском языке, представляется в Аттестационную комиссию непосредственно кандидатом и руководителем образовательной организации в сроки, устанавливаемые Администрацией, и должен включать:</w:t>
      </w:r>
    </w:p>
    <w:p w:rsidR="00480825" w:rsidRDefault="001237F3" w:rsidP="004D12BD">
      <w:pPr>
        <w:pStyle w:val="11"/>
        <w:numPr>
          <w:ilvl w:val="0"/>
          <w:numId w:val="8"/>
        </w:numPr>
        <w:jc w:val="both"/>
      </w:pPr>
      <w:r>
        <w:t>для кандидата: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15"/>
        </w:tabs>
        <w:ind w:firstLine="1400"/>
        <w:jc w:val="both"/>
      </w:pPr>
      <w:bookmarkStart w:id="61" w:name="bookmark70"/>
      <w:bookmarkEnd w:id="61"/>
      <w:r>
        <w:t>заявление с просьбой о проведении его аттестации Аттестационной комиссией и рассмотрении документов (с указанием контактного телефона, места жительства и электронной почты (при наличии), прилагаемых документов);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15"/>
        </w:tabs>
        <w:ind w:firstLine="1400"/>
        <w:jc w:val="both"/>
      </w:pPr>
      <w:bookmarkStart w:id="62" w:name="bookmark71"/>
      <w:bookmarkEnd w:id="62"/>
      <w:r>
        <w:t>заявление о согласии на проверку и обработку представленных им сведений;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spacing w:line="286" w:lineRule="auto"/>
        <w:ind w:firstLine="1400"/>
        <w:jc w:val="both"/>
      </w:pPr>
      <w:bookmarkStart w:id="63" w:name="bookmark72"/>
      <w:bookmarkEnd w:id="63"/>
      <w:r>
        <w:t>сведения о кандидате (рекомендуемый образец сведений о кандидате приведен в приложении к настоящему Порядку);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spacing w:line="283" w:lineRule="auto"/>
        <w:ind w:firstLine="1400"/>
        <w:jc w:val="both"/>
      </w:pPr>
      <w:bookmarkStart w:id="64" w:name="bookmark73"/>
      <w:bookmarkEnd w:id="64"/>
      <w:r>
        <w:t>программу развития соответствующей образовательной организации на среднесрочный и долгосрочный периоды, а также основные положения указанной программы (не более 3-х страниц);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ind w:firstLine="1400"/>
        <w:jc w:val="both"/>
      </w:pPr>
      <w:bookmarkStart w:id="65" w:name="bookmark74"/>
      <w:bookmarkEnd w:id="65"/>
      <w: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муниципального политики и нормативно-правовому регулированию в сфере внутренних дел;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ind w:firstLine="1400"/>
        <w:jc w:val="both"/>
      </w:pPr>
      <w:bookmarkStart w:id="66" w:name="bookmark75"/>
      <w:bookmarkEnd w:id="66"/>
      <w:r>
        <w:t xml:space="preserve">выписку из решения уполномоченного коллегиального органа </w:t>
      </w:r>
      <w:r>
        <w:lastRenderedPageBreak/>
        <w:t>управления образовательной организации о включении кандидата в список кандидатов на должность руководителя образовательной организации (в случае представления образовательной организацией предложений по кандидатам (кандидату) на должность руководителя образовательной организации);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ind w:firstLine="1400"/>
        <w:jc w:val="both"/>
      </w:pPr>
      <w:bookmarkStart w:id="67" w:name="bookmark76"/>
      <w:bookmarkEnd w:id="67"/>
      <w:r>
        <w:t>согласие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ind w:firstLine="1400"/>
        <w:jc w:val="both"/>
      </w:pPr>
      <w:bookmarkStart w:id="68" w:name="bookmark77"/>
      <w:bookmarkEnd w:id="68"/>
      <w: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ind w:firstLine="1400"/>
        <w:jc w:val="both"/>
      </w:pPr>
      <w:bookmarkStart w:id="69" w:name="bookmark78"/>
      <w:bookmarkEnd w:id="69"/>
      <w:r>
        <w:t>заверенные копии документов о соответствующем уровне образования и (или) квалификации, ученой степени, учёном звании;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ind w:left="1400" w:firstLine="0"/>
        <w:jc w:val="both"/>
      </w:pPr>
      <w:bookmarkStart w:id="70" w:name="bookmark79"/>
      <w:bookmarkEnd w:id="70"/>
      <w:r>
        <w:t>дополнительные документы по усмотрению кандидата.</w:t>
      </w:r>
    </w:p>
    <w:p w:rsidR="00480825" w:rsidRDefault="001237F3" w:rsidP="004D12BD">
      <w:pPr>
        <w:pStyle w:val="11"/>
        <w:numPr>
          <w:ilvl w:val="1"/>
          <w:numId w:val="5"/>
        </w:numPr>
        <w:ind w:left="1400" w:firstLine="0"/>
        <w:jc w:val="both"/>
      </w:pPr>
      <w:r>
        <w:t>для руководителя образовательного учреждения: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ind w:firstLine="1400"/>
        <w:jc w:val="both"/>
      </w:pPr>
      <w:bookmarkStart w:id="71" w:name="bookmark80"/>
      <w:bookmarkEnd w:id="71"/>
      <w:r>
        <w:t>заявление с просьбой о проведении его аттестации Аттестационной комиссией и рассмотрении документов (с указанием контактного телефона, места жительства и электронной почты (при наличии), прилагаемых документов);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20"/>
        </w:tabs>
        <w:ind w:firstLine="1400"/>
        <w:jc w:val="both"/>
      </w:pPr>
      <w:bookmarkStart w:id="72" w:name="bookmark81"/>
      <w:bookmarkEnd w:id="72"/>
      <w:r>
        <w:t>заявление о согласии на проверку и обработку представленных им сведений;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720"/>
        </w:tabs>
        <w:ind w:firstLine="1400"/>
        <w:jc w:val="both"/>
      </w:pPr>
      <w:bookmarkStart w:id="73" w:name="bookmark82"/>
      <w:bookmarkEnd w:id="73"/>
      <w:r>
        <w:t>отчет руководителя образовательной организации и предложения по реализации программы развития образовательного образовательной организации;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17"/>
        </w:tabs>
        <w:ind w:firstLine="1420"/>
        <w:jc w:val="both"/>
      </w:pPr>
      <w:bookmarkStart w:id="74" w:name="bookmark83"/>
      <w:bookmarkEnd w:id="74"/>
      <w: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480825" w:rsidRDefault="001237F3">
      <w:pPr>
        <w:pStyle w:val="11"/>
        <w:numPr>
          <w:ilvl w:val="0"/>
          <w:numId w:val="5"/>
        </w:numPr>
        <w:tabs>
          <w:tab w:val="left" w:pos="2117"/>
        </w:tabs>
        <w:ind w:firstLine="1420"/>
        <w:jc w:val="both"/>
      </w:pPr>
      <w:bookmarkStart w:id="75" w:name="bookmark84"/>
      <w:bookmarkEnd w:id="75"/>
      <w:r>
        <w:t>дополнительные документы по усмотрению руководителя образовательной организации.</w:t>
      </w:r>
    </w:p>
    <w:p w:rsidR="00480825" w:rsidRDefault="001237F3">
      <w:pPr>
        <w:pStyle w:val="11"/>
        <w:ind w:firstLine="560"/>
        <w:jc w:val="both"/>
      </w:pPr>
      <w:r>
        <w:t xml:space="preserve">Согласие, приведенное в абзаце девятом настоящего пункта Порядка, подлежит представлению кандидатом, замещающим или замещавшим должности муниципальной службы, перечень которых утверждается в соответствии с постановлением администрации муниципального района «Бабаюртовский район» от 23.03.2017 г. № 68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на себя, свою супругу (супруга) и несовершеннолетних детей», в течение 2 лет после увольнения с государственной или муниципальной службы, если отдельные функции </w:t>
      </w:r>
      <w:r>
        <w:lastRenderedPageBreak/>
        <w:t>государственного управления соответствующей образовательной организацией входят (входили) в его должностные (служебные) обязанности.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335"/>
        </w:tabs>
        <w:ind w:firstLine="560"/>
        <w:jc w:val="both"/>
      </w:pPr>
      <w:bookmarkStart w:id="76" w:name="bookmark85"/>
      <w:bookmarkEnd w:id="76"/>
      <w:r>
        <w:t>Кандидаты на должность руководителя и руководители образовательных организаций, документы и материалы, по которым поступили не в полном объеме позднее установленных сроков или замечания по документам и материалам которых не были устранены в установленный срок, к аттестации не допускаются.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335"/>
        </w:tabs>
        <w:ind w:firstLine="560"/>
        <w:jc w:val="both"/>
      </w:pPr>
      <w:bookmarkStart w:id="77" w:name="bookmark86"/>
      <w:bookmarkEnd w:id="77"/>
      <w:r>
        <w:t>О месте, дате и времени заседания Аттестационной комиссии кандидаты и руководитель образовательной организации, подлежащий аттестации, уведомляются секретарем Аттестационной комиссии по почте или электронной почте, или по телефону не позднее чем за 7 рабочих дней до проведения аттестации.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335"/>
        </w:tabs>
        <w:ind w:firstLine="560"/>
        <w:jc w:val="both"/>
      </w:pPr>
      <w:bookmarkStart w:id="78" w:name="bookmark87"/>
      <w:bookmarkEnd w:id="78"/>
      <w:r>
        <w:t>Аттестация осуществляется по результатам анализа представленных материалов и проходит в форме: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7"/>
        </w:tabs>
        <w:ind w:firstLine="1120"/>
        <w:jc w:val="both"/>
      </w:pPr>
      <w:bookmarkStart w:id="79" w:name="bookmark88"/>
      <w:bookmarkEnd w:id="79"/>
      <w:r>
        <w:t>прохождения диагностики управленческих и профессиональных компетенций;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7"/>
        </w:tabs>
        <w:ind w:firstLine="1120"/>
        <w:jc w:val="both"/>
      </w:pPr>
      <w:bookmarkStart w:id="80" w:name="bookmark89"/>
      <w:bookmarkEnd w:id="80"/>
      <w:r>
        <w:t>заслушивания аттестационной комиссией публичного доклада о развитии образовательной организации на среднесрочный и долгосрочный периоды, на руководство которой он претендует.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775"/>
        </w:tabs>
        <w:ind w:firstLine="560"/>
        <w:jc w:val="both"/>
      </w:pPr>
      <w:bookmarkStart w:id="81" w:name="bookmark90"/>
      <w:bookmarkEnd w:id="81"/>
      <w:r>
        <w:t>Кандидат и руководитель образовательной организации не позднее 30 рабочих дней с даты подачи заявления обязаны записаться и пройти квалификационные испытания в форме прохождения диагностики управленческих и профессиональных компетенций с использованием автоматизированной информационной системы «Система аттестации педагогических работников (далее - АИС «САПР»), на базе ГБУ ДПО РД «Дагестанский институт развития образования».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8"/>
        </w:tabs>
        <w:ind w:firstLine="560"/>
        <w:jc w:val="both"/>
      </w:pPr>
      <w:bookmarkStart w:id="82" w:name="bookmark91"/>
      <w:bookmarkEnd w:id="82"/>
      <w:r>
        <w:t>Прохождение диагностики в АИС «САПР» управленческих и профессиональных компетенций признается успешно пройденным при условии выполнения не менее 70% от общего количества заданий.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8"/>
        </w:tabs>
        <w:ind w:firstLine="560"/>
        <w:jc w:val="both"/>
      </w:pPr>
      <w:bookmarkStart w:id="83" w:name="bookmark92"/>
      <w:bookmarkEnd w:id="83"/>
      <w:r>
        <w:t>За 14 рабочих дней до начала заслушивания Аттестационной комиссией публичного доклада о развитии образовательной организации на среднесрочный и долгосрочный периоды, формируется аттестационная справка в форме электронного документа, включающая в себя: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4"/>
        </w:tabs>
        <w:ind w:firstLine="1120"/>
        <w:jc w:val="both"/>
      </w:pPr>
      <w:bookmarkStart w:id="84" w:name="bookmark93"/>
      <w:bookmarkEnd w:id="84"/>
      <w:r>
        <w:t>результаты информационных запросов в соответствии с пунктом 14 настоящего Положения;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14"/>
        </w:tabs>
        <w:ind w:firstLine="1120"/>
        <w:jc w:val="both"/>
      </w:pPr>
      <w:bookmarkStart w:id="85" w:name="bookmark94"/>
      <w:bookmarkEnd w:id="85"/>
      <w:r>
        <w:t>результаты прохождения диагностики управленческих и профессиональных компетенций.</w:t>
      </w:r>
    </w:p>
    <w:p w:rsidR="00480825" w:rsidRDefault="001237F3">
      <w:pPr>
        <w:pStyle w:val="11"/>
        <w:ind w:firstLine="560"/>
        <w:jc w:val="both"/>
      </w:pPr>
      <w:r>
        <w:t>Форма аттестационной справки устанавливается ГБУ ДПО РД «Дагестанский институт развития образования», сопровождающей процедуру аттестации, по согласованию с Администрацией.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8"/>
        </w:tabs>
        <w:ind w:firstLine="560"/>
        <w:jc w:val="both"/>
      </w:pPr>
      <w:bookmarkStart w:id="86" w:name="bookmark95"/>
      <w:bookmarkEnd w:id="86"/>
      <w:r>
        <w:lastRenderedPageBreak/>
        <w:t>Аттестационная комиссия рассматривает аттестационную справку, заслушивает публичный доклад о развитии соответствующей образовательной организации на среднесрочный и долгосрочный периоды и принимает одно из следующих решений:</w:t>
      </w:r>
    </w:p>
    <w:p w:rsidR="00480825" w:rsidRDefault="001237F3">
      <w:pPr>
        <w:pStyle w:val="11"/>
        <w:numPr>
          <w:ilvl w:val="0"/>
          <w:numId w:val="6"/>
        </w:numPr>
        <w:tabs>
          <w:tab w:val="left" w:pos="1408"/>
        </w:tabs>
        <w:ind w:firstLine="860"/>
        <w:jc w:val="both"/>
      </w:pPr>
      <w:bookmarkStart w:id="87" w:name="bookmark96"/>
      <w:bookmarkEnd w:id="87"/>
      <w:r>
        <w:t>о признании кандидата или руководителя прошедшим аттестацию и рекомендации Главе муниципального района «Бабаюртовский район» назначить кандидата на должность руководителя образовательной организации;</w:t>
      </w:r>
    </w:p>
    <w:p w:rsidR="00480825" w:rsidRDefault="001237F3">
      <w:pPr>
        <w:pStyle w:val="11"/>
        <w:numPr>
          <w:ilvl w:val="0"/>
          <w:numId w:val="6"/>
        </w:numPr>
        <w:tabs>
          <w:tab w:val="left" w:pos="1408"/>
        </w:tabs>
        <w:ind w:firstLine="860"/>
        <w:jc w:val="both"/>
      </w:pPr>
      <w:bookmarkStart w:id="88" w:name="bookmark97"/>
      <w:bookmarkEnd w:id="88"/>
      <w:r>
        <w:t>о признании кандидата или руководителя не прошедшим аттестацию;</w:t>
      </w:r>
    </w:p>
    <w:p w:rsidR="00480825" w:rsidRDefault="001237F3">
      <w:pPr>
        <w:pStyle w:val="11"/>
        <w:numPr>
          <w:ilvl w:val="0"/>
          <w:numId w:val="6"/>
        </w:numPr>
        <w:tabs>
          <w:tab w:val="left" w:pos="1408"/>
        </w:tabs>
        <w:ind w:firstLine="860"/>
        <w:jc w:val="both"/>
      </w:pPr>
      <w:bookmarkStart w:id="89" w:name="bookmark98"/>
      <w:bookmarkEnd w:id="89"/>
      <w:r>
        <w:t>о признании кандидата прошедшим аттестацию и его включении в кадровый резерв Администрации для замещения должностей руководителей образовательных организаций (срок пребывания в кадровом резерве составляет три года с даты включения в кадровый резерв).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8"/>
        </w:tabs>
        <w:ind w:firstLine="560"/>
        <w:jc w:val="both"/>
      </w:pPr>
      <w:bookmarkStart w:id="90" w:name="bookmark99"/>
      <w:bookmarkEnd w:id="90"/>
      <w:r>
        <w:t>Кандидаты, в отношении которых при проведении аттестации было выявлено их несоответствие установленным квалификационным требованиям или профессиональным стандартам, указанными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 № 761н, или наличие у них ограничений на занятие педагогической деятельностью или ограничений для работы в сфере образования, или подлог представленных документов, решением Аттестационной комиссии признаются не прошедшими аттестацию.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9"/>
        </w:tabs>
        <w:spacing w:after="360"/>
        <w:ind w:firstLine="560"/>
        <w:jc w:val="both"/>
      </w:pPr>
      <w:bookmarkStart w:id="91" w:name="bookmark100"/>
      <w:bookmarkEnd w:id="91"/>
      <w:r>
        <w:t>Кандидаты на должность руководителя и руководитель образовательной организации, получившие отрицательные результаты при прохождении аттестации, допускаются к аттестации не ранее чем через один год с момента принятия Аттестационной комиссией решений.</w:t>
      </w:r>
    </w:p>
    <w:p w:rsidR="00480825" w:rsidRDefault="001237F3">
      <w:pPr>
        <w:pStyle w:val="30"/>
        <w:keepNext/>
        <w:keepLines/>
      </w:pPr>
      <w:bookmarkStart w:id="92" w:name="bookmark101"/>
      <w:bookmarkStart w:id="93" w:name="bookmark102"/>
      <w:bookmarkStart w:id="94" w:name="bookmark103"/>
      <w:r>
        <w:t>VI. Организационно-методическое и информационно-техническое</w:t>
      </w:r>
      <w:r>
        <w:br/>
        <w:t>сопровождение аттестации</w:t>
      </w:r>
      <w:bookmarkEnd w:id="92"/>
      <w:bookmarkEnd w:id="93"/>
      <w:bookmarkEnd w:id="94"/>
    </w:p>
    <w:p w:rsidR="00480825" w:rsidRDefault="001237F3">
      <w:pPr>
        <w:pStyle w:val="11"/>
        <w:numPr>
          <w:ilvl w:val="0"/>
          <w:numId w:val="3"/>
        </w:numPr>
        <w:tabs>
          <w:tab w:val="left" w:pos="1409"/>
        </w:tabs>
        <w:ind w:firstLine="560"/>
        <w:jc w:val="both"/>
      </w:pPr>
      <w:bookmarkStart w:id="95" w:name="bookmark104"/>
      <w:bookmarkEnd w:id="95"/>
      <w:r>
        <w:t>Организационно-методическое и информационно-техническое сопровождение процедуры аттестации осуществляет Аттестационная комиссия совместно с ГБУ ДПО РД «Дагестанский институт развития образования» в рамках реализации соглашения между Министерством образования и науки Республики Дагестан и администрацией муниципального района «Бабаюртовский район» № 04 от 03 декабря 2021 г.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409"/>
        </w:tabs>
        <w:ind w:firstLine="560"/>
        <w:jc w:val="both"/>
      </w:pPr>
      <w:bookmarkStart w:id="96" w:name="bookmark105"/>
      <w:bookmarkEnd w:id="96"/>
      <w:r>
        <w:t>Секретарь Аттестационной комиссии: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4"/>
        </w:tabs>
        <w:ind w:firstLine="1120"/>
        <w:jc w:val="both"/>
      </w:pPr>
      <w:bookmarkStart w:id="97" w:name="bookmark106"/>
      <w:bookmarkEnd w:id="97"/>
      <w:r>
        <w:t xml:space="preserve">принимает и регистрирует заявления на аттестацию от руководителей образовательных организаций и кандидатов, поданных в письменной форме либо в форме электронного документа с использованием </w:t>
      </w:r>
      <w:r>
        <w:lastRenderedPageBreak/>
        <w:t>информационно-телекоммуникационных сетей общего пользования, в том числе с использованием сети «Интернет»;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4"/>
        </w:tabs>
        <w:ind w:firstLine="1120"/>
        <w:jc w:val="both"/>
      </w:pPr>
      <w:bookmarkStart w:id="98" w:name="bookmark107"/>
      <w:bookmarkEnd w:id="98"/>
      <w:r>
        <w:t>организует прием документов и материалов, необходимых для работы Аттестационной комиссии;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4"/>
        </w:tabs>
        <w:ind w:firstLine="1120"/>
        <w:jc w:val="both"/>
      </w:pPr>
      <w:bookmarkStart w:id="99" w:name="bookmark108"/>
      <w:bookmarkEnd w:id="99"/>
      <w:r>
        <w:t>осуществляет подготовку документов для работы Аттестационной комиссии;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4"/>
        </w:tabs>
        <w:ind w:firstLine="1120"/>
        <w:jc w:val="both"/>
      </w:pPr>
      <w:bookmarkStart w:id="100" w:name="bookmark109"/>
      <w:bookmarkEnd w:id="100"/>
      <w:r>
        <w:t>ознакомляет руководителей образовательных организаций с постановлением, содержащим список руководителей, подлежащих аттестации, графиком проведения аттестации, под роспись не менее чем за 60 календарных дней до дня проведения их аттестации по графику;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4"/>
        </w:tabs>
        <w:ind w:firstLine="1120"/>
        <w:jc w:val="both"/>
      </w:pPr>
      <w:bookmarkStart w:id="101" w:name="bookmark110"/>
      <w:bookmarkEnd w:id="101"/>
      <w:r>
        <w:t>разрабатывает формы заявлений на аттестацию, аттестационных справок, а также обеспечивает их размещение в открытом доступе;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left="1120" w:firstLine="0"/>
        <w:jc w:val="both"/>
      </w:pPr>
      <w:bookmarkStart w:id="102" w:name="bookmark111"/>
      <w:bookmarkEnd w:id="102"/>
      <w:r>
        <w:t>проводит анализ представленных на аттестацию документов;</w:t>
      </w:r>
    </w:p>
    <w:p w:rsidR="00480825" w:rsidRDefault="001237F3">
      <w:pPr>
        <w:pStyle w:val="11"/>
        <w:numPr>
          <w:ilvl w:val="0"/>
          <w:numId w:val="3"/>
        </w:numPr>
        <w:tabs>
          <w:tab w:val="left" w:pos="1299"/>
        </w:tabs>
        <w:ind w:firstLine="560"/>
        <w:jc w:val="both"/>
      </w:pPr>
      <w:bookmarkStart w:id="103" w:name="bookmark112"/>
      <w:bookmarkEnd w:id="103"/>
      <w:r>
        <w:t>ГБУ ДПО РД «Дагестанский институт развития образования» (по</w:t>
      </w:r>
    </w:p>
    <w:p w:rsidR="00480825" w:rsidRDefault="001237F3">
      <w:pPr>
        <w:pStyle w:val="11"/>
        <w:ind w:firstLine="0"/>
        <w:jc w:val="both"/>
      </w:pPr>
      <w:r>
        <w:t>согласованию):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20"/>
        <w:jc w:val="both"/>
      </w:pPr>
      <w:bookmarkStart w:id="104" w:name="bookmark113"/>
      <w:bookmarkEnd w:id="104"/>
      <w:r>
        <w:t>формирует графики проведения диагностики управленческих и профессиональных компетенций, доводит их до сведения аттестуемых;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20"/>
        <w:jc w:val="both"/>
      </w:pPr>
      <w:bookmarkStart w:id="105" w:name="bookmark114"/>
      <w:bookmarkEnd w:id="105"/>
      <w:r>
        <w:t>обеспечивает проведение диагностики управленческих и профессиональных компетенций;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20"/>
        <w:jc w:val="both"/>
      </w:pPr>
      <w:bookmarkStart w:id="106" w:name="bookmark115"/>
      <w:bookmarkEnd w:id="106"/>
      <w:r>
        <w:t>разрабатывает вопросы и задания для диагностики управленческих и профессиональных компетенций;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20"/>
        <w:jc w:val="both"/>
      </w:pPr>
      <w:bookmarkStart w:id="107" w:name="bookmark116"/>
      <w:bookmarkEnd w:id="107"/>
      <w:r>
        <w:t>разрабатывает методические рекомендации по учреждениям проведения процедуры аттестации;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20"/>
        <w:jc w:val="both"/>
      </w:pPr>
      <w:bookmarkStart w:id="108" w:name="bookmark117"/>
      <w:bookmarkEnd w:id="108"/>
      <w:r>
        <w:t>обеспечивает разработку и функционирование электронного ресурса сопровождения аттестации кандидатов и руководителей образовательных организаций;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20"/>
        <w:jc w:val="both"/>
      </w:pPr>
      <w:bookmarkStart w:id="109" w:name="bookmark118"/>
      <w:bookmarkEnd w:id="109"/>
      <w:r>
        <w:t>ведет базу данных и архив по руководителям образовательных организаций и кандидатам, прошедшим процедуру аттестации;</w:t>
      </w:r>
    </w:p>
    <w:p w:rsidR="00480825" w:rsidRDefault="001237F3">
      <w:pPr>
        <w:pStyle w:val="11"/>
        <w:numPr>
          <w:ilvl w:val="1"/>
          <w:numId w:val="3"/>
        </w:numPr>
        <w:tabs>
          <w:tab w:val="left" w:pos="2120"/>
        </w:tabs>
        <w:ind w:firstLine="1120"/>
        <w:jc w:val="both"/>
        <w:sectPr w:rsidR="00480825">
          <w:headerReference w:type="default" r:id="rId9"/>
          <w:footerReference w:type="default" r:id="rId10"/>
          <w:pgSz w:w="11900" w:h="16840"/>
          <w:pgMar w:top="1349" w:right="580" w:bottom="1090" w:left="1342" w:header="0" w:footer="3" w:gutter="0"/>
          <w:pgNumType w:start="2"/>
          <w:cols w:space="720"/>
          <w:noEndnote/>
          <w:docGrid w:linePitch="360"/>
        </w:sectPr>
      </w:pPr>
      <w:bookmarkStart w:id="110" w:name="bookmark119"/>
      <w:bookmarkEnd w:id="110"/>
      <w:r>
        <w:t>представляет в Администрацию отчетную документацию по итогам проведения аттестации (по запросу).</w:t>
      </w:r>
    </w:p>
    <w:p w:rsidR="004D12BD" w:rsidRPr="00E87B42" w:rsidRDefault="001237F3" w:rsidP="004D12BD">
      <w:pPr>
        <w:pStyle w:val="11"/>
        <w:spacing w:line="240" w:lineRule="auto"/>
        <w:ind w:left="2360" w:firstLine="0"/>
        <w:jc w:val="right"/>
      </w:pPr>
      <w:r>
        <w:lastRenderedPageBreak/>
        <w:t xml:space="preserve">Приложение </w:t>
      </w:r>
    </w:p>
    <w:p w:rsidR="004D12BD" w:rsidRPr="00E87B42" w:rsidRDefault="001237F3" w:rsidP="004D12BD">
      <w:pPr>
        <w:pStyle w:val="11"/>
        <w:spacing w:line="240" w:lineRule="auto"/>
        <w:ind w:left="2360" w:firstLine="0"/>
        <w:jc w:val="right"/>
      </w:pPr>
      <w:r>
        <w:t xml:space="preserve">к Порядку и срокам проведения аттестации кандидатов </w:t>
      </w:r>
    </w:p>
    <w:p w:rsidR="00480825" w:rsidRPr="00E87B42" w:rsidRDefault="001237F3" w:rsidP="004D12BD">
      <w:pPr>
        <w:pStyle w:val="11"/>
        <w:spacing w:line="240" w:lineRule="auto"/>
        <w:ind w:left="2360" w:firstLine="0"/>
        <w:jc w:val="right"/>
      </w:pPr>
      <w:r>
        <w:t>на должность руководителя и руководителя муниципальной образовательной организации, находящейся в ведении администрации МР «Бабаюртовский район»</w:t>
      </w:r>
    </w:p>
    <w:p w:rsidR="004D12BD" w:rsidRPr="00E87B42" w:rsidRDefault="004D12BD" w:rsidP="004D12BD">
      <w:pPr>
        <w:pStyle w:val="11"/>
        <w:spacing w:line="240" w:lineRule="auto"/>
        <w:ind w:left="2360" w:firstLine="0"/>
        <w:jc w:val="right"/>
      </w:pPr>
    </w:p>
    <w:p w:rsidR="00480825" w:rsidRDefault="001237F3">
      <w:pPr>
        <w:pStyle w:val="11"/>
        <w:spacing w:after="660" w:line="240" w:lineRule="auto"/>
        <w:ind w:firstLine="0"/>
        <w:jc w:val="center"/>
      </w:pPr>
      <w:r>
        <w:t>СВЕДЕНИЯ О КАНДИДАТЕ</w:t>
      </w:r>
    </w:p>
    <w:p w:rsidR="00480825" w:rsidRDefault="001237F3">
      <w:pPr>
        <w:pStyle w:val="40"/>
        <w:pBdr>
          <w:top w:val="single" w:sz="4" w:space="0" w:color="auto"/>
        </w:pBdr>
        <w:ind w:left="0"/>
        <w:jc w:val="center"/>
      </w:pPr>
      <w:r>
        <w:t>(Ф.И.О. кандидата на должность руководителя образовательной учреждения)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0"/>
        <w:jc w:val="both"/>
      </w:pPr>
      <w:bookmarkStart w:id="111" w:name="bookmark120"/>
      <w:bookmarkEnd w:id="111"/>
      <w:r>
        <w:t>Число, месяц, год и место рождения.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0"/>
        <w:jc w:val="both"/>
      </w:pPr>
      <w:bookmarkStart w:id="112" w:name="bookmark121"/>
      <w:bookmarkEnd w:id="112"/>
      <w:r>
        <w:t>Сведения об образовании:</w:t>
      </w:r>
    </w:p>
    <w:p w:rsidR="00480825" w:rsidRDefault="001237F3">
      <w:pPr>
        <w:pStyle w:val="11"/>
        <w:spacing w:line="240" w:lineRule="auto"/>
        <w:ind w:firstLine="440"/>
        <w:jc w:val="both"/>
      </w:pPr>
      <w:r>
        <w:t>окончил (когда, что) с указанием наименования направления подготовки, специальности, квалификации.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140"/>
        <w:jc w:val="both"/>
      </w:pPr>
      <w:bookmarkStart w:id="113" w:name="bookmark122"/>
      <w:bookmarkEnd w:id="113"/>
      <w:r>
        <w:t>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140"/>
        <w:jc w:val="both"/>
      </w:pPr>
      <w:bookmarkStart w:id="114" w:name="bookmark123"/>
      <w:bookmarkEnd w:id="114"/>
      <w:r>
        <w:t>Сведения о присвоении ученых званий с указанием даты их присвоения и номеров соответствующих аттестатов.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140"/>
        <w:jc w:val="both"/>
      </w:pPr>
      <w:bookmarkStart w:id="115" w:name="bookmark124"/>
      <w:bookmarkEnd w:id="115"/>
      <w:r>
        <w:t>Сведения о прохождении повышения квалификации, профессиональной переподготовки.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0"/>
        <w:jc w:val="both"/>
      </w:pPr>
      <w:bookmarkStart w:id="116" w:name="bookmark125"/>
      <w:bookmarkEnd w:id="116"/>
      <w:r>
        <w:t>Тематика и количество научных трудов.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0"/>
        <w:jc w:val="both"/>
      </w:pPr>
      <w:bookmarkStart w:id="117" w:name="bookmark126"/>
      <w:bookmarkEnd w:id="117"/>
      <w:r>
        <w:t>Сведения о наградах, почетных званиях.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140"/>
        <w:jc w:val="both"/>
      </w:pPr>
      <w:bookmarkStart w:id="118" w:name="bookmark127"/>
      <w:bookmarkEnd w:id="118"/>
      <w:r>
        <w:t>Сведения о привлечении к дисциплинарной, материальной, гражданско- правовой, административной и уголовной ответственности.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0"/>
        <w:jc w:val="both"/>
      </w:pPr>
      <w:bookmarkStart w:id="119" w:name="bookmark128"/>
      <w:bookmarkEnd w:id="119"/>
      <w:r>
        <w:t>Владение иностранными языками.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140"/>
        <w:jc w:val="both"/>
      </w:pPr>
      <w:bookmarkStart w:id="120" w:name="bookmark129"/>
      <w:bookmarkEnd w:id="120"/>
      <w:r>
        <w:t>Сведения об участии в выборных органах муниципального власти, муниципального управления.</w:t>
      </w:r>
    </w:p>
    <w:p w:rsidR="00480825" w:rsidRDefault="001237F3">
      <w:pPr>
        <w:pStyle w:val="11"/>
        <w:numPr>
          <w:ilvl w:val="0"/>
          <w:numId w:val="7"/>
        </w:numPr>
        <w:spacing w:line="240" w:lineRule="auto"/>
        <w:ind w:firstLine="0"/>
        <w:jc w:val="both"/>
      </w:pPr>
      <w:bookmarkStart w:id="121" w:name="bookmark130"/>
      <w:bookmarkEnd w:id="121"/>
      <w:r>
        <w:t xml:space="preserve"> Сведения о работе*.</w:t>
      </w:r>
    </w:p>
    <w:p w:rsidR="00480825" w:rsidRDefault="001237F3">
      <w:pPr>
        <w:pStyle w:val="11"/>
        <w:numPr>
          <w:ilvl w:val="0"/>
          <w:numId w:val="7"/>
        </w:numPr>
        <w:tabs>
          <w:tab w:val="left" w:pos="701"/>
        </w:tabs>
        <w:spacing w:line="240" w:lineRule="auto"/>
        <w:ind w:firstLine="140"/>
        <w:jc w:val="both"/>
      </w:pPr>
      <w:bookmarkStart w:id="122" w:name="bookmark131"/>
      <w:bookmarkEnd w:id="122"/>
      <w:r>
        <w:t>Сведения о стаже и характере управленческой, научно-педагогической и иной деятельности.</w:t>
      </w:r>
    </w:p>
    <w:p w:rsidR="00480825" w:rsidRDefault="00CC08CB">
      <w:pPr>
        <w:pStyle w:val="11"/>
        <w:numPr>
          <w:ilvl w:val="0"/>
          <w:numId w:val="7"/>
        </w:numPr>
        <w:tabs>
          <w:tab w:val="left" w:pos="701"/>
        </w:tabs>
        <w:spacing w:after="1280" w:line="233" w:lineRule="auto"/>
        <w:ind w:firstLine="140"/>
        <w:jc w:val="both"/>
      </w:pPr>
      <w:bookmarkStart w:id="123" w:name="bookmark132"/>
      <w:bookmarkEnd w:id="123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13B39B56" wp14:editId="6C5ADF6C">
                <wp:simplePos x="0" y="0"/>
                <wp:positionH relativeFrom="page">
                  <wp:posOffset>819150</wp:posOffset>
                </wp:positionH>
                <wp:positionV relativeFrom="paragraph">
                  <wp:posOffset>1391920</wp:posOffset>
                </wp:positionV>
                <wp:extent cx="2242820" cy="37782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825" w:rsidRDefault="001237F3" w:rsidP="004D12BD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  <w:jc w:val="center"/>
                            </w:pPr>
                            <w:r>
                              <w:t>ФИО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9B56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64.5pt;margin-top:109.6pt;width:176.6pt;height:29.75pt;z-index:125829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" filled="f" stroked="f">
                <v:textbox inset="0,0,0,0">
                  <w:txbxContent>
                    <w:p w:rsidR="00480825" w:rsidRDefault="001237F3" w:rsidP="004D12BD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ind w:left="0"/>
                        <w:jc w:val="center"/>
                      </w:pPr>
                      <w:r>
                        <w:t>ФИО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237F3">
        <w:t>Указание на самовыдвижение, представление образовательной организацией или рекомендации структурного подразделения Министерства, выдвинувшего кандидатуру.</w:t>
      </w:r>
    </w:p>
    <w:p w:rsidR="00480825" w:rsidRPr="00E87B42" w:rsidRDefault="00CC08CB" w:rsidP="00CC08CB">
      <w:pPr>
        <w:pStyle w:val="40"/>
        <w:pBdr>
          <w:top w:val="single" w:sz="4" w:space="0" w:color="auto"/>
        </w:pBdr>
        <w:spacing w:after="0"/>
        <w:ind w:left="4680"/>
      </w:pPr>
      <w:r>
        <w:t>П</w:t>
      </w:r>
      <w:r w:rsidR="001237F3">
        <w:t>одпись</w:t>
      </w:r>
    </w:p>
    <w:p w:rsidR="00CC08CB" w:rsidRPr="00E87B42" w:rsidRDefault="00CC08CB" w:rsidP="00CC08CB">
      <w:pPr>
        <w:pStyle w:val="40"/>
        <w:pBdr>
          <w:top w:val="single" w:sz="4" w:space="0" w:color="auto"/>
        </w:pBdr>
        <w:spacing w:after="0"/>
        <w:ind w:left="4680"/>
      </w:pPr>
    </w:p>
    <w:p w:rsidR="00CC08CB" w:rsidRPr="00E87B42" w:rsidRDefault="00CC08CB" w:rsidP="00CC08CB">
      <w:pPr>
        <w:pStyle w:val="40"/>
        <w:pBdr>
          <w:top w:val="single" w:sz="4" w:space="0" w:color="auto"/>
        </w:pBdr>
        <w:spacing w:after="0"/>
        <w:ind w:left="4680"/>
      </w:pPr>
    </w:p>
    <w:p w:rsidR="00CC08CB" w:rsidRPr="00E87B42" w:rsidRDefault="00CC08CB" w:rsidP="00CC08CB">
      <w:pPr>
        <w:pStyle w:val="40"/>
        <w:pBdr>
          <w:top w:val="single" w:sz="4" w:space="0" w:color="auto"/>
        </w:pBdr>
        <w:spacing w:after="0"/>
        <w:ind w:left="4680"/>
      </w:pPr>
    </w:p>
    <w:p w:rsidR="00CC08CB" w:rsidRPr="00E87B42" w:rsidRDefault="00CC08CB" w:rsidP="00CC08CB">
      <w:pPr>
        <w:pStyle w:val="40"/>
        <w:pBdr>
          <w:top w:val="single" w:sz="4" w:space="0" w:color="auto"/>
        </w:pBdr>
        <w:spacing w:after="0"/>
        <w:ind w:left="4680"/>
      </w:pPr>
    </w:p>
    <w:p w:rsidR="00CC08CB" w:rsidRPr="00E87B42" w:rsidRDefault="00CC08CB" w:rsidP="00CC08CB">
      <w:pPr>
        <w:pStyle w:val="40"/>
        <w:pBdr>
          <w:top w:val="single" w:sz="4" w:space="0" w:color="auto"/>
        </w:pBdr>
        <w:spacing w:after="0"/>
        <w:ind w:left="4680"/>
      </w:pPr>
    </w:p>
    <w:p w:rsidR="00CC08CB" w:rsidRPr="00E87B42" w:rsidRDefault="00CC08CB" w:rsidP="00CC08CB">
      <w:pPr>
        <w:pStyle w:val="40"/>
        <w:pBdr>
          <w:top w:val="single" w:sz="4" w:space="0" w:color="auto"/>
        </w:pBdr>
        <w:spacing w:after="0"/>
        <w:ind w:left="4680"/>
        <w:jc w:val="center"/>
      </w:pPr>
    </w:p>
    <w:p w:rsidR="00480825" w:rsidRDefault="001237F3">
      <w:pPr>
        <w:pStyle w:val="32"/>
        <w:jc w:val="both"/>
      </w:pPr>
      <w:r>
        <w:t>"“Сведения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</w:t>
      </w:r>
    </w:p>
    <w:sectPr w:rsidR="00480825">
      <w:pgSz w:w="11900" w:h="16840"/>
      <w:pgMar w:top="1664" w:right="792" w:bottom="14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413B" w:rsidRDefault="0027413B">
      <w:r>
        <w:separator/>
      </w:r>
    </w:p>
  </w:endnote>
  <w:endnote w:type="continuationSeparator" w:id="0">
    <w:p w:rsidR="0027413B" w:rsidRDefault="0027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0825" w:rsidRDefault="001237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10139680</wp:posOffset>
              </wp:positionV>
              <wp:extent cx="1054735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0825" w:rsidRDefault="001237F3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C08CB" w:rsidRPr="00CC08C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 из 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468.35pt;margin-top:798.4pt;width:83.05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" filled="f" stroked="f">
              <v:textbox style="mso-fit-shape-to-text:t" inset="0,0,0,0">
                <w:txbxContent>
                  <w:p w:rsidR="00480825" w:rsidRDefault="001237F3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C08CB" w:rsidRPr="00CC08C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 из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10045065</wp:posOffset>
              </wp:positionV>
              <wp:extent cx="6062345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23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9B3292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76.45pt;margin-top:790.95pt;width:477.35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413B" w:rsidRDefault="0027413B"/>
  </w:footnote>
  <w:footnote w:type="continuationSeparator" w:id="0">
    <w:p w:rsidR="0027413B" w:rsidRDefault="00274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7B42" w:rsidRPr="00E87B42" w:rsidRDefault="00E87B42" w:rsidP="00E87B42">
    <w:pPr>
      <w:pStyle w:val="a4"/>
      <w:ind w:left="9072"/>
      <w:rPr>
        <w:rFonts w:ascii="Times New Roman" w:hAnsi="Times New Roman" w:cs="Times New Roman"/>
      </w:rPr>
    </w:pPr>
    <w:r w:rsidRPr="00E87B42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12BD" w:rsidRDefault="004D12BD" w:rsidP="004D12BD">
    <w:pPr>
      <w:pStyle w:val="24"/>
      <w:rPr>
        <w:rFonts w:ascii="Calibri" w:eastAsia="Calibri" w:hAnsi="Calibri" w:cs="Calibri"/>
        <w:b/>
        <w:bCs/>
        <w:sz w:val="24"/>
        <w:szCs w:val="24"/>
        <w:shd w:val="clear" w:color="auto" w:fill="FFFFFF"/>
      </w:rPr>
    </w:pPr>
  </w:p>
  <w:p w:rsidR="004D12BD" w:rsidRDefault="004D12BD" w:rsidP="004D12BD">
    <w:pPr>
      <w:pStyle w:val="24"/>
      <w:rPr>
        <w:rFonts w:ascii="Calibri" w:eastAsia="Calibri" w:hAnsi="Calibri" w:cs="Calibri"/>
        <w:b/>
        <w:bCs/>
        <w:sz w:val="24"/>
        <w:szCs w:val="24"/>
        <w:shd w:val="clear" w:color="auto" w:fill="FFFFFF"/>
      </w:rPr>
    </w:pPr>
  </w:p>
  <w:p w:rsidR="004D12BD" w:rsidRDefault="004D12BD" w:rsidP="004D12BD">
    <w:pPr>
      <w:pStyle w:val="24"/>
      <w:rPr>
        <w:sz w:val="24"/>
        <w:szCs w:val="24"/>
      </w:rPr>
    </w:pPr>
    <w:r>
      <w:rPr>
        <w:rFonts w:ascii="Calibri" w:eastAsia="Calibri" w:hAnsi="Calibri" w:cs="Calibri"/>
        <w:b/>
        <w:bCs/>
        <w:sz w:val="24"/>
        <w:szCs w:val="24"/>
        <w:shd w:val="clear" w:color="auto" w:fill="FFFFFF"/>
      </w:rPr>
      <w:t>Порядок и сроки проведения аттестации кандидатов на должность руководителя и</w:t>
    </w:r>
  </w:p>
  <w:p w:rsidR="004D12BD" w:rsidRDefault="004D12BD" w:rsidP="004D12BD">
    <w:pPr>
      <w:pStyle w:val="24"/>
      <w:rPr>
        <w:sz w:val="24"/>
        <w:szCs w:val="24"/>
      </w:rPr>
    </w:pPr>
    <w:r>
      <w:rPr>
        <w:rFonts w:ascii="Calibri" w:eastAsia="Calibri" w:hAnsi="Calibri" w:cs="Calibri"/>
        <w:b/>
        <w:bCs/>
        <w:sz w:val="24"/>
        <w:szCs w:val="24"/>
      </w:rPr>
      <w:t>руководителя муниципальной образовательной организации</w:t>
    </w:r>
  </w:p>
  <w:p w:rsidR="00480825" w:rsidRDefault="001237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821690</wp:posOffset>
              </wp:positionV>
              <wp:extent cx="605917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9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6A2ABA"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77.75pt;margin-top:64.7pt;width:477.1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6FE0"/>
    <w:multiLevelType w:val="multilevel"/>
    <w:tmpl w:val="6AA8216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1F05A9"/>
    <w:multiLevelType w:val="multilevel"/>
    <w:tmpl w:val="6A4A0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846D2"/>
    <w:multiLevelType w:val="multilevel"/>
    <w:tmpl w:val="2E7EF6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8A037F"/>
    <w:multiLevelType w:val="multilevel"/>
    <w:tmpl w:val="A5B47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970DE6"/>
    <w:multiLevelType w:val="multilevel"/>
    <w:tmpl w:val="D4A8B8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061B87"/>
    <w:multiLevelType w:val="multilevel"/>
    <w:tmpl w:val="83A4B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53CDB"/>
    <w:multiLevelType w:val="multilevel"/>
    <w:tmpl w:val="BF12C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FD6DAA"/>
    <w:multiLevelType w:val="hybridMultilevel"/>
    <w:tmpl w:val="D56402B4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 w16cid:durableId="134639562">
    <w:abstractNumId w:val="3"/>
  </w:num>
  <w:num w:numId="2" w16cid:durableId="955256156">
    <w:abstractNumId w:val="4"/>
  </w:num>
  <w:num w:numId="3" w16cid:durableId="1399287434">
    <w:abstractNumId w:val="6"/>
  </w:num>
  <w:num w:numId="4" w16cid:durableId="120193188">
    <w:abstractNumId w:val="2"/>
  </w:num>
  <w:num w:numId="5" w16cid:durableId="2008708246">
    <w:abstractNumId w:val="1"/>
  </w:num>
  <w:num w:numId="6" w16cid:durableId="30884527">
    <w:abstractNumId w:val="0"/>
  </w:num>
  <w:num w:numId="7" w16cid:durableId="106319286">
    <w:abstractNumId w:val="5"/>
  </w:num>
  <w:num w:numId="8" w16cid:durableId="1830167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825"/>
    <w:rsid w:val="001237F3"/>
    <w:rsid w:val="0027413B"/>
    <w:rsid w:val="00480825"/>
    <w:rsid w:val="004D12BD"/>
    <w:rsid w:val="00B45FFF"/>
    <w:rsid w:val="00BB5928"/>
    <w:rsid w:val="00CC08CB"/>
    <w:rsid w:val="00DB495A"/>
    <w:rsid w:val="00E87B42"/>
    <w:rsid w:val="00E9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1E0B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 w:val="0"/>
      <w:bCs w:val="0"/>
      <w:i/>
      <w:iCs/>
      <w:smallCaps w:val="0"/>
      <w:strike w:val="0"/>
      <w:sz w:val="38"/>
      <w:szCs w:val="38"/>
      <w:u w:val="singl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rPr>
      <w:rFonts w:ascii="Courier New" w:eastAsia="Courier New" w:hAnsi="Courier New" w:cs="Courier New"/>
      <w:i/>
      <w:iCs/>
      <w:sz w:val="38"/>
      <w:szCs w:val="38"/>
      <w:u w:val="single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00"/>
      <w:ind w:left="23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pacing w:after="200" w:line="257" w:lineRule="auto"/>
    </w:pPr>
    <w:rPr>
      <w:rFonts w:ascii="Calibri" w:eastAsia="Calibri" w:hAnsi="Calibri" w:cs="Calibr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D12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2BD"/>
    <w:rPr>
      <w:color w:val="000000"/>
    </w:rPr>
  </w:style>
  <w:style w:type="paragraph" w:styleId="a6">
    <w:name w:val="footer"/>
    <w:basedOn w:val="a"/>
    <w:link w:val="a7"/>
    <w:uiPriority w:val="99"/>
    <w:unhideWhenUsed/>
    <w:rsid w:val="004D12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2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2022-12-07T07:56:00Z</dcterms:created>
  <dcterms:modified xsi:type="dcterms:W3CDTF">2025-05-19T07:50:00Z</dcterms:modified>
</cp:coreProperties>
</file>