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1EB7" w:rsidRDefault="00BF6B4A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86130" cy="81089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8613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EB7" w:rsidRDefault="00BF6B4A">
      <w:pPr>
        <w:pStyle w:val="10"/>
        <w:keepNext/>
        <w:keepLines/>
      </w:pPr>
      <w:bookmarkStart w:id="0" w:name="bookmark0"/>
      <w:bookmarkStart w:id="1" w:name="bookmark1"/>
      <w:bookmarkStart w:id="2" w:name="bookmark2"/>
      <w:r>
        <w:t>РЕСПУБЛИКА ДАГЕСТАН</w:t>
      </w:r>
      <w:bookmarkEnd w:id="0"/>
      <w:bookmarkEnd w:id="1"/>
      <w:bookmarkEnd w:id="2"/>
    </w:p>
    <w:p w:rsidR="00A61EB7" w:rsidRDefault="00BF6B4A">
      <w:pPr>
        <w:pStyle w:val="10"/>
        <w:keepNext/>
        <w:keepLines/>
      </w:pPr>
      <w:bookmarkStart w:id="3" w:name="bookmark5"/>
      <w:r>
        <w:t>Муниципальное образование</w:t>
      </w:r>
      <w:bookmarkEnd w:id="3"/>
    </w:p>
    <w:p w:rsidR="00A61EB7" w:rsidRDefault="00BF6B4A">
      <w:pPr>
        <w:pStyle w:val="10"/>
        <w:keepNext/>
        <w:keepLines/>
      </w:pPr>
      <w:bookmarkStart w:id="4" w:name="bookmark6"/>
      <w:r>
        <w:t>«Бабаюртовский район»</w:t>
      </w:r>
      <w:bookmarkEnd w:id="4"/>
    </w:p>
    <w:p w:rsidR="00A61EB7" w:rsidRDefault="00BF6B4A">
      <w:pPr>
        <w:pStyle w:val="10"/>
        <w:keepNext/>
        <w:keepLines/>
        <w:pBdr>
          <w:bottom w:val="single" w:sz="4" w:space="0" w:color="auto"/>
        </w:pBdr>
        <w:spacing w:after="500" w:line="233" w:lineRule="auto"/>
      </w:pPr>
      <w:bookmarkStart w:id="5" w:name="bookmark3"/>
      <w:bookmarkStart w:id="6" w:name="bookmark4"/>
      <w:bookmarkStart w:id="7" w:name="bookmark7"/>
      <w:r>
        <w:t>Администрация муниципального района</w:t>
      </w:r>
      <w:bookmarkEnd w:id="5"/>
      <w:bookmarkEnd w:id="6"/>
      <w:bookmarkEnd w:id="7"/>
    </w:p>
    <w:p w:rsidR="008517CA" w:rsidRDefault="008517CA" w:rsidP="008517CA">
      <w:pPr>
        <w:pStyle w:val="20"/>
        <w:keepNext/>
        <w:keepLines/>
        <w:spacing w:after="0"/>
      </w:pPr>
      <w:bookmarkStart w:id="8" w:name="bookmark8"/>
      <w:r>
        <w:t>Постановление</w:t>
      </w:r>
      <w:bookmarkEnd w:id="8"/>
    </w:p>
    <w:p w:rsidR="00AD5284" w:rsidRPr="00BB781B" w:rsidRDefault="00AD5284" w:rsidP="00AD5284">
      <w:pPr>
        <w:pStyle w:val="11"/>
        <w:spacing w:line="240" w:lineRule="auto"/>
        <w:ind w:firstLine="0"/>
        <w:rPr>
          <w:b/>
        </w:rPr>
      </w:pPr>
      <w:r w:rsidRPr="00BB781B">
        <w:rPr>
          <w:b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</w:rPr>
        <w:t>№ _______</w:t>
      </w:r>
    </w:p>
    <w:p w:rsidR="00AD5284" w:rsidRDefault="00AD5284" w:rsidP="00AD5284">
      <w:pPr>
        <w:pStyle w:val="20"/>
        <w:keepNext/>
        <w:keepLines/>
        <w:spacing w:line="240" w:lineRule="auto"/>
        <w:jc w:val="left"/>
      </w:pPr>
      <w:bookmarkStart w:id="9" w:name="bookmark11"/>
      <w:bookmarkStart w:id="10" w:name="bookmark12"/>
      <w:bookmarkStart w:id="11" w:name="bookmark13"/>
    </w:p>
    <w:p w:rsidR="00A61EB7" w:rsidRDefault="00BF6B4A" w:rsidP="00AD5284">
      <w:pPr>
        <w:pStyle w:val="20"/>
        <w:keepNext/>
        <w:keepLines/>
        <w:spacing w:line="240" w:lineRule="auto"/>
      </w:pPr>
      <w:r>
        <w:t>О пе</w:t>
      </w:r>
      <w:r w:rsidR="008517CA">
        <w:t xml:space="preserve">редаче медицинского блока МКОУ </w:t>
      </w:r>
      <w:r w:rsidR="008517CA" w:rsidRPr="008517CA">
        <w:t>“</w:t>
      </w:r>
      <w:proofErr w:type="spellStart"/>
      <w:r>
        <w:t>Ново</w:t>
      </w:r>
      <w:r w:rsidR="008517CA">
        <w:t>каринская</w:t>
      </w:r>
      <w:proofErr w:type="spellEnd"/>
      <w:r w:rsidR="008517CA">
        <w:t xml:space="preserve"> СОШ</w:t>
      </w:r>
      <w:r w:rsidR="008517CA">
        <w:br/>
        <w:t>им. Г.Г. Гаджиева</w:t>
      </w:r>
      <w:r w:rsidR="008517CA" w:rsidRPr="008517CA">
        <w:t>”</w:t>
      </w:r>
      <w:r>
        <w:t xml:space="preserve"> на безвозмездной основе ГБУ РД</w:t>
      </w:r>
      <w:r>
        <w:br/>
        <w:t>«Бабаюртовская центральная районная больница»</w:t>
      </w:r>
      <w:bookmarkEnd w:id="9"/>
      <w:bookmarkEnd w:id="10"/>
      <w:bookmarkEnd w:id="11"/>
    </w:p>
    <w:p w:rsidR="00A61EB7" w:rsidRDefault="00BF6B4A">
      <w:pPr>
        <w:pStyle w:val="11"/>
        <w:ind w:firstLine="540"/>
        <w:jc w:val="both"/>
      </w:pPr>
      <w:r>
        <w:t>В соответствии со ст. 41 "Охрана здоровья обучающихся" Федерального закона от 29 декабря 2012 г. № 273-ФЗ "Об образовании в Российской Федерации", Постановления Правительства Российской Федерации от 16 апреля 2012 г. № 291 "О лицензировании медицинской деятельности", в рамках реализации Плана основных мероприятий до 2020 года (Распоряжение Правительства Российской Федерации от 06 июля 2018 г. № 1375-р) и на основании Выписки из Протокола Заседания Правительства Республики Дагестан от 09.04.2019 г. № 3 "Об организации школьной медицины в общеобразовательных организациях Республики Дагестан", администрация муниципального района постановляет:</w:t>
      </w:r>
    </w:p>
    <w:p w:rsidR="00A61EB7" w:rsidRDefault="00BF6B4A">
      <w:pPr>
        <w:pStyle w:val="11"/>
        <w:ind w:firstLine="440"/>
        <w:jc w:val="both"/>
      </w:pPr>
      <w:r>
        <w:t>1.Передать нежилое помещение - медицинский блок: кабинет зубного врача, коридор, санузел, кабинет врача и процедурный кабинет, закреплённый на праве оперативного управления за МКОУ "</w:t>
      </w:r>
      <w:proofErr w:type="spellStart"/>
      <w:r>
        <w:t>Новокаринская</w:t>
      </w:r>
      <w:proofErr w:type="spellEnd"/>
      <w:r>
        <w:t xml:space="preserve"> СОШ им. Г.Г. Гаджиева" (общей площадью 53,88 м</w:t>
      </w:r>
      <w:r>
        <w:rPr>
          <w:vertAlign w:val="superscript"/>
        </w:rPr>
        <w:t>2</w:t>
      </w:r>
      <w:r>
        <w:t xml:space="preserve">, расположенный на первом этаже здания образовательной организации), находящийся по адресу: РД, Бабаюртовский район, с. </w:t>
      </w:r>
      <w:proofErr w:type="spellStart"/>
      <w:r>
        <w:t>Новокаре</w:t>
      </w:r>
      <w:proofErr w:type="spellEnd"/>
      <w:r>
        <w:t>, ул. 70 лет Победы, № 15 на безвозмездной основе ГБУ РД «Бабаюртовская центральная районная больница», для проведения работ по оказанию первичной доврачебной медико-санитарной</w:t>
      </w:r>
      <w:r>
        <w:br w:type="page"/>
      </w:r>
      <w:r>
        <w:lastRenderedPageBreak/>
        <w:t>помощи в амбулаторных условиях по: вакцинации (проведению профилактических прививок) и сестринскому делу в педиатрии.</w:t>
      </w:r>
    </w:p>
    <w:p w:rsidR="00A61EB7" w:rsidRDefault="00BF6B4A">
      <w:pPr>
        <w:pStyle w:val="11"/>
        <w:spacing w:after="1600" w:line="290" w:lineRule="auto"/>
        <w:ind w:firstLine="420"/>
      </w:pPr>
      <w:r>
        <w:t>2.Настоящее распоряжение вступает в силу со дня его подписания.</w:t>
      </w:r>
    </w:p>
    <w:p w:rsidR="00A61EB7" w:rsidRDefault="00BF6B4A" w:rsidP="008517CA">
      <w:pPr>
        <w:pStyle w:val="30"/>
      </w:pPr>
      <w:bookmarkStart w:id="12" w:name="bookmark14"/>
      <w:bookmarkStart w:id="13" w:name="bookmark15"/>
      <w:bookmarkStart w:id="14" w:name="bookmark16"/>
      <w:r>
        <w:t>Глав</w:t>
      </w:r>
      <w:r w:rsidR="008517CA">
        <w:t>а</w:t>
      </w:r>
      <w:r>
        <w:t xml:space="preserve"> муниципального района</w:t>
      </w:r>
      <w:bookmarkEnd w:id="12"/>
      <w:bookmarkEnd w:id="13"/>
      <w:bookmarkEnd w:id="14"/>
      <w:r w:rsidR="008517CA">
        <w:tab/>
      </w:r>
      <w:r w:rsidR="008517CA">
        <w:tab/>
      </w:r>
      <w:r w:rsidR="008517CA">
        <w:tab/>
      </w:r>
      <w:r w:rsidR="008517CA">
        <w:tab/>
        <w:t>Д.П. Исламов</w:t>
      </w:r>
    </w:p>
    <w:p w:rsidR="00A61EB7" w:rsidRDefault="00BF6B4A">
      <w:pPr>
        <w:pStyle w:val="22"/>
      </w:pPr>
      <w:r>
        <w:t>Аджиев А.А.</w:t>
      </w:r>
    </w:p>
    <w:p w:rsidR="00A61EB7" w:rsidRDefault="00BF6B4A">
      <w:pPr>
        <w:pStyle w:val="22"/>
      </w:pPr>
      <w:r>
        <w:t>89287033306</w:t>
      </w:r>
    </w:p>
    <w:sectPr w:rsidR="00A61EB7">
      <w:headerReference w:type="default" r:id="rId7"/>
      <w:pgSz w:w="11900" w:h="16840"/>
      <w:pgMar w:top="1282" w:right="689" w:bottom="1466" w:left="1646" w:header="854" w:footer="103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322E9" w:rsidRDefault="002322E9">
      <w:r>
        <w:separator/>
      </w:r>
    </w:p>
  </w:endnote>
  <w:endnote w:type="continuationSeparator" w:id="0">
    <w:p w:rsidR="002322E9" w:rsidRDefault="0023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322E9" w:rsidRDefault="002322E9"/>
  </w:footnote>
  <w:footnote w:type="continuationSeparator" w:id="0">
    <w:p w:rsidR="002322E9" w:rsidRDefault="002322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5284" w:rsidRPr="00AD5284" w:rsidRDefault="00AD5284" w:rsidP="00AD5284">
    <w:pPr>
      <w:pStyle w:val="a8"/>
      <w:ind w:left="8745"/>
      <w:rPr>
        <w:rFonts w:ascii="Times New Roman" w:hAnsi="Times New Roman" w:cs="Times New Roman"/>
      </w:rPr>
    </w:pPr>
    <w:r w:rsidRPr="00AD5284">
      <w:rPr>
        <w:rFonts w:ascii="Times New Roman" w:hAnsi="Times New Roman" w:cs="Times New Roman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1EB7"/>
    <w:rsid w:val="002322E9"/>
    <w:rsid w:val="008517CA"/>
    <w:rsid w:val="00A61EB7"/>
    <w:rsid w:val="00AD5284"/>
    <w:rsid w:val="00BF6B4A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541D8"/>
  <w15:docId w15:val="{FFB78A60-771D-4B4F-ACAE-46583850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0">
    <w:name w:val="Заголовок №2"/>
    <w:basedOn w:val="a"/>
    <w:link w:val="2"/>
    <w:pPr>
      <w:spacing w:after="42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5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517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17CA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D52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5284"/>
    <w:rPr>
      <w:color w:val="000000"/>
    </w:rPr>
  </w:style>
  <w:style w:type="paragraph" w:styleId="aa">
    <w:name w:val="footer"/>
    <w:basedOn w:val="a"/>
    <w:link w:val="ab"/>
    <w:uiPriority w:val="99"/>
    <w:unhideWhenUsed/>
    <w:rsid w:val="00AD52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528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271</Words>
  <Characters>1549</Characters>
  <Application>Microsoft Office Word</Application>
  <DocSecurity>0</DocSecurity>
  <Lines>12</Lines>
  <Paragraphs>3</Paragraphs>
  <ScaleCrop>false</ScaleCrop>
  <Company>Microsoft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2022-12-05T12:00:00Z</dcterms:created>
  <dcterms:modified xsi:type="dcterms:W3CDTF">2025-05-13T13:13:00Z</dcterms:modified>
</cp:coreProperties>
</file>