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4E2E" w:rsidRDefault="00FB645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3149600</wp:posOffset>
            </wp:positionH>
            <wp:positionV relativeFrom="margin">
              <wp:posOffset>0</wp:posOffset>
            </wp:positionV>
            <wp:extent cx="676910" cy="7131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769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E2E" w:rsidRDefault="00BE4E2E">
      <w:pPr>
        <w:spacing w:line="360" w:lineRule="exact"/>
      </w:pPr>
    </w:p>
    <w:p w:rsidR="00BE4E2E" w:rsidRDefault="00BE4E2E">
      <w:pPr>
        <w:spacing w:after="406" w:line="1" w:lineRule="exact"/>
      </w:pPr>
    </w:p>
    <w:p w:rsidR="00BE4E2E" w:rsidRDefault="00BE4E2E">
      <w:pPr>
        <w:spacing w:line="1" w:lineRule="exact"/>
        <w:sectPr w:rsidR="00BE4E2E">
          <w:headerReference w:type="default" r:id="rId7"/>
          <w:pgSz w:w="11900" w:h="16840"/>
          <w:pgMar w:top="1182" w:right="737" w:bottom="2862" w:left="1184" w:header="754" w:footer="2434" w:gutter="0"/>
          <w:pgNumType w:start="1"/>
          <w:cols w:space="720"/>
          <w:noEndnote/>
          <w:docGrid w:linePitch="360"/>
        </w:sectPr>
      </w:pPr>
    </w:p>
    <w:p w:rsidR="00BE4E2E" w:rsidRDefault="00FB6459">
      <w:pPr>
        <w:pStyle w:val="20"/>
        <w:pBdr>
          <w:bottom w:val="single" w:sz="4" w:space="0" w:color="auto"/>
        </w:pBdr>
      </w:pPr>
      <w:r>
        <w:rPr>
          <w:sz w:val="52"/>
          <w:szCs w:val="52"/>
        </w:rPr>
        <w:t>РЕСПУБЛИКА ДАГЕСТАН</w:t>
      </w:r>
      <w:r>
        <w:rPr>
          <w:sz w:val="52"/>
          <w:szCs w:val="52"/>
        </w:rPr>
        <w:br/>
      </w:r>
      <w:r>
        <w:t>МУНИЦИПАЛЬНОЕ ОБРАЗОВАНИЕ</w:t>
      </w:r>
      <w:r>
        <w:br/>
        <w:t>«Бабаюртовский район»</w:t>
      </w:r>
      <w:r>
        <w:br/>
        <w:t>Администрация муниципального района</w:t>
      </w:r>
    </w:p>
    <w:p w:rsidR="007A7D8C" w:rsidRDefault="007A7D8C" w:rsidP="007A7D8C">
      <w:pPr>
        <w:pStyle w:val="22"/>
        <w:keepNext/>
        <w:keepLines/>
        <w:spacing w:after="0"/>
        <w:jc w:val="center"/>
      </w:pPr>
      <w:bookmarkStart w:id="0" w:name="bookmark6"/>
      <w:bookmarkStart w:id="1" w:name="bookmark7"/>
      <w:bookmarkStart w:id="2" w:name="bookmark8"/>
      <w:r>
        <w:rPr>
          <w:color w:val="000000"/>
        </w:rPr>
        <w:t>Постановление</w:t>
      </w:r>
      <w:bookmarkEnd w:id="0"/>
      <w:bookmarkEnd w:id="1"/>
      <w:bookmarkEnd w:id="2"/>
    </w:p>
    <w:p w:rsidR="007A7D8C" w:rsidRPr="00C26DE6" w:rsidRDefault="007A7D8C" w:rsidP="007A7D8C">
      <w:pPr>
        <w:spacing w:line="276" w:lineRule="auto"/>
        <w:jc w:val="center"/>
        <w:rPr>
          <w:b/>
          <w:sz w:val="16"/>
          <w:szCs w:val="16"/>
        </w:rPr>
      </w:pPr>
    </w:p>
    <w:p w:rsidR="005D31CB" w:rsidRPr="00BB781B" w:rsidRDefault="005D31CB" w:rsidP="005D31CB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BE4E2E" w:rsidRDefault="00FB6459" w:rsidP="005D31CB">
      <w:pPr>
        <w:pStyle w:val="30"/>
        <w:spacing w:after="280"/>
        <w:jc w:val="center"/>
      </w:pPr>
      <w:r>
        <w:t>О закреплении нежилого здания за муниципальным районом</w:t>
      </w:r>
      <w:r>
        <w:br/>
        <w:t>«Бабаюртовский район»</w:t>
      </w:r>
    </w:p>
    <w:p w:rsidR="00BE4E2E" w:rsidRDefault="00FB6459">
      <w:pPr>
        <w:pStyle w:val="1"/>
        <w:jc w:val="both"/>
      </w:pPr>
      <w:r>
        <w:t xml:space="preserve">В связи с отсутствием регистрации права на данный объект, администрация муниципального района </w:t>
      </w:r>
      <w:r>
        <w:rPr>
          <w:b/>
          <w:bCs/>
        </w:rPr>
        <w:t>постановляет:</w:t>
      </w:r>
    </w:p>
    <w:p w:rsidR="00BE4E2E" w:rsidRDefault="00FB6459">
      <w:pPr>
        <w:pStyle w:val="1"/>
        <w:spacing w:after="0"/>
        <w:jc w:val="both"/>
      </w:pPr>
      <w:r>
        <w:t>1.Закрепить нежилое здание школы (здание школы МКОУ «</w:t>
      </w:r>
      <w:proofErr w:type="spellStart"/>
      <w:r>
        <w:t>Тюпкутанская</w:t>
      </w:r>
      <w:proofErr w:type="spellEnd"/>
      <w:r>
        <w:t xml:space="preserve"> СОШ»), с кадастровым номером 05:01:000133:599, общей площадью 332 кв. м., одноэтажное, расположенное в с. </w:t>
      </w:r>
      <w:proofErr w:type="spellStart"/>
      <w:r>
        <w:t>Алимпашаюрт</w:t>
      </w:r>
      <w:proofErr w:type="spellEnd"/>
      <w:r>
        <w:t>, ул. Центральная, 14, за муниципальным районом «Бабаюртовский район».</w:t>
      </w:r>
    </w:p>
    <w:p w:rsidR="00BE4E2E" w:rsidRDefault="00FB6459">
      <w:pPr>
        <w:pStyle w:val="1"/>
        <w:spacing w:after="620"/>
      </w:pPr>
      <w:r>
        <w:t>2.Отделу имущественных и земельных отношений, муниципального контроля обеспечить государственные регистрации права собственности на здания школы в соответствии с действующим законодательством.</w:t>
      </w:r>
    </w:p>
    <w:p w:rsidR="00BE4E2E" w:rsidRDefault="00FB6459">
      <w:pPr>
        <w:pStyle w:val="30"/>
        <w:spacing w:after="0"/>
      </w:pPr>
      <w:r>
        <w:t>Глава</w:t>
      </w:r>
    </w:p>
    <w:p w:rsidR="007A7D8C" w:rsidRDefault="00FB6459" w:rsidP="007A7D8C">
      <w:pPr>
        <w:pStyle w:val="30"/>
        <w:spacing w:after="0"/>
      </w:pPr>
      <w:r>
        <w:t>муниципального района</w:t>
      </w:r>
      <w:r w:rsidR="007A7D8C">
        <w:tab/>
      </w:r>
      <w:r w:rsidR="007A7D8C">
        <w:tab/>
      </w:r>
      <w:r w:rsidR="007A7D8C">
        <w:tab/>
      </w:r>
      <w:r w:rsidR="007A7D8C">
        <w:tab/>
      </w:r>
      <w:r w:rsidR="007A7D8C">
        <w:tab/>
      </w:r>
      <w:r w:rsidR="007A7D8C">
        <w:tab/>
        <w:t>Д.П. Исламов</w:t>
      </w:r>
    </w:p>
    <w:p w:rsidR="00BE4E2E" w:rsidRDefault="00FB6459">
      <w:pPr>
        <w:pStyle w:val="40"/>
      </w:pPr>
      <w:r>
        <w:t>Аджиев А.А.</w:t>
      </w:r>
    </w:p>
    <w:p w:rsidR="00BE4E2E" w:rsidRDefault="00FB6459">
      <w:pPr>
        <w:pStyle w:val="40"/>
      </w:pPr>
      <w:r>
        <w:t>89297033306</w:t>
      </w:r>
    </w:p>
    <w:sectPr w:rsidR="00BE4E2E">
      <w:type w:val="continuous"/>
      <w:pgSz w:w="11900" w:h="16840"/>
      <w:pgMar w:top="1182" w:right="737" w:bottom="1182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202B" w:rsidRDefault="0075202B">
      <w:r>
        <w:separator/>
      </w:r>
    </w:p>
  </w:endnote>
  <w:endnote w:type="continuationSeparator" w:id="0">
    <w:p w:rsidR="0075202B" w:rsidRDefault="0075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202B" w:rsidRDefault="0075202B"/>
  </w:footnote>
  <w:footnote w:type="continuationSeparator" w:id="0">
    <w:p w:rsidR="0075202B" w:rsidRDefault="00752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1CB" w:rsidRPr="005D31CB" w:rsidRDefault="005D31CB" w:rsidP="005D31CB">
    <w:pPr>
      <w:pStyle w:val="a4"/>
      <w:ind w:left="9072"/>
      <w:rPr>
        <w:rFonts w:ascii="Times New Roman" w:hAnsi="Times New Roman" w:cs="Times New Roman"/>
      </w:rPr>
    </w:pPr>
    <w:r w:rsidRPr="005D31CB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E2E"/>
    <w:rsid w:val="005D31CB"/>
    <w:rsid w:val="0075202B"/>
    <w:rsid w:val="007A7D8C"/>
    <w:rsid w:val="00BE4E2E"/>
    <w:rsid w:val="00FB6459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8D63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5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pPr>
      <w:spacing w:after="280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Заголовок №2_"/>
    <w:basedOn w:val="a0"/>
    <w:link w:val="22"/>
    <w:rsid w:val="007A7D8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7A7D8C"/>
    <w:pPr>
      <w:spacing w:after="9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D31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1CB"/>
    <w:rPr>
      <w:color w:val="000000"/>
    </w:rPr>
  </w:style>
  <w:style w:type="paragraph" w:styleId="a6">
    <w:name w:val="footer"/>
    <w:basedOn w:val="a"/>
    <w:link w:val="a7"/>
    <w:uiPriority w:val="99"/>
    <w:unhideWhenUsed/>
    <w:rsid w:val="005D31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1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2022-12-05T11:58:00Z</dcterms:created>
  <dcterms:modified xsi:type="dcterms:W3CDTF">2025-05-13T13:12:00Z</dcterms:modified>
</cp:coreProperties>
</file>