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610B" w:rsidRDefault="009D301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3845560</wp:posOffset>
            </wp:positionH>
            <wp:positionV relativeFrom="margin">
              <wp:posOffset>0</wp:posOffset>
            </wp:positionV>
            <wp:extent cx="725170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10B" w:rsidRDefault="003C610B">
      <w:pPr>
        <w:spacing w:line="360" w:lineRule="exact"/>
      </w:pPr>
    </w:p>
    <w:p w:rsidR="003C610B" w:rsidRDefault="003C610B">
      <w:pPr>
        <w:spacing w:after="442" w:line="1" w:lineRule="exact"/>
      </w:pPr>
    </w:p>
    <w:p w:rsidR="003C610B" w:rsidRDefault="003C610B">
      <w:pPr>
        <w:spacing w:line="1" w:lineRule="exact"/>
        <w:sectPr w:rsidR="003C610B">
          <w:headerReference w:type="default" r:id="rId7"/>
          <w:pgSz w:w="11900" w:h="16840"/>
          <w:pgMar w:top="1004" w:right="555" w:bottom="2281" w:left="1931" w:header="576" w:footer="1853" w:gutter="0"/>
          <w:pgNumType w:start="1"/>
          <w:cols w:space="720"/>
          <w:noEndnote/>
          <w:docGrid w:linePitch="360"/>
        </w:sectPr>
      </w:pPr>
    </w:p>
    <w:p w:rsidR="003C610B" w:rsidRDefault="009D3016">
      <w:pPr>
        <w:pStyle w:val="30"/>
      </w:pPr>
      <w:r>
        <w:t>РЕСПУБЛИКА ДАГЕСТАН</w:t>
      </w:r>
    </w:p>
    <w:p w:rsidR="003C610B" w:rsidRDefault="009D3016">
      <w:pPr>
        <w:pStyle w:val="30"/>
      </w:pPr>
      <w:r>
        <w:t>Муниципальное образование</w:t>
      </w:r>
    </w:p>
    <w:p w:rsidR="003C610B" w:rsidRDefault="009D3016">
      <w:pPr>
        <w:pStyle w:val="30"/>
      </w:pPr>
      <w:r>
        <w:t>«Бабаюртовский район»</w:t>
      </w:r>
    </w:p>
    <w:p w:rsidR="003C610B" w:rsidRDefault="009D3016">
      <w:pPr>
        <w:pStyle w:val="50"/>
        <w:pBdr>
          <w:bottom w:val="single" w:sz="4" w:space="0" w:color="auto"/>
        </w:pBdr>
      </w:pPr>
      <w:r>
        <w:t>Администрация муниципального района</w:t>
      </w:r>
    </w:p>
    <w:p w:rsidR="00676ACE" w:rsidRPr="00643ECB" w:rsidRDefault="00676ACE" w:rsidP="00676ACE">
      <w:pPr>
        <w:pStyle w:val="22"/>
        <w:keepNext/>
        <w:keepLines/>
        <w:spacing w:after="0"/>
      </w:pPr>
      <w:r w:rsidRPr="00643ECB">
        <w:t>Постановление</w:t>
      </w:r>
    </w:p>
    <w:p w:rsidR="006D0781" w:rsidRPr="006D0781" w:rsidRDefault="006D0781" w:rsidP="006D0781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781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3C610B" w:rsidRDefault="009D3016">
      <w:pPr>
        <w:pStyle w:val="20"/>
        <w:spacing w:after="360"/>
      </w:pPr>
      <w:r>
        <w:t>Об изменении имени несовершеннолетней</w:t>
      </w:r>
      <w:r>
        <w:br/>
        <w:t xml:space="preserve">Магомедовой Патимат </w:t>
      </w:r>
      <w:proofErr w:type="spellStart"/>
      <w:r>
        <w:t>Ильясовны</w:t>
      </w:r>
      <w:proofErr w:type="spellEnd"/>
      <w:r>
        <w:t>, 30.04.2009 г.р.</w:t>
      </w:r>
    </w:p>
    <w:p w:rsidR="003C610B" w:rsidRDefault="009D3016">
      <w:pPr>
        <w:pStyle w:val="1"/>
        <w:ind w:firstLine="560"/>
        <w:jc w:val="both"/>
      </w:pPr>
      <w:r>
        <w:t xml:space="preserve">Рассмотрев заявление гр. </w:t>
      </w:r>
      <w:proofErr w:type="spellStart"/>
      <w:r>
        <w:t>Кахаровой</w:t>
      </w:r>
      <w:proofErr w:type="spellEnd"/>
      <w:r>
        <w:t xml:space="preserve"> </w:t>
      </w:r>
      <w:proofErr w:type="spellStart"/>
      <w:r>
        <w:t>Зайнап</w:t>
      </w:r>
      <w:proofErr w:type="spellEnd"/>
      <w:r>
        <w:t xml:space="preserve"> </w:t>
      </w:r>
      <w:proofErr w:type="spellStart"/>
      <w:r>
        <w:t>Сайдалиевны</w:t>
      </w:r>
      <w:proofErr w:type="spellEnd"/>
      <w:r>
        <w:t xml:space="preserve">, 16.04.1987 г.р. и гр. Магомедова Ильяса </w:t>
      </w:r>
      <w:proofErr w:type="spellStart"/>
      <w:r>
        <w:t>Мансуровича</w:t>
      </w:r>
      <w:proofErr w:type="spellEnd"/>
      <w:r>
        <w:t xml:space="preserve">, 31.05.1978 г.р., проживающих по адресу: Республика Дагестан, Бабаюртовский район, с. Советское об изменении имени их несовершеннолетней дочери Магомедовой Патимат </w:t>
      </w:r>
      <w:proofErr w:type="spellStart"/>
      <w:r>
        <w:t>Ильясовны</w:t>
      </w:r>
      <w:proofErr w:type="spellEnd"/>
      <w:r>
        <w:t xml:space="preserve">, 30.04.2009 г.р. на имя </w:t>
      </w:r>
      <w:r>
        <w:rPr>
          <w:b/>
          <w:bCs/>
          <w:u w:val="single"/>
        </w:rPr>
        <w:t>Фатима.</w:t>
      </w:r>
      <w:r>
        <w:rPr>
          <w:b/>
          <w:bCs/>
        </w:rPr>
        <w:t xml:space="preserve"> </w:t>
      </w:r>
      <w:r>
        <w:t xml:space="preserve">Орган по опеке и попечительству администрации муниципального района «Бабаюртовский район» установил, что супруги сами изъявили желание поменять имя </w:t>
      </w:r>
      <w:r>
        <w:rPr>
          <w:b/>
          <w:bCs/>
          <w:u w:val="single"/>
        </w:rPr>
        <w:t>Патимат</w:t>
      </w:r>
      <w:r>
        <w:rPr>
          <w:b/>
          <w:bCs/>
        </w:rPr>
        <w:t xml:space="preserve"> </w:t>
      </w:r>
      <w:r>
        <w:t xml:space="preserve">на имя </w:t>
      </w:r>
      <w:r>
        <w:rPr>
          <w:b/>
          <w:bCs/>
          <w:u w:val="single"/>
        </w:rPr>
        <w:t>Фатима.</w:t>
      </w:r>
    </w:p>
    <w:p w:rsidR="003C610B" w:rsidRDefault="009D3016" w:rsidP="00676ACE">
      <w:pPr>
        <w:pStyle w:val="1"/>
        <w:tabs>
          <w:tab w:val="left" w:pos="6793"/>
        </w:tabs>
        <w:ind w:firstLine="720"/>
        <w:jc w:val="both"/>
      </w:pPr>
      <w:r>
        <w:rPr>
          <w:u w:val="single"/>
        </w:rPr>
        <w:t>Руководствуясь ст. 59 Семейного Кодекса Российской Федерации, ст. 58 и</w:t>
      </w:r>
      <w:r>
        <w:t xml:space="preserve"> ст. 63 федерального закона от 15.11.1997г.</w:t>
      </w:r>
      <w:r w:rsidR="00676ACE">
        <w:t xml:space="preserve"> </w:t>
      </w:r>
      <w:r>
        <w:t>№ 143 «Об актах</w:t>
      </w:r>
      <w:r w:rsidR="00676ACE">
        <w:t xml:space="preserve"> </w:t>
      </w:r>
      <w:r>
        <w:t>гражданского состояния» администрация муниципального района «Бабаюртовский район» постановляет:</w:t>
      </w:r>
    </w:p>
    <w:p w:rsidR="003C610B" w:rsidRDefault="009D3016">
      <w:pPr>
        <w:pStyle w:val="1"/>
        <w:spacing w:after="900"/>
        <w:ind w:firstLine="720"/>
        <w:jc w:val="both"/>
      </w:pPr>
      <w:r>
        <w:rPr>
          <w:b/>
          <w:bCs/>
        </w:rPr>
        <w:t xml:space="preserve">1. </w:t>
      </w:r>
      <w:r>
        <w:t xml:space="preserve">Разрешить изменить имя несовершеннолетней Магомедовой Патимат </w:t>
      </w:r>
      <w:proofErr w:type="spellStart"/>
      <w:r>
        <w:t>Ильясовне</w:t>
      </w:r>
      <w:proofErr w:type="spellEnd"/>
      <w:r>
        <w:t xml:space="preserve">, 30.04.2009 г.р. на имя </w:t>
      </w:r>
      <w:r>
        <w:rPr>
          <w:b/>
          <w:bCs/>
          <w:u w:val="single"/>
        </w:rPr>
        <w:t>Фатима.</w:t>
      </w:r>
    </w:p>
    <w:p w:rsidR="003C610B" w:rsidRDefault="009D3016">
      <w:pPr>
        <w:pStyle w:val="20"/>
        <w:tabs>
          <w:tab w:val="left" w:pos="7283"/>
        </w:tabs>
        <w:spacing w:after="160"/>
        <w:jc w:val="both"/>
      </w:pPr>
      <w:r>
        <w:t xml:space="preserve">Глава муниципального района </w:t>
      </w:r>
      <w:r>
        <w:rPr>
          <w:color w:val="322A9F"/>
        </w:rPr>
        <w:tab/>
      </w:r>
      <w:r>
        <w:t>Д.П. Исламов</w:t>
      </w:r>
    </w:p>
    <w:p w:rsidR="003C610B" w:rsidRDefault="009D3016">
      <w:pPr>
        <w:pStyle w:val="40"/>
        <w:spacing w:after="0"/>
      </w:pPr>
      <w:r>
        <w:t>Исп.: Аджиев Ш.М.</w:t>
      </w:r>
    </w:p>
    <w:p w:rsidR="003C610B" w:rsidRDefault="009D3016">
      <w:pPr>
        <w:pStyle w:val="40"/>
        <w:spacing w:after="160"/>
      </w:pPr>
      <w:r>
        <w:t>Тел.: 8(928)8340186</w:t>
      </w:r>
    </w:p>
    <w:sectPr w:rsidR="003C610B">
      <w:type w:val="continuous"/>
      <w:pgSz w:w="11900" w:h="16840"/>
      <w:pgMar w:top="1004" w:right="555" w:bottom="1004" w:left="19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3AFA" w:rsidRDefault="003F3AFA">
      <w:r>
        <w:separator/>
      </w:r>
    </w:p>
  </w:endnote>
  <w:endnote w:type="continuationSeparator" w:id="0">
    <w:p w:rsidR="003F3AFA" w:rsidRDefault="003F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3AFA" w:rsidRDefault="003F3AFA"/>
  </w:footnote>
  <w:footnote w:type="continuationSeparator" w:id="0">
    <w:p w:rsidR="003F3AFA" w:rsidRDefault="003F3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0781" w:rsidRPr="006D0781" w:rsidRDefault="006D0781" w:rsidP="006D0781">
    <w:pPr>
      <w:pStyle w:val="a4"/>
      <w:ind w:left="7938"/>
      <w:rPr>
        <w:rFonts w:ascii="Times New Roman" w:hAnsi="Times New Roman" w:cs="Times New Roman"/>
      </w:rPr>
    </w:pPr>
    <w:r w:rsidRPr="006D0781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10B"/>
    <w:rsid w:val="003C610B"/>
    <w:rsid w:val="003F3AFA"/>
    <w:rsid w:val="00676ACE"/>
    <w:rsid w:val="006D0781"/>
    <w:rsid w:val="009D3016"/>
    <w:rsid w:val="00A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4D53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312F66"/>
      <w:sz w:val="36"/>
      <w:szCs w:val="3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pPr>
      <w:spacing w:after="6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pacing w:after="800"/>
    </w:pPr>
    <w:rPr>
      <w:rFonts w:ascii="Arial" w:eastAsia="Arial" w:hAnsi="Arial" w:cs="Arial"/>
      <w:color w:val="312F66"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after="80"/>
    </w:pPr>
    <w:rPr>
      <w:rFonts w:ascii="Calibri" w:eastAsia="Calibri" w:hAnsi="Calibri" w:cs="Calibri"/>
      <w:sz w:val="18"/>
      <w:szCs w:val="18"/>
    </w:rPr>
  </w:style>
  <w:style w:type="character" w:customStyle="1" w:styleId="21">
    <w:name w:val="Заголовок №2_"/>
    <w:basedOn w:val="a0"/>
    <w:link w:val="22"/>
    <w:rsid w:val="00676ACE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676ACE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D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0781"/>
    <w:rPr>
      <w:color w:val="000000"/>
    </w:rPr>
  </w:style>
  <w:style w:type="paragraph" w:styleId="a6">
    <w:name w:val="footer"/>
    <w:basedOn w:val="a"/>
    <w:link w:val="a7"/>
    <w:uiPriority w:val="99"/>
    <w:unhideWhenUsed/>
    <w:rsid w:val="006D0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07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2022-11-29T08:48:00Z</dcterms:created>
  <dcterms:modified xsi:type="dcterms:W3CDTF">2025-05-14T05:41:00Z</dcterms:modified>
</cp:coreProperties>
</file>