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696" w:rsidRDefault="001B359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3752215</wp:posOffset>
            </wp:positionH>
            <wp:positionV relativeFrom="margin">
              <wp:posOffset>-10160</wp:posOffset>
            </wp:positionV>
            <wp:extent cx="725170" cy="7556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696" w:rsidRDefault="00482696">
      <w:pPr>
        <w:spacing w:line="360" w:lineRule="exact"/>
      </w:pPr>
    </w:p>
    <w:p w:rsidR="00482696" w:rsidRDefault="00482696">
      <w:pPr>
        <w:spacing w:after="455" w:line="1" w:lineRule="exact"/>
      </w:pPr>
    </w:p>
    <w:p w:rsidR="00482696" w:rsidRDefault="00482696">
      <w:pPr>
        <w:spacing w:line="1" w:lineRule="exact"/>
        <w:sectPr w:rsidR="00482696" w:rsidSect="00FA16A6">
          <w:headerReference w:type="default" r:id="rId8"/>
          <w:pgSz w:w="11900" w:h="16840" w:code="9"/>
          <w:pgMar w:top="720" w:right="720" w:bottom="720" w:left="720" w:header="0" w:footer="496" w:gutter="0"/>
          <w:pgNumType w:start="1"/>
          <w:cols w:space="720"/>
          <w:noEndnote/>
          <w:docGrid w:linePitch="360"/>
        </w:sectPr>
      </w:pPr>
    </w:p>
    <w:p w:rsidR="00482696" w:rsidRDefault="001B3597" w:rsidP="000B68C8">
      <w:pPr>
        <w:pStyle w:val="10"/>
        <w:keepNext/>
        <w:keepLines/>
        <w:spacing w:line="240" w:lineRule="auto"/>
        <w:ind w:left="1600" w:firstLine="524"/>
        <w:jc w:val="left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0B68C8" w:rsidRPr="000B68C8" w:rsidRDefault="001B3597" w:rsidP="000B68C8">
      <w:pPr>
        <w:pStyle w:val="10"/>
        <w:keepNext/>
        <w:keepLines/>
        <w:spacing w:line="240" w:lineRule="auto"/>
        <w:ind w:left="0"/>
        <w:rPr>
          <w:sz w:val="24"/>
        </w:rPr>
      </w:pPr>
      <w:bookmarkStart w:id="3" w:name="bookmark3"/>
      <w:bookmarkStart w:id="4" w:name="bookmark4"/>
      <w:bookmarkStart w:id="5" w:name="bookmark5"/>
      <w:r>
        <w:t>Муниципальное образование</w:t>
      </w:r>
      <w:r>
        <w:br/>
        <w:t>«Бабаюртовский район»</w:t>
      </w:r>
      <w:bookmarkEnd w:id="3"/>
      <w:bookmarkEnd w:id="4"/>
      <w:bookmarkEnd w:id="5"/>
    </w:p>
    <w:p w:rsidR="00482696" w:rsidRDefault="001B3597">
      <w:pPr>
        <w:pStyle w:val="40"/>
      </w:pPr>
      <w:r>
        <w:t>Администрация муниципального района</w:t>
      </w:r>
    </w:p>
    <w:p w:rsidR="000B68C8" w:rsidRPr="000B68C8" w:rsidRDefault="000B68C8">
      <w:pPr>
        <w:pStyle w:val="40"/>
        <w:rPr>
          <w:sz w:val="14"/>
        </w:rPr>
      </w:pPr>
      <w:r>
        <w:rPr>
          <w:sz w:val="14"/>
        </w:rPr>
        <w:t>___________________________________________________________________________________________________________________________________________________</w:t>
      </w:r>
    </w:p>
    <w:p w:rsidR="000B68C8" w:rsidRDefault="000B68C8">
      <w:pPr>
        <w:pStyle w:val="40"/>
      </w:pPr>
    </w:p>
    <w:p w:rsidR="00FA16A6" w:rsidRPr="00643ECB" w:rsidRDefault="00FA16A6" w:rsidP="00FA16A6">
      <w:pPr>
        <w:pStyle w:val="22"/>
        <w:keepNext/>
        <w:keepLines/>
        <w:spacing w:after="0"/>
      </w:pPr>
      <w:r w:rsidRPr="00643ECB">
        <w:t>Постановление</w:t>
      </w:r>
    </w:p>
    <w:p w:rsidR="001271DC" w:rsidRPr="001271DC" w:rsidRDefault="001271DC" w:rsidP="001271DC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1DC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482696" w:rsidRDefault="001B3597" w:rsidP="00FA16A6">
      <w:pPr>
        <w:pStyle w:val="20"/>
        <w:spacing w:after="0" w:line="259" w:lineRule="auto"/>
        <w:ind w:left="3300" w:hanging="760"/>
      </w:pPr>
      <w:r>
        <w:t>О создании Оперативного штаба по обеспечению устойчивости развития экономики</w:t>
      </w:r>
    </w:p>
    <w:p w:rsidR="00482696" w:rsidRDefault="001B3597">
      <w:pPr>
        <w:pStyle w:val="20"/>
        <w:spacing w:after="380" w:line="259" w:lineRule="auto"/>
        <w:ind w:left="4480" w:hanging="2620"/>
        <w:jc w:val="both"/>
      </w:pPr>
      <w:r>
        <w:t>муниципального района «Бабаюртовский район» с учетом внешних факторов</w:t>
      </w:r>
    </w:p>
    <w:p w:rsidR="00482696" w:rsidRDefault="001B3597">
      <w:pPr>
        <w:pStyle w:val="11"/>
        <w:ind w:left="1020" w:firstLine="580"/>
        <w:jc w:val="both"/>
      </w:pPr>
      <w:r>
        <w:t>В целях решения задач в области социально-экономической политики, поставленных Президентом Российской Федерации в связи с недружественными действиями ряда иностранных государств и международных организаций и в соответствии с Распоряжением Главы Республики Дагестан от 4 марта 2022 года №18-РГ в вопросах принятия мер по обеспечению устойчивого развития экономики и сохранения социальной стабильности администрация муниципального района постановляет:</w:t>
      </w:r>
    </w:p>
    <w:p w:rsidR="00482696" w:rsidRDefault="001B3597">
      <w:pPr>
        <w:pStyle w:val="11"/>
        <w:numPr>
          <w:ilvl w:val="0"/>
          <w:numId w:val="1"/>
        </w:numPr>
        <w:tabs>
          <w:tab w:val="left" w:pos="2328"/>
        </w:tabs>
        <w:ind w:left="2320" w:hanging="340"/>
        <w:jc w:val="both"/>
      </w:pPr>
      <w:bookmarkStart w:id="6" w:name="bookmark6"/>
      <w:bookmarkEnd w:id="6"/>
      <w:r>
        <w:t>Создать Оперативный штаб по обеспечению устойчивости развития экономики муниципального района «Бабаюртовский район» с учетом внешних факторов (далее - Оперативный штаб) и утвердить его прилагаемый состав.</w:t>
      </w:r>
    </w:p>
    <w:p w:rsidR="00482696" w:rsidRDefault="001B3597">
      <w:pPr>
        <w:pStyle w:val="11"/>
        <w:numPr>
          <w:ilvl w:val="0"/>
          <w:numId w:val="1"/>
        </w:numPr>
        <w:tabs>
          <w:tab w:val="left" w:pos="2328"/>
        </w:tabs>
        <w:ind w:left="2320" w:hanging="340"/>
        <w:jc w:val="both"/>
      </w:pPr>
      <w:bookmarkStart w:id="7" w:name="bookmark7"/>
      <w:bookmarkEnd w:id="7"/>
      <w:r>
        <w:t>Установить, что заседания Оперативного штаба проводятся регулярно по мере необходимости, но не реже одного раза в месяц.</w:t>
      </w:r>
    </w:p>
    <w:p w:rsidR="00482696" w:rsidRDefault="001B3597">
      <w:pPr>
        <w:pStyle w:val="11"/>
        <w:numPr>
          <w:ilvl w:val="0"/>
          <w:numId w:val="1"/>
        </w:numPr>
        <w:tabs>
          <w:tab w:val="left" w:pos="2328"/>
        </w:tabs>
        <w:ind w:left="2320" w:hanging="340"/>
        <w:jc w:val="both"/>
      </w:pPr>
      <w:bookmarkStart w:id="8" w:name="bookmark8"/>
      <w:bookmarkEnd w:id="8"/>
      <w:r>
        <w:t>Определить, что Оперативным штабом из своего состава для осуществления первоочередных мероприятий, направленных на повышение устойчивости развития экономики муниципального района «Бабаюртовский район» создается рабочая группа.</w:t>
      </w:r>
    </w:p>
    <w:p w:rsidR="00482696" w:rsidRDefault="001B3597">
      <w:pPr>
        <w:pStyle w:val="11"/>
        <w:numPr>
          <w:ilvl w:val="0"/>
          <w:numId w:val="1"/>
        </w:numPr>
        <w:tabs>
          <w:tab w:val="left" w:pos="2328"/>
        </w:tabs>
        <w:ind w:left="2320" w:hanging="340"/>
        <w:jc w:val="both"/>
      </w:pPr>
      <w:bookmarkStart w:id="9" w:name="bookmark9"/>
      <w:bookmarkEnd w:id="9"/>
      <w:r>
        <w:t>Настоящее постановление вступает в силу со дня его подписания.</w:t>
      </w:r>
    </w:p>
    <w:p w:rsidR="00482696" w:rsidRDefault="001B3597">
      <w:pPr>
        <w:pStyle w:val="11"/>
        <w:numPr>
          <w:ilvl w:val="0"/>
          <w:numId w:val="1"/>
        </w:numPr>
        <w:tabs>
          <w:tab w:val="left" w:pos="2328"/>
        </w:tabs>
        <w:spacing w:after="500"/>
        <w:ind w:left="1960"/>
        <w:jc w:val="both"/>
      </w:pPr>
      <w:bookmarkStart w:id="10" w:name="bookmark10"/>
      <w:bookmarkEnd w:id="10"/>
      <w:r>
        <w:t>Контроль за исполнением данного постановления оставляю за собой.</w:t>
      </w:r>
    </w:p>
    <w:p w:rsidR="00482696" w:rsidRDefault="001B3597">
      <w:pPr>
        <w:pStyle w:val="20"/>
        <w:tabs>
          <w:tab w:val="left" w:pos="8463"/>
        </w:tabs>
        <w:spacing w:after="0"/>
        <w:ind w:left="1020"/>
        <w:jc w:val="both"/>
      </w:pPr>
      <w:r>
        <w:t>Глава муниципального района</w:t>
      </w:r>
      <w:r>
        <w:tab/>
        <w:t>Д.П. Исламов</w:t>
      </w:r>
    </w:p>
    <w:p w:rsidR="00482696" w:rsidRDefault="001B3597">
      <w:pPr>
        <w:pStyle w:val="30"/>
        <w:tabs>
          <w:tab w:val="left" w:pos="8463"/>
        </w:tabs>
        <w:jc w:val="both"/>
      </w:pPr>
      <w:r>
        <w:t>исп. Дибирова Д.С.</w:t>
      </w:r>
      <w:r>
        <w:tab/>
        <w:t>копия: в дело, адрес</w:t>
      </w:r>
      <w:r>
        <w:br w:type="page"/>
      </w:r>
    </w:p>
    <w:p w:rsidR="00FA16A6" w:rsidRDefault="00FA16A6" w:rsidP="00FA16A6">
      <w:pPr>
        <w:pStyle w:val="a5"/>
        <w:spacing w:line="240" w:lineRule="auto"/>
        <w:ind w:left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Утвержден </w:t>
      </w:r>
    </w:p>
    <w:p w:rsidR="00FA16A6" w:rsidRDefault="00FA16A6" w:rsidP="00FA16A6">
      <w:pPr>
        <w:pStyle w:val="a5"/>
        <w:spacing w:line="240" w:lineRule="auto"/>
        <w:ind w:left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постановлением главы администрации </w:t>
      </w:r>
    </w:p>
    <w:p w:rsidR="00FA16A6" w:rsidRDefault="00FA16A6" w:rsidP="00FA16A6">
      <w:pPr>
        <w:pStyle w:val="a5"/>
        <w:spacing w:line="240" w:lineRule="auto"/>
        <w:ind w:left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района </w:t>
      </w:r>
    </w:p>
    <w:p w:rsidR="00FA16A6" w:rsidRDefault="00FA16A6" w:rsidP="00FA16A6">
      <w:pPr>
        <w:pStyle w:val="a5"/>
        <w:spacing w:line="240" w:lineRule="auto"/>
        <w:ind w:left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«Бабаюртовский район».</w:t>
      </w:r>
    </w:p>
    <w:p w:rsidR="001102D0" w:rsidRPr="001102D0" w:rsidRDefault="001102D0" w:rsidP="001102D0">
      <w:pPr>
        <w:pStyle w:val="20"/>
        <w:ind w:left="6946"/>
        <w:rPr>
          <w:rFonts w:eastAsia="Verdana"/>
          <w:sz w:val="24"/>
          <w:szCs w:val="24"/>
        </w:rPr>
      </w:pPr>
      <w:r w:rsidRPr="001102D0">
        <w:rPr>
          <w:rFonts w:eastAsia="Verdana"/>
          <w:sz w:val="24"/>
          <w:szCs w:val="24"/>
        </w:rPr>
        <w:t>от «__» ________ 2022 г. №_____</w:t>
      </w:r>
    </w:p>
    <w:p w:rsidR="00482696" w:rsidRDefault="001B3597">
      <w:pPr>
        <w:pStyle w:val="20"/>
        <w:spacing w:after="0"/>
        <w:ind w:left="5420"/>
      </w:pPr>
      <w:r>
        <w:t>Состав</w:t>
      </w:r>
    </w:p>
    <w:p w:rsidR="00482696" w:rsidRDefault="001B3597">
      <w:pPr>
        <w:pStyle w:val="20"/>
        <w:spacing w:after="760"/>
        <w:ind w:left="0"/>
        <w:jc w:val="center"/>
      </w:pPr>
      <w:r>
        <w:t>Оперативного штаба по обеспечению устойчивого развития</w:t>
      </w:r>
      <w:r>
        <w:br/>
        <w:t>экономики муниципального района «Бабаюртовский район» с</w:t>
      </w:r>
      <w:r>
        <w:br/>
        <w:t>учетом внешних факторов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6250"/>
      </w:tblGrid>
      <w:tr w:rsidR="00482696">
        <w:trPr>
          <w:trHeight w:hRule="exact" w:val="774"/>
          <w:jc w:val="center"/>
        </w:trPr>
        <w:tc>
          <w:tcPr>
            <w:tcW w:w="4532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1380"/>
              <w:jc w:val="both"/>
            </w:pPr>
            <w:proofErr w:type="gramStart"/>
            <w:r>
              <w:t>1 .Исламов</w:t>
            </w:r>
            <w:proofErr w:type="gramEnd"/>
            <w:r>
              <w:t xml:space="preserve"> Д.П.</w:t>
            </w:r>
          </w:p>
        </w:tc>
        <w:tc>
          <w:tcPr>
            <w:tcW w:w="6250" w:type="dxa"/>
            <w:shd w:val="clear" w:color="auto" w:fill="FFFFFF"/>
          </w:tcPr>
          <w:p w:rsidR="00482696" w:rsidRDefault="0029297D" w:rsidP="0029297D">
            <w:pPr>
              <w:pStyle w:val="a5"/>
              <w:spacing w:line="264" w:lineRule="auto"/>
              <w:ind w:left="0"/>
              <w:jc w:val="center"/>
            </w:pPr>
            <w:r>
              <w:t xml:space="preserve">     </w:t>
            </w:r>
            <w:r w:rsidR="001B3597">
              <w:t>- глава МР «Бабаюртовский район» (председатель Оперативного штаба)</w:t>
            </w:r>
          </w:p>
        </w:tc>
      </w:tr>
      <w:tr w:rsidR="00482696">
        <w:trPr>
          <w:trHeight w:hRule="exact" w:val="1530"/>
          <w:jc w:val="center"/>
        </w:trPr>
        <w:tc>
          <w:tcPr>
            <w:tcW w:w="4532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1380"/>
              <w:jc w:val="both"/>
            </w:pPr>
            <w:r>
              <w:t>2.Бутаев М.Ш.</w:t>
            </w:r>
          </w:p>
        </w:tc>
        <w:tc>
          <w:tcPr>
            <w:tcW w:w="6250" w:type="dxa"/>
            <w:shd w:val="clear" w:color="auto" w:fill="FFFFFF"/>
            <w:vAlign w:val="center"/>
          </w:tcPr>
          <w:p w:rsidR="00482696" w:rsidRDefault="0029297D">
            <w:pPr>
              <w:pStyle w:val="a5"/>
              <w:spacing w:line="259" w:lineRule="auto"/>
              <w:ind w:hanging="240"/>
              <w:jc w:val="both"/>
            </w:pPr>
            <w:r>
              <w:t xml:space="preserve"> - </w:t>
            </w:r>
            <w:r w:rsidR="001B3597">
              <w:t>заместитель главы администрации муниципального района</w:t>
            </w:r>
          </w:p>
          <w:p w:rsidR="00482696" w:rsidRDefault="001B3597">
            <w:pPr>
              <w:pStyle w:val="a5"/>
              <w:spacing w:line="259" w:lineRule="auto"/>
            </w:pPr>
            <w:r>
              <w:t>(заместитель председателя Оперативного штаба)</w:t>
            </w:r>
          </w:p>
        </w:tc>
      </w:tr>
      <w:tr w:rsidR="00482696">
        <w:trPr>
          <w:trHeight w:hRule="exact" w:val="857"/>
          <w:jc w:val="center"/>
        </w:trPr>
        <w:tc>
          <w:tcPr>
            <w:tcW w:w="4532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1380"/>
            </w:pPr>
            <w:r>
              <w:t xml:space="preserve">3. </w:t>
            </w:r>
            <w:proofErr w:type="spellStart"/>
            <w:r>
              <w:t>Савкатов</w:t>
            </w:r>
            <w:proofErr w:type="spellEnd"/>
            <w:r>
              <w:t xml:space="preserve"> У.А.</w:t>
            </w:r>
          </w:p>
        </w:tc>
        <w:tc>
          <w:tcPr>
            <w:tcW w:w="6250" w:type="dxa"/>
            <w:shd w:val="clear" w:color="auto" w:fill="FFFFFF"/>
            <w:vAlign w:val="center"/>
          </w:tcPr>
          <w:p w:rsidR="00482696" w:rsidRDefault="001B3597">
            <w:pPr>
              <w:pStyle w:val="a5"/>
              <w:spacing w:line="257" w:lineRule="auto"/>
              <w:ind w:hanging="240"/>
            </w:pPr>
            <w:r>
              <w:t>- заместитель главы администрации муниципального района</w:t>
            </w:r>
          </w:p>
        </w:tc>
      </w:tr>
      <w:tr w:rsidR="00482696">
        <w:trPr>
          <w:trHeight w:hRule="exact" w:val="860"/>
          <w:jc w:val="center"/>
        </w:trPr>
        <w:tc>
          <w:tcPr>
            <w:tcW w:w="4532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1380"/>
              <w:jc w:val="both"/>
            </w:pPr>
            <w:r>
              <w:t>4. Абдуразаков И.Ш.</w:t>
            </w:r>
          </w:p>
        </w:tc>
        <w:tc>
          <w:tcPr>
            <w:tcW w:w="6250" w:type="dxa"/>
            <w:shd w:val="clear" w:color="auto" w:fill="FFFFFF"/>
            <w:vAlign w:val="center"/>
          </w:tcPr>
          <w:p w:rsidR="00482696" w:rsidRDefault="001B3597">
            <w:pPr>
              <w:pStyle w:val="a5"/>
              <w:spacing w:line="262" w:lineRule="auto"/>
              <w:ind w:hanging="240"/>
            </w:pPr>
            <w:r>
              <w:t>- заместитель главы администрации муниципального района</w:t>
            </w:r>
          </w:p>
        </w:tc>
      </w:tr>
      <w:tr w:rsidR="00482696">
        <w:trPr>
          <w:trHeight w:hRule="exact" w:val="1217"/>
          <w:jc w:val="center"/>
        </w:trPr>
        <w:tc>
          <w:tcPr>
            <w:tcW w:w="4532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1380"/>
              <w:jc w:val="both"/>
            </w:pPr>
            <w:r>
              <w:t xml:space="preserve">5. </w:t>
            </w:r>
            <w:proofErr w:type="spellStart"/>
            <w:r>
              <w:t>Акмурзаев</w:t>
            </w:r>
            <w:proofErr w:type="spellEnd"/>
            <w:r>
              <w:t xml:space="preserve"> А.А.</w:t>
            </w:r>
          </w:p>
        </w:tc>
        <w:tc>
          <w:tcPr>
            <w:tcW w:w="6250" w:type="dxa"/>
            <w:shd w:val="clear" w:color="auto" w:fill="FFFFFF"/>
          </w:tcPr>
          <w:p w:rsidR="00482696" w:rsidRDefault="001B3597">
            <w:pPr>
              <w:pStyle w:val="a5"/>
              <w:spacing w:line="262" w:lineRule="auto"/>
              <w:ind w:hanging="240"/>
            </w:pPr>
            <w:r>
              <w:t>- председатель районного Собрания депутатов муниципального района «Бабаюртовский район»</w:t>
            </w:r>
          </w:p>
        </w:tc>
      </w:tr>
      <w:tr w:rsidR="00482696">
        <w:trPr>
          <w:trHeight w:hRule="exact" w:val="842"/>
          <w:jc w:val="center"/>
        </w:trPr>
        <w:tc>
          <w:tcPr>
            <w:tcW w:w="4532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1380"/>
              <w:jc w:val="both"/>
            </w:pPr>
            <w:proofErr w:type="spellStart"/>
            <w:r>
              <w:t>б.Амаев</w:t>
            </w:r>
            <w:proofErr w:type="spellEnd"/>
            <w:r>
              <w:t xml:space="preserve"> Ю.А.</w:t>
            </w:r>
          </w:p>
        </w:tc>
        <w:tc>
          <w:tcPr>
            <w:tcW w:w="6250" w:type="dxa"/>
            <w:shd w:val="clear" w:color="auto" w:fill="FFFFFF"/>
          </w:tcPr>
          <w:p w:rsidR="00482696" w:rsidRDefault="001B3597">
            <w:pPr>
              <w:pStyle w:val="a5"/>
              <w:spacing w:line="262" w:lineRule="auto"/>
              <w:ind w:hanging="240"/>
            </w:pPr>
            <w:r>
              <w:t>- помощник главы муниципального района по вопросам противодействия коррупции</w:t>
            </w:r>
          </w:p>
        </w:tc>
      </w:tr>
      <w:tr w:rsidR="00482696">
        <w:trPr>
          <w:trHeight w:hRule="exact" w:val="504"/>
          <w:jc w:val="center"/>
        </w:trPr>
        <w:tc>
          <w:tcPr>
            <w:tcW w:w="4532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1380"/>
              <w:jc w:val="both"/>
            </w:pPr>
            <w:r>
              <w:t xml:space="preserve">7. </w:t>
            </w:r>
            <w:proofErr w:type="spellStart"/>
            <w:r>
              <w:t>Сейтиев</w:t>
            </w:r>
            <w:proofErr w:type="spellEnd"/>
            <w:r>
              <w:t xml:space="preserve"> С.С.-С.</w:t>
            </w:r>
          </w:p>
        </w:tc>
        <w:tc>
          <w:tcPr>
            <w:tcW w:w="6250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 w:firstLine="540"/>
            </w:pPr>
            <w:r>
              <w:t>- прокурор Бабаюртовского района</w:t>
            </w:r>
          </w:p>
        </w:tc>
      </w:tr>
      <w:tr w:rsidR="00482696">
        <w:trPr>
          <w:trHeight w:hRule="exact" w:val="842"/>
          <w:jc w:val="center"/>
        </w:trPr>
        <w:tc>
          <w:tcPr>
            <w:tcW w:w="4532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1380"/>
              <w:jc w:val="both"/>
            </w:pPr>
            <w:r>
              <w:t>8. Коржов А.М.</w:t>
            </w:r>
          </w:p>
        </w:tc>
        <w:tc>
          <w:tcPr>
            <w:tcW w:w="6250" w:type="dxa"/>
            <w:shd w:val="clear" w:color="auto" w:fill="FFFFFF"/>
            <w:vAlign w:val="center"/>
          </w:tcPr>
          <w:p w:rsidR="00482696" w:rsidRDefault="001B3597">
            <w:pPr>
              <w:pStyle w:val="a5"/>
              <w:spacing w:line="264" w:lineRule="auto"/>
              <w:ind w:hanging="240"/>
              <w:jc w:val="both"/>
            </w:pPr>
            <w:r>
              <w:t>- начальник 2-го отделения ФСБ России по г. Кизляр</w:t>
            </w:r>
          </w:p>
        </w:tc>
      </w:tr>
      <w:tr w:rsidR="00482696">
        <w:trPr>
          <w:trHeight w:hRule="exact" w:val="860"/>
          <w:jc w:val="center"/>
        </w:trPr>
        <w:tc>
          <w:tcPr>
            <w:tcW w:w="4532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1380"/>
              <w:jc w:val="both"/>
            </w:pPr>
            <w:r>
              <w:t>9. Атаев А.А.</w:t>
            </w:r>
          </w:p>
        </w:tc>
        <w:tc>
          <w:tcPr>
            <w:tcW w:w="6250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 w:firstLine="540"/>
            </w:pPr>
            <w:r>
              <w:t>- и.о. начальника ОМВД России по</w:t>
            </w:r>
          </w:p>
          <w:p w:rsidR="00482696" w:rsidRDefault="001B3597">
            <w:pPr>
              <w:pStyle w:val="a5"/>
              <w:spacing w:line="240" w:lineRule="auto"/>
              <w:ind w:left="0" w:firstLine="820"/>
              <w:jc w:val="both"/>
            </w:pPr>
            <w:r>
              <w:t>Бабаюртовскому району</w:t>
            </w:r>
          </w:p>
        </w:tc>
      </w:tr>
      <w:tr w:rsidR="00482696">
        <w:trPr>
          <w:trHeight w:hRule="exact" w:val="857"/>
          <w:jc w:val="center"/>
        </w:trPr>
        <w:tc>
          <w:tcPr>
            <w:tcW w:w="4532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1380"/>
            </w:pPr>
            <w:r>
              <w:t>10. Дибирова Д.С.</w:t>
            </w:r>
          </w:p>
        </w:tc>
        <w:tc>
          <w:tcPr>
            <w:tcW w:w="6250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 w:firstLine="540"/>
            </w:pPr>
            <w:r>
              <w:t>- начальник Управления делами</w:t>
            </w:r>
          </w:p>
          <w:p w:rsidR="00482696" w:rsidRDefault="001B3597">
            <w:pPr>
              <w:pStyle w:val="a5"/>
              <w:spacing w:line="240" w:lineRule="auto"/>
              <w:ind w:left="0" w:firstLine="820"/>
            </w:pPr>
            <w:r>
              <w:t>администрации муниципального района</w:t>
            </w:r>
          </w:p>
        </w:tc>
      </w:tr>
      <w:tr w:rsidR="00482696">
        <w:trPr>
          <w:trHeight w:hRule="exact" w:val="839"/>
          <w:jc w:val="center"/>
        </w:trPr>
        <w:tc>
          <w:tcPr>
            <w:tcW w:w="4532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1380"/>
            </w:pPr>
            <w:proofErr w:type="gramStart"/>
            <w:r>
              <w:t>11 .</w:t>
            </w:r>
            <w:proofErr w:type="spellStart"/>
            <w:r>
              <w:t>Черивмурзаев</w:t>
            </w:r>
            <w:proofErr w:type="spellEnd"/>
            <w:proofErr w:type="gramEnd"/>
            <w:r>
              <w:t xml:space="preserve"> А.М.</w:t>
            </w:r>
          </w:p>
        </w:tc>
        <w:tc>
          <w:tcPr>
            <w:tcW w:w="6250" w:type="dxa"/>
            <w:shd w:val="clear" w:color="auto" w:fill="FFFFFF"/>
          </w:tcPr>
          <w:p w:rsidR="00482696" w:rsidRDefault="001B3597">
            <w:pPr>
              <w:pStyle w:val="a5"/>
              <w:spacing w:line="252" w:lineRule="auto"/>
              <w:ind w:hanging="380"/>
            </w:pPr>
            <w:r>
              <w:t>- начальник отдела АТК администрации муниципального района</w:t>
            </w:r>
          </w:p>
        </w:tc>
      </w:tr>
      <w:tr w:rsidR="00482696">
        <w:trPr>
          <w:trHeight w:hRule="exact" w:val="745"/>
          <w:jc w:val="center"/>
        </w:trPr>
        <w:tc>
          <w:tcPr>
            <w:tcW w:w="4532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1380"/>
              <w:jc w:val="both"/>
            </w:pPr>
            <w:r>
              <w:t xml:space="preserve">12. </w:t>
            </w:r>
            <w:proofErr w:type="spellStart"/>
            <w:r>
              <w:t>Салиев</w:t>
            </w:r>
            <w:proofErr w:type="spellEnd"/>
            <w:r>
              <w:t xml:space="preserve"> Н.П.</w:t>
            </w:r>
          </w:p>
        </w:tc>
        <w:tc>
          <w:tcPr>
            <w:tcW w:w="6250" w:type="dxa"/>
            <w:shd w:val="clear" w:color="auto" w:fill="FFFFFF"/>
            <w:vAlign w:val="bottom"/>
          </w:tcPr>
          <w:p w:rsidR="00482696" w:rsidRDefault="001B3597">
            <w:pPr>
              <w:pStyle w:val="a5"/>
              <w:spacing w:line="254" w:lineRule="auto"/>
              <w:ind w:left="700" w:hanging="260"/>
            </w:pPr>
            <w:r>
              <w:t>- начальник Управления экономики и муниципальных закупок администрации</w:t>
            </w:r>
          </w:p>
        </w:tc>
      </w:tr>
    </w:tbl>
    <w:p w:rsidR="00482696" w:rsidRDefault="001B3597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7"/>
        <w:gridCol w:w="6401"/>
      </w:tblGrid>
      <w:tr w:rsidR="00482696">
        <w:trPr>
          <w:trHeight w:hRule="exact" w:val="799"/>
          <w:jc w:val="right"/>
        </w:trPr>
        <w:tc>
          <w:tcPr>
            <w:tcW w:w="3107" w:type="dxa"/>
            <w:shd w:val="clear" w:color="auto" w:fill="FFFFFF"/>
          </w:tcPr>
          <w:p w:rsidR="00482696" w:rsidRDefault="00482696">
            <w:pPr>
              <w:rPr>
                <w:sz w:val="10"/>
                <w:szCs w:val="10"/>
              </w:rPr>
            </w:pPr>
          </w:p>
        </w:tc>
        <w:tc>
          <w:tcPr>
            <w:tcW w:w="6401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 w:firstLine="840"/>
            </w:pPr>
            <w:r>
              <w:t>муниципального района (секретарь</w:t>
            </w:r>
          </w:p>
          <w:p w:rsidR="00482696" w:rsidRDefault="001B3597">
            <w:pPr>
              <w:pStyle w:val="a5"/>
              <w:spacing w:line="240" w:lineRule="auto"/>
              <w:ind w:left="0" w:firstLine="840"/>
            </w:pPr>
            <w:r>
              <w:t>Оперативного штаба)</w:t>
            </w:r>
          </w:p>
        </w:tc>
      </w:tr>
      <w:tr w:rsidR="00482696">
        <w:trPr>
          <w:trHeight w:hRule="exact" w:val="889"/>
          <w:jc w:val="right"/>
        </w:trPr>
        <w:tc>
          <w:tcPr>
            <w:tcW w:w="3107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/>
            </w:pPr>
            <w:r>
              <w:t>13.Нурмагомедов А.А.</w:t>
            </w:r>
          </w:p>
        </w:tc>
        <w:tc>
          <w:tcPr>
            <w:tcW w:w="6401" w:type="dxa"/>
            <w:shd w:val="clear" w:color="auto" w:fill="FFFFFF"/>
          </w:tcPr>
          <w:p w:rsidR="00482696" w:rsidRDefault="001B3597">
            <w:pPr>
              <w:pStyle w:val="a5"/>
              <w:spacing w:line="264" w:lineRule="auto"/>
              <w:ind w:left="840" w:hanging="240"/>
            </w:pPr>
            <w:r>
              <w:t>- начальник финансового управления администрации муниципального района</w:t>
            </w:r>
          </w:p>
        </w:tc>
      </w:tr>
      <w:tr w:rsidR="00482696">
        <w:trPr>
          <w:trHeight w:hRule="exact" w:val="1206"/>
          <w:jc w:val="right"/>
        </w:trPr>
        <w:tc>
          <w:tcPr>
            <w:tcW w:w="3107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/>
            </w:pPr>
            <w:r>
              <w:t>14.Кумаков Э.М.</w:t>
            </w:r>
          </w:p>
        </w:tc>
        <w:tc>
          <w:tcPr>
            <w:tcW w:w="6401" w:type="dxa"/>
            <w:shd w:val="clear" w:color="auto" w:fill="FFFFFF"/>
          </w:tcPr>
          <w:p w:rsidR="00482696" w:rsidRDefault="001B3597">
            <w:pPr>
              <w:pStyle w:val="a5"/>
              <w:spacing w:line="264" w:lineRule="auto"/>
              <w:ind w:left="840" w:hanging="240"/>
            </w:pPr>
            <w:r>
              <w:t>- председатель контрольно-счетной палаты муниципального района «Бабаюртовский район»</w:t>
            </w:r>
          </w:p>
        </w:tc>
      </w:tr>
      <w:tr w:rsidR="00482696">
        <w:trPr>
          <w:trHeight w:hRule="exact" w:val="864"/>
          <w:jc w:val="right"/>
        </w:trPr>
        <w:tc>
          <w:tcPr>
            <w:tcW w:w="3107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/>
            </w:pPr>
            <w:r>
              <w:t>15. Гамидова Ф.А.</w:t>
            </w:r>
          </w:p>
        </w:tc>
        <w:tc>
          <w:tcPr>
            <w:tcW w:w="6401" w:type="dxa"/>
            <w:shd w:val="clear" w:color="auto" w:fill="FFFFFF"/>
            <w:vAlign w:val="center"/>
          </w:tcPr>
          <w:p w:rsidR="00482696" w:rsidRDefault="001B3597">
            <w:pPr>
              <w:pStyle w:val="a5"/>
              <w:spacing w:line="262" w:lineRule="auto"/>
              <w:ind w:left="840" w:hanging="240"/>
            </w:pPr>
            <w:r>
              <w:t>- начальник юридического отдела администрации муниципального района</w:t>
            </w:r>
          </w:p>
        </w:tc>
      </w:tr>
      <w:tr w:rsidR="00482696">
        <w:trPr>
          <w:trHeight w:hRule="exact" w:val="868"/>
          <w:jc w:val="right"/>
        </w:trPr>
        <w:tc>
          <w:tcPr>
            <w:tcW w:w="3107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/>
            </w:pPr>
            <w:r>
              <w:t>18. Сапаева У.М.</w:t>
            </w:r>
          </w:p>
        </w:tc>
        <w:tc>
          <w:tcPr>
            <w:tcW w:w="6401" w:type="dxa"/>
            <w:shd w:val="clear" w:color="auto" w:fill="FFFFFF"/>
            <w:vAlign w:val="bottom"/>
          </w:tcPr>
          <w:p w:rsidR="00482696" w:rsidRDefault="001B3597">
            <w:pPr>
              <w:pStyle w:val="a5"/>
              <w:spacing w:line="264" w:lineRule="auto"/>
              <w:ind w:left="840" w:hanging="240"/>
            </w:pPr>
            <w:r>
              <w:t>- начальник отдела «Муниципальный центр управления» (по согласованию)</w:t>
            </w:r>
          </w:p>
        </w:tc>
      </w:tr>
      <w:tr w:rsidR="00482696">
        <w:trPr>
          <w:trHeight w:hRule="exact" w:val="500"/>
          <w:jc w:val="right"/>
        </w:trPr>
        <w:tc>
          <w:tcPr>
            <w:tcW w:w="3107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/>
            </w:pPr>
            <w:r>
              <w:t xml:space="preserve">16. </w:t>
            </w:r>
            <w:proofErr w:type="spellStart"/>
            <w:r>
              <w:t>Мингалиев</w:t>
            </w:r>
            <w:proofErr w:type="spellEnd"/>
            <w:r>
              <w:t xml:space="preserve"> А.А.</w:t>
            </w:r>
          </w:p>
        </w:tc>
        <w:tc>
          <w:tcPr>
            <w:tcW w:w="6401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 w:firstLine="560"/>
            </w:pPr>
            <w:r>
              <w:t>- руководитель МКУ «ЖКХ и КС»</w:t>
            </w:r>
          </w:p>
        </w:tc>
      </w:tr>
      <w:tr w:rsidR="00482696">
        <w:trPr>
          <w:trHeight w:hRule="exact" w:val="486"/>
          <w:jc w:val="right"/>
        </w:trPr>
        <w:tc>
          <w:tcPr>
            <w:tcW w:w="3107" w:type="dxa"/>
            <w:shd w:val="clear" w:color="auto" w:fill="FFFFFF"/>
            <w:vAlign w:val="center"/>
          </w:tcPr>
          <w:p w:rsidR="00482696" w:rsidRDefault="001B3597">
            <w:pPr>
              <w:pStyle w:val="a5"/>
              <w:spacing w:line="240" w:lineRule="auto"/>
              <w:ind w:left="0"/>
            </w:pPr>
            <w:r>
              <w:t>17.Алтавов М.А.</w:t>
            </w:r>
          </w:p>
        </w:tc>
        <w:tc>
          <w:tcPr>
            <w:tcW w:w="6401" w:type="dxa"/>
            <w:shd w:val="clear" w:color="auto" w:fill="FFFFFF"/>
            <w:vAlign w:val="center"/>
          </w:tcPr>
          <w:p w:rsidR="00482696" w:rsidRDefault="001B3597">
            <w:pPr>
              <w:pStyle w:val="a5"/>
              <w:spacing w:line="240" w:lineRule="auto"/>
              <w:ind w:left="0" w:firstLine="560"/>
            </w:pPr>
            <w:r>
              <w:t>- начальник МКУ «УСХ»</w:t>
            </w:r>
          </w:p>
        </w:tc>
      </w:tr>
      <w:tr w:rsidR="00482696">
        <w:trPr>
          <w:trHeight w:hRule="exact" w:val="526"/>
          <w:jc w:val="right"/>
        </w:trPr>
        <w:tc>
          <w:tcPr>
            <w:tcW w:w="3107" w:type="dxa"/>
            <w:shd w:val="clear" w:color="auto" w:fill="FFFFFF"/>
            <w:vAlign w:val="center"/>
          </w:tcPr>
          <w:p w:rsidR="00482696" w:rsidRDefault="001B3597">
            <w:pPr>
              <w:pStyle w:val="a5"/>
              <w:spacing w:line="240" w:lineRule="auto"/>
              <w:ind w:left="0"/>
            </w:pPr>
            <w:r>
              <w:t>19.Мустафаев Н.Д.</w:t>
            </w:r>
          </w:p>
        </w:tc>
        <w:tc>
          <w:tcPr>
            <w:tcW w:w="6401" w:type="dxa"/>
            <w:shd w:val="clear" w:color="auto" w:fill="FFFFFF"/>
            <w:vAlign w:val="center"/>
          </w:tcPr>
          <w:p w:rsidR="00482696" w:rsidRDefault="001B3597">
            <w:pPr>
              <w:pStyle w:val="a5"/>
              <w:spacing w:line="240" w:lineRule="auto"/>
              <w:ind w:left="0" w:firstLine="560"/>
            </w:pPr>
            <w:r>
              <w:t>- начальник МКУ «ХЭЦ»</w:t>
            </w:r>
          </w:p>
        </w:tc>
      </w:tr>
      <w:tr w:rsidR="00482696">
        <w:trPr>
          <w:trHeight w:hRule="exact" w:val="1202"/>
          <w:jc w:val="right"/>
        </w:trPr>
        <w:tc>
          <w:tcPr>
            <w:tcW w:w="3107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/>
            </w:pPr>
            <w:r>
              <w:t>20. Аджиев Г.К.</w:t>
            </w:r>
          </w:p>
        </w:tc>
        <w:tc>
          <w:tcPr>
            <w:tcW w:w="6401" w:type="dxa"/>
            <w:shd w:val="clear" w:color="auto" w:fill="FFFFFF"/>
            <w:vAlign w:val="center"/>
          </w:tcPr>
          <w:p w:rsidR="00482696" w:rsidRDefault="001B3597">
            <w:pPr>
              <w:pStyle w:val="a5"/>
              <w:spacing w:line="259" w:lineRule="auto"/>
              <w:ind w:left="840" w:hanging="340"/>
            </w:pPr>
            <w:r>
              <w:t>- директор - главный редактор МБУ «Управление по информационной политики и массовым коммуникациям» администрации</w:t>
            </w:r>
          </w:p>
        </w:tc>
      </w:tr>
      <w:tr w:rsidR="00482696">
        <w:trPr>
          <w:trHeight w:hRule="exact" w:val="846"/>
          <w:jc w:val="right"/>
        </w:trPr>
        <w:tc>
          <w:tcPr>
            <w:tcW w:w="3107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/>
            </w:pPr>
            <w:r>
              <w:t>21. Батырханов Т.Р.</w:t>
            </w:r>
          </w:p>
        </w:tc>
        <w:tc>
          <w:tcPr>
            <w:tcW w:w="6401" w:type="dxa"/>
            <w:shd w:val="clear" w:color="auto" w:fill="FFFFFF"/>
            <w:vAlign w:val="center"/>
          </w:tcPr>
          <w:p w:rsidR="00482696" w:rsidRDefault="001B3597">
            <w:pPr>
              <w:pStyle w:val="a5"/>
              <w:spacing w:line="262" w:lineRule="auto"/>
              <w:ind w:left="840" w:hanging="340"/>
            </w:pPr>
            <w:r>
              <w:t>- руководитель МКУ «Управление социальной защиты населения» (по согласованию)</w:t>
            </w:r>
          </w:p>
        </w:tc>
      </w:tr>
      <w:tr w:rsidR="00482696">
        <w:trPr>
          <w:trHeight w:hRule="exact" w:val="871"/>
          <w:jc w:val="right"/>
        </w:trPr>
        <w:tc>
          <w:tcPr>
            <w:tcW w:w="3107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/>
            </w:pPr>
            <w:r>
              <w:t>22.Магомедов А.В.</w:t>
            </w:r>
          </w:p>
        </w:tc>
        <w:tc>
          <w:tcPr>
            <w:tcW w:w="6401" w:type="dxa"/>
            <w:shd w:val="clear" w:color="auto" w:fill="FFFFFF"/>
            <w:vAlign w:val="center"/>
          </w:tcPr>
          <w:p w:rsidR="00482696" w:rsidRDefault="001B3597">
            <w:pPr>
              <w:pStyle w:val="a5"/>
              <w:spacing w:line="262" w:lineRule="auto"/>
              <w:ind w:left="640" w:hanging="140"/>
            </w:pPr>
            <w:r>
              <w:t>- руководитель отдела Пенсионного фонда по Бабаюртовскому району (по согласованию)</w:t>
            </w:r>
          </w:p>
        </w:tc>
      </w:tr>
      <w:tr w:rsidR="00482696">
        <w:trPr>
          <w:trHeight w:hRule="exact" w:val="857"/>
          <w:jc w:val="right"/>
        </w:trPr>
        <w:tc>
          <w:tcPr>
            <w:tcW w:w="3107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/>
            </w:pPr>
            <w:r>
              <w:t xml:space="preserve">23. </w:t>
            </w:r>
            <w:proofErr w:type="spellStart"/>
            <w:r>
              <w:t>Гашимова</w:t>
            </w:r>
            <w:proofErr w:type="spellEnd"/>
            <w:r>
              <w:t xml:space="preserve"> П.М.</w:t>
            </w:r>
          </w:p>
        </w:tc>
        <w:tc>
          <w:tcPr>
            <w:tcW w:w="6401" w:type="dxa"/>
            <w:shd w:val="clear" w:color="auto" w:fill="FFFFFF"/>
            <w:vAlign w:val="center"/>
          </w:tcPr>
          <w:p w:rsidR="00482696" w:rsidRDefault="001B3597">
            <w:pPr>
              <w:pStyle w:val="a5"/>
              <w:spacing w:line="240" w:lineRule="auto"/>
              <w:ind w:left="0" w:firstLine="380"/>
            </w:pPr>
            <w:r>
              <w:t>- руководитель Центра занятости по</w:t>
            </w:r>
          </w:p>
          <w:p w:rsidR="00482696" w:rsidRDefault="001B3597">
            <w:pPr>
              <w:pStyle w:val="a5"/>
              <w:spacing w:line="240" w:lineRule="auto"/>
              <w:ind w:left="0" w:firstLine="640"/>
            </w:pPr>
            <w:r>
              <w:t>Бабаюртовскому району (по согласованию)</w:t>
            </w:r>
          </w:p>
        </w:tc>
      </w:tr>
      <w:tr w:rsidR="00482696">
        <w:trPr>
          <w:trHeight w:hRule="exact" w:val="853"/>
          <w:jc w:val="right"/>
        </w:trPr>
        <w:tc>
          <w:tcPr>
            <w:tcW w:w="3107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/>
            </w:pPr>
            <w:r>
              <w:t xml:space="preserve">24. </w:t>
            </w:r>
            <w:proofErr w:type="spellStart"/>
            <w:r>
              <w:t>Курманалиев</w:t>
            </w:r>
            <w:proofErr w:type="spellEnd"/>
            <w:r>
              <w:t xml:space="preserve"> З.М.</w:t>
            </w:r>
          </w:p>
        </w:tc>
        <w:tc>
          <w:tcPr>
            <w:tcW w:w="6401" w:type="dxa"/>
            <w:shd w:val="clear" w:color="auto" w:fill="FFFFFF"/>
            <w:vAlign w:val="center"/>
          </w:tcPr>
          <w:p w:rsidR="00482696" w:rsidRDefault="001B3597">
            <w:pPr>
              <w:pStyle w:val="a5"/>
              <w:spacing w:line="254" w:lineRule="auto"/>
              <w:ind w:left="640" w:hanging="220"/>
            </w:pPr>
            <w:r>
              <w:t>- руководитель КЦСОН по Бабаюртовскому району (по согласованию)</w:t>
            </w:r>
          </w:p>
        </w:tc>
      </w:tr>
      <w:tr w:rsidR="00482696">
        <w:trPr>
          <w:trHeight w:hRule="exact" w:val="1091"/>
          <w:jc w:val="right"/>
        </w:trPr>
        <w:tc>
          <w:tcPr>
            <w:tcW w:w="3107" w:type="dxa"/>
            <w:shd w:val="clear" w:color="auto" w:fill="FFFFFF"/>
          </w:tcPr>
          <w:p w:rsidR="00482696" w:rsidRDefault="001B3597">
            <w:pPr>
              <w:pStyle w:val="a5"/>
              <w:spacing w:line="240" w:lineRule="auto"/>
              <w:ind w:left="0"/>
            </w:pPr>
            <w:r>
              <w:t>25.Черивова Н.Ш.</w:t>
            </w:r>
          </w:p>
        </w:tc>
        <w:tc>
          <w:tcPr>
            <w:tcW w:w="6401" w:type="dxa"/>
            <w:shd w:val="clear" w:color="auto" w:fill="FFFFFF"/>
            <w:vAlign w:val="bottom"/>
          </w:tcPr>
          <w:p w:rsidR="00482696" w:rsidRDefault="001B3597" w:rsidP="0029297D">
            <w:pPr>
              <w:pStyle w:val="a5"/>
              <w:spacing w:after="240" w:line="257" w:lineRule="auto"/>
              <w:ind w:left="640" w:hanging="220"/>
            </w:pPr>
            <w:r>
              <w:t>- руководитель отделения Всероссийской политической партии «Единая Россия» в Бабаюртовском районе (по согласованию)</w:t>
            </w:r>
          </w:p>
        </w:tc>
      </w:tr>
    </w:tbl>
    <w:p w:rsidR="00482696" w:rsidRDefault="0029297D">
      <w:pPr>
        <w:pStyle w:val="a7"/>
      </w:pPr>
      <w:r>
        <w:t xml:space="preserve">             </w:t>
      </w:r>
      <w:r w:rsidR="001B3597">
        <w:t>26. Главы сельских поселений (по согласованию).</w:t>
      </w:r>
    </w:p>
    <w:sectPr w:rsidR="00482696" w:rsidSect="00FA16A6">
      <w:type w:val="continuous"/>
      <w:pgSz w:w="11900" w:h="16840" w:code="9"/>
      <w:pgMar w:top="720" w:right="720" w:bottom="720" w:left="720" w:header="0" w:footer="5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50A6" w:rsidRDefault="007D50A6">
      <w:r>
        <w:separator/>
      </w:r>
    </w:p>
  </w:endnote>
  <w:endnote w:type="continuationSeparator" w:id="0">
    <w:p w:rsidR="007D50A6" w:rsidRDefault="007D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50A6" w:rsidRDefault="007D50A6"/>
  </w:footnote>
  <w:footnote w:type="continuationSeparator" w:id="0">
    <w:p w:rsidR="007D50A6" w:rsidRDefault="007D5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1DC" w:rsidRPr="001271DC" w:rsidRDefault="001271DC" w:rsidP="001271DC">
    <w:pPr>
      <w:pStyle w:val="a8"/>
      <w:ind w:left="9214"/>
      <w:rPr>
        <w:rFonts w:ascii="Times New Roman" w:hAnsi="Times New Roman" w:cs="Times New Roman"/>
      </w:rPr>
    </w:pPr>
    <w:r w:rsidRPr="001271DC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E3956"/>
    <w:multiLevelType w:val="multilevel"/>
    <w:tmpl w:val="B952F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811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2696"/>
    <w:rsid w:val="000B68C8"/>
    <w:rsid w:val="001102D0"/>
    <w:rsid w:val="001271DC"/>
    <w:rsid w:val="001B3597"/>
    <w:rsid w:val="001D1A91"/>
    <w:rsid w:val="0029297D"/>
    <w:rsid w:val="00482696"/>
    <w:rsid w:val="00487459"/>
    <w:rsid w:val="007D50A6"/>
    <w:rsid w:val="00A82D52"/>
    <w:rsid w:val="00A83A8D"/>
    <w:rsid w:val="00B45FFF"/>
    <w:rsid w:val="00F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C3A1E-AAD5-4C98-AACE-6807039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90"/>
      <w:ind w:left="216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line="271" w:lineRule="auto"/>
      <w:ind w:left="80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ind w:left="12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Другое"/>
    <w:basedOn w:val="a"/>
    <w:link w:val="a4"/>
    <w:pPr>
      <w:spacing w:line="245" w:lineRule="auto"/>
      <w:ind w:left="8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FA16A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FA16A6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27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71DC"/>
    <w:rPr>
      <w:color w:val="000000"/>
    </w:rPr>
  </w:style>
  <w:style w:type="paragraph" w:styleId="aa">
    <w:name w:val="footer"/>
    <w:basedOn w:val="a"/>
    <w:link w:val="ab"/>
    <w:uiPriority w:val="99"/>
    <w:unhideWhenUsed/>
    <w:rsid w:val="00127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71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6</cp:revision>
  <dcterms:created xsi:type="dcterms:W3CDTF">2022-11-29T07:06:00Z</dcterms:created>
  <dcterms:modified xsi:type="dcterms:W3CDTF">2025-05-19T07:54:00Z</dcterms:modified>
</cp:coreProperties>
</file>