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553825" w:rsidRPr="009C4DAA" w:rsidRDefault="00553825" w:rsidP="00553825">
      <w:pPr>
        <w:tabs>
          <w:tab w:val="left" w:pos="4820"/>
        </w:tabs>
        <w:spacing w:after="0"/>
        <w:ind w:left="-567"/>
        <w:jc w:val="center"/>
        <w:rPr>
          <w:rFonts w:ascii="Times New Roman" w:hAnsi="Times New Roman"/>
          <w:b/>
        </w:rPr>
      </w:pPr>
      <w:r>
        <w:rPr>
          <w:rFonts w:ascii="Times New Roman" w:hAnsi="Times New Roman"/>
          <w:b/>
          <w:noProof/>
          <w:lang w:val="ru-RU" w:eastAsia="ru-RU" w:bidi="ar-SA"/>
        </w:rPr>
        <w:drawing>
          <wp:inline distT="0" distB="0" distL="0" distR="0">
            <wp:extent cx="728980" cy="740410"/>
            <wp:effectExtent l="19050" t="0" r="0" b="0"/>
            <wp:docPr id="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7" cstate="print"/>
                    <a:srcRect/>
                    <a:stretch>
                      <a:fillRect/>
                    </a:stretch>
                  </pic:blipFill>
                  <pic:spPr bwMode="auto">
                    <a:xfrm>
                      <a:off x="0" y="0"/>
                      <a:ext cx="728980" cy="740410"/>
                    </a:xfrm>
                    <a:prstGeom prst="rect">
                      <a:avLst/>
                    </a:prstGeom>
                    <a:noFill/>
                    <a:ln w="9525">
                      <a:noFill/>
                      <a:miter lim="800000"/>
                      <a:headEnd/>
                      <a:tailEnd/>
                    </a:ln>
                  </pic:spPr>
                </pic:pic>
              </a:graphicData>
            </a:graphic>
          </wp:inline>
        </w:drawing>
      </w:r>
    </w:p>
    <w:p w:rsidR="00553825" w:rsidRPr="00DB7AD2" w:rsidRDefault="00553825" w:rsidP="00553825">
      <w:pPr>
        <w:spacing w:after="0" w:line="240" w:lineRule="auto"/>
        <w:ind w:left="-540" w:firstLine="540"/>
        <w:jc w:val="center"/>
        <w:rPr>
          <w:rFonts w:ascii="Times New Roman" w:eastAsia="Times New Roman" w:hAnsi="Times New Roman"/>
          <w:b/>
          <w:sz w:val="52"/>
          <w:szCs w:val="20"/>
          <w:lang w:val="ru-RU" w:eastAsia="ru-RU"/>
        </w:rPr>
      </w:pPr>
      <w:r w:rsidRPr="00DB7AD2">
        <w:rPr>
          <w:rFonts w:ascii="Times New Roman" w:eastAsia="Times New Roman" w:hAnsi="Times New Roman"/>
          <w:b/>
          <w:sz w:val="52"/>
          <w:szCs w:val="20"/>
          <w:lang w:val="ru-RU" w:eastAsia="ru-RU"/>
        </w:rPr>
        <w:t>РЕСПУБЛИКА ДАГЕСТАН</w:t>
      </w:r>
    </w:p>
    <w:p w:rsidR="00553825" w:rsidRPr="00DB7AD2" w:rsidRDefault="00553825" w:rsidP="00553825">
      <w:pPr>
        <w:spacing w:after="0"/>
        <w:ind w:left="-540" w:firstLine="540"/>
        <w:jc w:val="center"/>
        <w:rPr>
          <w:rFonts w:ascii="Times New Roman" w:hAnsi="Times New Roman"/>
          <w:b/>
          <w:sz w:val="52"/>
          <w:lang w:val="ru-RU"/>
        </w:rPr>
      </w:pPr>
      <w:r w:rsidRPr="00DB7AD2">
        <w:rPr>
          <w:rFonts w:ascii="Times New Roman" w:hAnsi="Times New Roman"/>
          <w:b/>
          <w:sz w:val="52"/>
          <w:lang w:val="ru-RU"/>
        </w:rPr>
        <w:t xml:space="preserve">Муниципальное образование </w:t>
      </w:r>
    </w:p>
    <w:p w:rsidR="00553825" w:rsidRPr="00DB7AD2" w:rsidRDefault="00553825" w:rsidP="00553825">
      <w:pPr>
        <w:spacing w:after="0"/>
        <w:ind w:left="-540" w:firstLine="540"/>
        <w:jc w:val="center"/>
        <w:rPr>
          <w:rFonts w:ascii="Times New Roman" w:hAnsi="Times New Roman"/>
          <w:lang w:val="ru-RU"/>
        </w:rPr>
      </w:pPr>
      <w:r w:rsidRPr="00DB7AD2">
        <w:rPr>
          <w:rFonts w:ascii="Times New Roman" w:hAnsi="Times New Roman"/>
          <w:b/>
          <w:sz w:val="52"/>
          <w:lang w:val="ru-RU"/>
        </w:rPr>
        <w:t>«Бабаюртовский район»</w:t>
      </w:r>
    </w:p>
    <w:p w:rsidR="00553825" w:rsidRPr="00DB7AD2" w:rsidRDefault="00553825" w:rsidP="00553825">
      <w:pPr>
        <w:spacing w:after="0" w:line="240" w:lineRule="auto"/>
        <w:ind w:left="-540" w:firstLine="540"/>
        <w:jc w:val="center"/>
        <w:rPr>
          <w:rFonts w:ascii="Times New Roman" w:eastAsia="Times New Roman" w:hAnsi="Times New Roman"/>
          <w:b/>
          <w:sz w:val="40"/>
          <w:szCs w:val="40"/>
          <w:lang w:val="ru-RU" w:eastAsia="ru-RU"/>
        </w:rPr>
      </w:pPr>
      <w:r w:rsidRPr="00DB7AD2">
        <w:rPr>
          <w:rFonts w:ascii="Times New Roman" w:eastAsia="Times New Roman" w:hAnsi="Times New Roman"/>
          <w:b/>
          <w:sz w:val="40"/>
          <w:szCs w:val="40"/>
          <w:lang w:val="ru-RU" w:eastAsia="ru-RU"/>
        </w:rPr>
        <w:t>Администрация   муниципального района</w:t>
      </w:r>
    </w:p>
    <w:p w:rsidR="00553825" w:rsidRPr="00DB7AD2" w:rsidRDefault="00000000" w:rsidP="00553825">
      <w:pPr>
        <w:spacing w:after="0" w:line="240" w:lineRule="auto"/>
        <w:ind w:left="-540" w:firstLine="540"/>
        <w:jc w:val="center"/>
        <w:rPr>
          <w:rFonts w:ascii="Times New Roman" w:eastAsia="Times New Roman" w:hAnsi="Times New Roman"/>
          <w:sz w:val="20"/>
          <w:szCs w:val="20"/>
          <w:lang w:val="ru-RU" w:eastAsia="ru-RU"/>
        </w:rPr>
      </w:pPr>
      <w:r>
        <w:rPr>
          <w:rFonts w:ascii="Times New Roman" w:eastAsia="Times New Roman" w:hAnsi="Times New Roman"/>
          <w:b/>
          <w:noProof/>
          <w:sz w:val="52"/>
          <w:szCs w:val="20"/>
          <w:lang w:eastAsia="ru-RU"/>
        </w:rPr>
        <w:pict>
          <v:line id="Прямая соединительная линия 6" o:spid="_x0000_s1026" style="position:absolute;left:0;text-align:left;z-index:251660288;visibility:visible;mso-wrap-distance-top:-3e-5mm;mso-wrap-distance-bottom:-3e-5mm" from="-66.05pt,8.8pt" to="549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" o:allowincell="f"/>
        </w:pict>
      </w:r>
    </w:p>
    <w:p w:rsidR="00553825" w:rsidRPr="00DB7AD2" w:rsidRDefault="00553825" w:rsidP="00553825">
      <w:pPr>
        <w:spacing w:after="0"/>
        <w:ind w:left="-540" w:firstLine="540"/>
        <w:jc w:val="center"/>
        <w:rPr>
          <w:rFonts w:ascii="Times New Roman" w:hAnsi="Times New Roman"/>
          <w:b/>
          <w:sz w:val="16"/>
          <w:szCs w:val="16"/>
          <w:lang w:val="ru-RU"/>
        </w:rPr>
      </w:pPr>
    </w:p>
    <w:p w:rsidR="00553825" w:rsidRPr="00DB7AD2" w:rsidRDefault="00E143B9" w:rsidP="00553825">
      <w:pPr>
        <w:spacing w:after="0"/>
        <w:ind w:hanging="27"/>
        <w:jc w:val="center"/>
        <w:rPr>
          <w:rFonts w:ascii="Times New Roman" w:hAnsi="Times New Roman"/>
          <w:b/>
          <w:sz w:val="32"/>
          <w:szCs w:val="32"/>
          <w:lang w:val="ru-RU"/>
        </w:rPr>
      </w:pPr>
      <w:r>
        <w:rPr>
          <w:rFonts w:ascii="Times New Roman" w:hAnsi="Times New Roman"/>
          <w:b/>
          <w:sz w:val="32"/>
          <w:szCs w:val="32"/>
          <w:lang w:val="ru-RU"/>
        </w:rPr>
        <w:t>Постановление</w:t>
      </w:r>
      <w:r w:rsidR="00553825" w:rsidRPr="00DB7AD2">
        <w:rPr>
          <w:rFonts w:ascii="Times New Roman" w:hAnsi="Times New Roman"/>
          <w:b/>
          <w:sz w:val="32"/>
          <w:szCs w:val="32"/>
          <w:lang w:val="ru-RU"/>
        </w:rPr>
        <w:t xml:space="preserve"> </w:t>
      </w:r>
    </w:p>
    <w:p w:rsidR="00E61E42" w:rsidRDefault="00553825" w:rsidP="00553825">
      <w:pPr>
        <w:spacing w:after="0"/>
        <w:jc w:val="center"/>
        <w:rPr>
          <w:rFonts w:ascii="Times New Roman" w:hAnsi="Times New Roman"/>
          <w:b/>
          <w:sz w:val="28"/>
          <w:lang w:val="ru-RU"/>
        </w:rPr>
      </w:pPr>
      <w:r w:rsidRPr="00DB7AD2">
        <w:rPr>
          <w:rFonts w:ascii="Times New Roman" w:hAnsi="Times New Roman"/>
          <w:b/>
          <w:sz w:val="28"/>
          <w:lang w:val="ru-RU"/>
        </w:rPr>
        <w:t>«_____» ___________ 2023 г.                                                         №___________</w:t>
      </w:r>
    </w:p>
    <w:p w:rsidR="00E143B9" w:rsidRPr="00E143B9" w:rsidRDefault="00E143B9" w:rsidP="00553825">
      <w:pPr>
        <w:spacing w:after="0"/>
        <w:jc w:val="center"/>
        <w:rPr>
          <w:rStyle w:val="fontstyle01"/>
          <w:b/>
          <w:lang w:val="ru-RU"/>
        </w:rPr>
      </w:pPr>
    </w:p>
    <w:p w:rsidR="00E143B9" w:rsidRDefault="00E143B9" w:rsidP="00E143B9">
      <w:pPr>
        <w:spacing w:after="0" w:line="240" w:lineRule="auto"/>
        <w:jc w:val="center"/>
        <w:rPr>
          <w:rStyle w:val="fontstyle01"/>
          <w:b/>
          <w:lang w:val="ru-RU"/>
        </w:rPr>
      </w:pPr>
      <w:r w:rsidRPr="00E143B9">
        <w:rPr>
          <w:rStyle w:val="fontstyle01"/>
          <w:b/>
          <w:lang w:val="ru-RU"/>
        </w:rPr>
        <w:t xml:space="preserve">Об утверждении Порядка и Методики планирования бюджетных ассигнований бюджета </w:t>
      </w:r>
      <w:r w:rsidR="00DD7BE0">
        <w:rPr>
          <w:rStyle w:val="fontstyle01"/>
          <w:b/>
          <w:lang w:val="ru-RU"/>
        </w:rPr>
        <w:t>МР «Бабаюртовский район»</w:t>
      </w:r>
    </w:p>
    <w:p w:rsidR="00E143B9" w:rsidRPr="00E143B9" w:rsidRDefault="00E143B9" w:rsidP="00E143B9">
      <w:pPr>
        <w:spacing w:after="0" w:line="240" w:lineRule="auto"/>
        <w:jc w:val="center"/>
        <w:rPr>
          <w:rStyle w:val="fontstyle01"/>
          <w:b/>
          <w:lang w:val="ru-RU"/>
        </w:rPr>
      </w:pPr>
      <w:r w:rsidRPr="00E143B9">
        <w:rPr>
          <w:rStyle w:val="fontstyle01"/>
          <w:b/>
          <w:lang w:val="ru-RU"/>
        </w:rPr>
        <w:t>на очередной финансовый год и плановый период</w:t>
      </w:r>
    </w:p>
    <w:p w:rsidR="00E143B9" w:rsidRPr="00E143B9" w:rsidRDefault="00E143B9" w:rsidP="00E143B9">
      <w:pPr>
        <w:spacing w:after="0"/>
        <w:jc w:val="right"/>
        <w:rPr>
          <w:rStyle w:val="fontstyle01"/>
          <w:lang w:val="ru-RU"/>
        </w:rPr>
      </w:pPr>
    </w:p>
    <w:p w:rsidR="00E143B9" w:rsidRPr="00E143B9" w:rsidRDefault="00E143B9" w:rsidP="00E143B9">
      <w:pPr>
        <w:spacing w:after="0" w:line="240" w:lineRule="auto"/>
        <w:ind w:firstLine="709"/>
        <w:jc w:val="both"/>
        <w:rPr>
          <w:rStyle w:val="fontstyle01"/>
          <w:lang w:val="ru-RU"/>
        </w:rPr>
      </w:pPr>
      <w:r w:rsidRPr="00E143B9">
        <w:rPr>
          <w:rStyle w:val="fontstyle01"/>
          <w:lang w:val="ru-RU"/>
        </w:rPr>
        <w:t>В целях реализации статьи 174.2 Бюджетного кодекса Российской Федерации</w:t>
      </w:r>
      <w:r w:rsidR="008B2BCD">
        <w:rPr>
          <w:rStyle w:val="fontstyle01"/>
          <w:lang w:val="ru-RU"/>
        </w:rPr>
        <w:t>, администрация муниципального района постановляет:</w:t>
      </w:r>
      <w:r w:rsidRPr="00E143B9">
        <w:rPr>
          <w:rStyle w:val="fontstyle01"/>
          <w:lang w:val="ru-RU"/>
        </w:rPr>
        <w:t xml:space="preserve"> </w:t>
      </w:r>
    </w:p>
    <w:p w:rsidR="00E143B9" w:rsidRPr="00E143B9" w:rsidRDefault="00E143B9" w:rsidP="00E143B9">
      <w:pPr>
        <w:spacing w:after="0" w:line="240" w:lineRule="auto"/>
        <w:jc w:val="both"/>
        <w:rPr>
          <w:rStyle w:val="fontstyle01"/>
          <w:lang w:val="ru-RU"/>
        </w:rPr>
      </w:pPr>
      <w:r w:rsidRPr="00DD7BE0">
        <w:rPr>
          <w:rStyle w:val="fontstyle01"/>
          <w:lang w:val="ru-RU"/>
        </w:rPr>
        <w:t>1.Утвердить</w:t>
      </w:r>
      <w:r w:rsidRPr="00E143B9">
        <w:rPr>
          <w:rStyle w:val="fontstyle01"/>
          <w:lang w:val="ru-RU"/>
        </w:rPr>
        <w:t xml:space="preserve"> прилагаемый Порядок планирования бюджетных ассигнований бюджета </w:t>
      </w:r>
      <w:r w:rsidR="00DD7BE0">
        <w:rPr>
          <w:rStyle w:val="fontstyle01"/>
          <w:lang w:val="ru-RU"/>
        </w:rPr>
        <w:t>МР «Бабаюртовский район»</w:t>
      </w:r>
      <w:r w:rsidRPr="00E143B9">
        <w:rPr>
          <w:rStyle w:val="fontstyle01"/>
          <w:lang w:val="ru-RU"/>
        </w:rPr>
        <w:t xml:space="preserve"> на очередной финансовый год и плановый период (далее - Порядок).</w:t>
      </w:r>
    </w:p>
    <w:p w:rsidR="00E143B9" w:rsidRPr="00E143B9" w:rsidRDefault="00E143B9" w:rsidP="00E143B9">
      <w:pPr>
        <w:spacing w:after="0" w:line="240" w:lineRule="auto"/>
        <w:jc w:val="both"/>
        <w:rPr>
          <w:rStyle w:val="fontstyle01"/>
          <w:lang w:val="ru-RU"/>
        </w:rPr>
      </w:pPr>
      <w:r w:rsidRPr="00DD7BE0">
        <w:rPr>
          <w:rStyle w:val="fontstyle01"/>
          <w:lang w:val="ru-RU"/>
        </w:rPr>
        <w:t>2.</w:t>
      </w:r>
      <w:r w:rsidRPr="00E143B9">
        <w:rPr>
          <w:rStyle w:val="fontstyle01"/>
          <w:lang w:val="ru-RU"/>
        </w:rPr>
        <w:t xml:space="preserve">Утвердить прилагаемую Методику планирования бюджетных ассигнований бюджета </w:t>
      </w:r>
      <w:r w:rsidR="00DD7BE0">
        <w:rPr>
          <w:rStyle w:val="fontstyle01"/>
          <w:lang w:val="ru-RU"/>
        </w:rPr>
        <w:t>МР «Бабаюртовский район»</w:t>
      </w:r>
      <w:r w:rsidRPr="00E143B9">
        <w:rPr>
          <w:rStyle w:val="fontstyle01"/>
          <w:lang w:val="ru-RU"/>
        </w:rPr>
        <w:t xml:space="preserve"> на очередной финансовый год и плановый период (далее - Методика).</w:t>
      </w:r>
    </w:p>
    <w:p w:rsidR="00E143B9" w:rsidRPr="00E143B9" w:rsidRDefault="00E143B9" w:rsidP="00E143B9">
      <w:pPr>
        <w:spacing w:after="0" w:line="240" w:lineRule="auto"/>
        <w:jc w:val="both"/>
        <w:rPr>
          <w:rStyle w:val="fontstyle01"/>
          <w:lang w:val="ru-RU"/>
        </w:rPr>
      </w:pPr>
      <w:r w:rsidRPr="00DD7BE0">
        <w:rPr>
          <w:rStyle w:val="fontstyle01"/>
          <w:lang w:val="ru-RU"/>
        </w:rPr>
        <w:t>3.</w:t>
      </w:r>
      <w:r w:rsidRPr="00E143B9">
        <w:rPr>
          <w:rStyle w:val="fontstyle01"/>
          <w:lang w:val="ru-RU"/>
        </w:rPr>
        <w:t xml:space="preserve">Главным распорядителям бюджетных средств подготавливать предложения по планированию бюджетных ассигнований бюджета </w:t>
      </w:r>
      <w:r w:rsidR="00DD7BE0">
        <w:rPr>
          <w:rStyle w:val="fontstyle01"/>
          <w:lang w:val="ru-RU"/>
        </w:rPr>
        <w:t>МР «Бабаюртовский район»</w:t>
      </w:r>
      <w:r w:rsidRPr="00E143B9">
        <w:rPr>
          <w:rStyle w:val="fontstyle01"/>
          <w:lang w:val="ru-RU"/>
        </w:rPr>
        <w:t xml:space="preserve">  на очередной финансовый год и плановый период в соответствии с Порядком и Методикой.</w:t>
      </w:r>
    </w:p>
    <w:p w:rsidR="00E143B9" w:rsidRPr="00E143B9" w:rsidRDefault="00E143B9" w:rsidP="00E143B9">
      <w:pPr>
        <w:spacing w:after="0" w:line="240" w:lineRule="auto"/>
        <w:jc w:val="both"/>
        <w:rPr>
          <w:rStyle w:val="fontstyle01"/>
          <w:lang w:val="ru-RU"/>
        </w:rPr>
      </w:pPr>
      <w:r w:rsidRPr="00DD7BE0">
        <w:rPr>
          <w:rStyle w:val="fontstyle01"/>
          <w:lang w:val="ru-RU"/>
        </w:rPr>
        <w:t>4.</w:t>
      </w:r>
      <w:r w:rsidRPr="00E143B9">
        <w:rPr>
          <w:rStyle w:val="fontstyle01"/>
          <w:lang w:val="ru-RU"/>
        </w:rPr>
        <w:t xml:space="preserve">Финансовому управлению </w:t>
      </w:r>
      <w:r w:rsidR="00DD7BE0">
        <w:rPr>
          <w:rStyle w:val="fontstyle01"/>
          <w:lang w:val="ru-RU"/>
        </w:rPr>
        <w:t>МР «Бабаюртовский район»</w:t>
      </w:r>
      <w:r w:rsidRPr="00E143B9">
        <w:rPr>
          <w:rStyle w:val="fontstyle01"/>
          <w:lang w:val="ru-RU"/>
        </w:rPr>
        <w:t xml:space="preserve"> осуществлять составление бюджета </w:t>
      </w:r>
      <w:r w:rsidR="00DD7BE0">
        <w:rPr>
          <w:rStyle w:val="fontstyle01"/>
          <w:lang w:val="ru-RU"/>
        </w:rPr>
        <w:t>МР «Бабаюртовский район»</w:t>
      </w:r>
      <w:r w:rsidRPr="00E143B9">
        <w:rPr>
          <w:rStyle w:val="fontstyle01"/>
          <w:lang w:val="ru-RU"/>
        </w:rPr>
        <w:t xml:space="preserve"> на очередной финансовый год и плановый период на основании предложений главных </w:t>
      </w:r>
      <w:proofErr w:type="gramStart"/>
      <w:r w:rsidRPr="00E143B9">
        <w:rPr>
          <w:rStyle w:val="fontstyle01"/>
          <w:lang w:val="ru-RU"/>
        </w:rPr>
        <w:t>распорядителей  бюджетных</w:t>
      </w:r>
      <w:proofErr w:type="gramEnd"/>
      <w:r w:rsidRPr="00E143B9">
        <w:rPr>
          <w:rStyle w:val="fontstyle01"/>
          <w:lang w:val="ru-RU"/>
        </w:rPr>
        <w:t xml:space="preserve"> средств в соответствии с Порядком и Методикой.</w:t>
      </w:r>
    </w:p>
    <w:p w:rsidR="00E143B9" w:rsidRPr="00E143B9" w:rsidRDefault="00E143B9" w:rsidP="00E143B9">
      <w:pPr>
        <w:spacing w:after="0" w:line="240" w:lineRule="auto"/>
        <w:jc w:val="both"/>
        <w:rPr>
          <w:rStyle w:val="fontstyle01"/>
          <w:lang w:val="ru-RU"/>
        </w:rPr>
      </w:pPr>
      <w:r w:rsidRPr="00DD7BE0">
        <w:rPr>
          <w:rStyle w:val="fontstyle01"/>
          <w:lang w:val="ru-RU"/>
        </w:rPr>
        <w:t>5.</w:t>
      </w:r>
      <w:r w:rsidRPr="00E143B9">
        <w:rPr>
          <w:rFonts w:ascii="Times New Roman" w:hAnsi="Times New Roman" w:cs="Times New Roman"/>
          <w:sz w:val="28"/>
          <w:szCs w:val="28"/>
          <w:lang w:val="ru-RU"/>
        </w:rPr>
        <w:t xml:space="preserve">Опубликовать настоящее постановление на официальном сайте </w:t>
      </w:r>
      <w:r w:rsidR="00DD7BE0">
        <w:rPr>
          <w:rFonts w:ascii="Times New Roman" w:hAnsi="Times New Roman" w:cs="Times New Roman"/>
          <w:sz w:val="28"/>
          <w:szCs w:val="28"/>
          <w:lang w:val="ru-RU"/>
        </w:rPr>
        <w:t>МР «Бабаюртовский район»</w:t>
      </w:r>
      <w:r w:rsidRPr="00E143B9">
        <w:rPr>
          <w:rFonts w:ascii="Times New Roman" w:hAnsi="Times New Roman" w:cs="Times New Roman"/>
          <w:sz w:val="28"/>
          <w:szCs w:val="28"/>
          <w:lang w:val="ru-RU"/>
        </w:rPr>
        <w:t xml:space="preserve"> в информационно-телекоммуникационной сети Интернет.</w:t>
      </w:r>
    </w:p>
    <w:p w:rsidR="00E143B9" w:rsidRPr="00E143B9" w:rsidRDefault="00E143B9" w:rsidP="00E143B9">
      <w:pPr>
        <w:spacing w:after="0" w:line="240" w:lineRule="auto"/>
        <w:jc w:val="both"/>
        <w:rPr>
          <w:rStyle w:val="fontstyle01"/>
          <w:lang w:val="ru-RU"/>
        </w:rPr>
      </w:pPr>
      <w:r w:rsidRPr="00DD7BE0">
        <w:rPr>
          <w:rStyle w:val="fontstyle01"/>
          <w:lang w:val="ru-RU"/>
        </w:rPr>
        <w:t>6.</w:t>
      </w:r>
      <w:r w:rsidRPr="00E143B9">
        <w:rPr>
          <w:rStyle w:val="fontstyle01"/>
          <w:lang w:val="ru-RU"/>
        </w:rPr>
        <w:t xml:space="preserve">Контроль за исполнением настоящего постановления возложить на начальника Финансового управления </w:t>
      </w:r>
      <w:r w:rsidR="00DD7BE0">
        <w:rPr>
          <w:rStyle w:val="fontstyle01"/>
          <w:lang w:val="ru-RU"/>
        </w:rPr>
        <w:t>МР «Бабаюртовский район»</w:t>
      </w:r>
      <w:r w:rsidRPr="00E143B9">
        <w:rPr>
          <w:rStyle w:val="fontstyle01"/>
          <w:lang w:val="ru-RU"/>
        </w:rPr>
        <w:t xml:space="preserve"> </w:t>
      </w:r>
      <w:proofErr w:type="spellStart"/>
      <w:r w:rsidR="00DD7BE0">
        <w:rPr>
          <w:rStyle w:val="fontstyle01"/>
          <w:lang w:val="ru-RU"/>
        </w:rPr>
        <w:t>А.А.Нурмагомедова</w:t>
      </w:r>
      <w:proofErr w:type="spellEnd"/>
      <w:r w:rsidRPr="00E143B9">
        <w:rPr>
          <w:rStyle w:val="fontstyle01"/>
          <w:lang w:val="ru-RU"/>
        </w:rPr>
        <w:t xml:space="preserve">. </w:t>
      </w:r>
    </w:p>
    <w:p w:rsidR="00E143B9" w:rsidRPr="00E143B9" w:rsidRDefault="00E143B9" w:rsidP="00E143B9">
      <w:pPr>
        <w:spacing w:after="0" w:line="240" w:lineRule="auto"/>
        <w:jc w:val="both"/>
        <w:rPr>
          <w:rStyle w:val="fontstyle01"/>
          <w:b/>
          <w:lang w:val="ru-RU"/>
        </w:rPr>
      </w:pPr>
    </w:p>
    <w:p w:rsidR="00E143B9" w:rsidRPr="00DD7BE0" w:rsidRDefault="00E143B9" w:rsidP="00E143B9">
      <w:pPr>
        <w:spacing w:after="0"/>
        <w:jc w:val="both"/>
        <w:rPr>
          <w:rStyle w:val="fontstyle01"/>
          <w:b/>
          <w:lang w:val="ru-RU"/>
        </w:rPr>
      </w:pPr>
      <w:r w:rsidRPr="00DD7BE0">
        <w:rPr>
          <w:rStyle w:val="fontstyle01"/>
          <w:b/>
          <w:lang w:val="ru-RU"/>
        </w:rPr>
        <w:t xml:space="preserve">Глава муниципального района                                                        </w:t>
      </w:r>
      <w:r w:rsidR="00DD7BE0">
        <w:rPr>
          <w:rStyle w:val="fontstyle01"/>
          <w:b/>
          <w:lang w:val="ru-RU"/>
        </w:rPr>
        <w:t>Д.П. Исламов</w:t>
      </w:r>
    </w:p>
    <w:p w:rsidR="00E143B9" w:rsidRPr="00DD7BE0" w:rsidRDefault="00E143B9" w:rsidP="00E143B9">
      <w:pPr>
        <w:spacing w:after="0"/>
        <w:jc w:val="both"/>
        <w:rPr>
          <w:rStyle w:val="fontstyle01"/>
          <w:b/>
          <w:lang w:val="ru-RU"/>
        </w:rPr>
      </w:pPr>
    </w:p>
    <w:p w:rsidR="00E61E42" w:rsidRDefault="00E61E42" w:rsidP="00E143B9">
      <w:pPr>
        <w:spacing w:after="0"/>
        <w:jc w:val="right"/>
        <w:rPr>
          <w:rStyle w:val="fontstyle01"/>
          <w:sz w:val="22"/>
          <w:szCs w:val="22"/>
          <w:lang w:val="ru-RU"/>
        </w:rPr>
      </w:pPr>
    </w:p>
    <w:p w:rsidR="008B2BCD" w:rsidRDefault="008B2BCD" w:rsidP="00E143B9">
      <w:pPr>
        <w:spacing w:after="0"/>
        <w:jc w:val="right"/>
        <w:rPr>
          <w:rStyle w:val="fontstyle01"/>
          <w:sz w:val="22"/>
          <w:szCs w:val="22"/>
          <w:lang w:val="ru-RU"/>
        </w:rPr>
      </w:pPr>
    </w:p>
    <w:p w:rsidR="008B2BCD" w:rsidRDefault="008B2BCD" w:rsidP="00E143B9">
      <w:pPr>
        <w:spacing w:after="0"/>
        <w:jc w:val="right"/>
        <w:rPr>
          <w:rStyle w:val="fontstyle01"/>
          <w:sz w:val="22"/>
          <w:szCs w:val="22"/>
          <w:lang w:val="ru-RU"/>
        </w:rPr>
      </w:pPr>
    </w:p>
    <w:p w:rsidR="008B2BCD" w:rsidRPr="008B2BCD" w:rsidRDefault="008B2BCD" w:rsidP="001C7EE7">
      <w:pPr>
        <w:spacing w:after="0" w:line="240" w:lineRule="auto"/>
        <w:jc w:val="right"/>
        <w:rPr>
          <w:rFonts w:ascii="Times New Roman" w:eastAsia="Times New Roman" w:hAnsi="Times New Roman" w:cs="Times New Roman"/>
          <w:color w:val="000000"/>
          <w:sz w:val="28"/>
          <w:lang w:val="ru-RU"/>
        </w:rPr>
      </w:pPr>
      <w:r w:rsidRPr="008B2BCD">
        <w:rPr>
          <w:rFonts w:ascii="Times New Roman" w:eastAsia="Times New Roman" w:hAnsi="Times New Roman" w:cs="Times New Roman"/>
          <w:color w:val="000000"/>
          <w:sz w:val="28"/>
          <w:lang w:val="ru-RU"/>
        </w:rPr>
        <w:t>Утвержден</w:t>
      </w:r>
      <w:r w:rsidRPr="008B2BCD">
        <w:rPr>
          <w:rFonts w:ascii="Times New Roman" w:eastAsia="Times New Roman" w:hAnsi="Times New Roman" w:cs="Times New Roman"/>
          <w:color w:val="000000"/>
          <w:sz w:val="28"/>
          <w:szCs w:val="28"/>
          <w:lang w:val="ru-RU"/>
        </w:rPr>
        <w:br/>
      </w:r>
      <w:r w:rsidRPr="008B2BCD">
        <w:rPr>
          <w:rFonts w:ascii="Times New Roman" w:eastAsia="Times New Roman" w:hAnsi="Times New Roman" w:cs="Times New Roman"/>
          <w:color w:val="000000"/>
          <w:sz w:val="28"/>
          <w:lang w:val="ru-RU"/>
        </w:rPr>
        <w:t>постановлением Главы</w:t>
      </w:r>
    </w:p>
    <w:p w:rsidR="008B2BCD" w:rsidRPr="008B2BCD" w:rsidRDefault="008B2BCD" w:rsidP="001C7EE7">
      <w:pPr>
        <w:spacing w:after="0" w:line="240" w:lineRule="auto"/>
        <w:jc w:val="right"/>
        <w:rPr>
          <w:rFonts w:ascii="Times New Roman" w:eastAsia="Times New Roman" w:hAnsi="Times New Roman" w:cs="Times New Roman"/>
          <w:b/>
          <w:bCs/>
          <w:color w:val="000000"/>
          <w:sz w:val="28"/>
          <w:lang w:val="ru-RU"/>
        </w:rPr>
      </w:pPr>
      <w:r w:rsidRPr="008B2BCD">
        <w:rPr>
          <w:rStyle w:val="fontstyle01"/>
          <w:lang w:val="ru-RU"/>
        </w:rPr>
        <w:t>муниципального района</w:t>
      </w:r>
      <w:r w:rsidRPr="008B2BCD">
        <w:rPr>
          <w:rFonts w:ascii="Times New Roman" w:eastAsia="Times New Roman" w:hAnsi="Times New Roman" w:cs="Times New Roman"/>
          <w:color w:val="000000"/>
          <w:sz w:val="28"/>
          <w:szCs w:val="28"/>
          <w:lang w:val="ru-RU"/>
        </w:rPr>
        <w:br/>
      </w:r>
      <w:r w:rsidRPr="008B2BCD">
        <w:rPr>
          <w:rFonts w:ascii="Times New Roman" w:eastAsia="Times New Roman" w:hAnsi="Times New Roman" w:cs="Times New Roman"/>
          <w:color w:val="000000"/>
          <w:sz w:val="28"/>
          <w:lang w:val="ru-RU"/>
        </w:rPr>
        <w:t xml:space="preserve">от ________________ </w:t>
      </w:r>
      <w:r w:rsidRPr="00956871">
        <w:rPr>
          <w:rFonts w:ascii="Times New Roman" w:eastAsia="Times New Roman" w:hAnsi="Times New Roman" w:cs="Times New Roman"/>
          <w:color w:val="000000"/>
          <w:sz w:val="28"/>
        </w:rPr>
        <w:t>N</w:t>
      </w:r>
      <w:r w:rsidRPr="008B2BCD">
        <w:rPr>
          <w:rFonts w:ascii="Times New Roman" w:eastAsia="Times New Roman" w:hAnsi="Times New Roman" w:cs="Times New Roman"/>
          <w:color w:val="000000"/>
          <w:sz w:val="28"/>
          <w:lang w:val="ru-RU"/>
        </w:rPr>
        <w:t xml:space="preserve"> ______</w:t>
      </w:r>
      <w:r w:rsidRPr="008B2BCD">
        <w:rPr>
          <w:rFonts w:ascii="Times New Roman" w:eastAsia="Times New Roman" w:hAnsi="Times New Roman" w:cs="Times New Roman"/>
          <w:color w:val="000000"/>
          <w:sz w:val="28"/>
          <w:szCs w:val="28"/>
          <w:lang w:val="ru-RU"/>
        </w:rPr>
        <w:br/>
      </w:r>
    </w:p>
    <w:p w:rsidR="008B2BCD" w:rsidRPr="008B2BCD" w:rsidRDefault="008B2BCD" w:rsidP="008B2BCD">
      <w:pPr>
        <w:jc w:val="center"/>
        <w:rPr>
          <w:rFonts w:ascii="Times New Roman" w:eastAsia="Times New Roman" w:hAnsi="Times New Roman" w:cs="Times New Roman"/>
          <w:color w:val="000000"/>
          <w:sz w:val="28"/>
          <w:lang w:val="ru-RU"/>
        </w:rPr>
      </w:pPr>
      <w:r w:rsidRPr="008B2BCD">
        <w:rPr>
          <w:rFonts w:ascii="Times New Roman" w:eastAsia="Times New Roman" w:hAnsi="Times New Roman" w:cs="Times New Roman"/>
          <w:b/>
          <w:bCs/>
          <w:color w:val="000000"/>
          <w:sz w:val="28"/>
          <w:lang w:val="ru-RU"/>
        </w:rPr>
        <w:t>ПОРЯДОК</w:t>
      </w:r>
      <w:r w:rsidRPr="008B2BCD">
        <w:rPr>
          <w:rFonts w:ascii="Times New Roman" w:eastAsia="Times New Roman" w:hAnsi="Times New Roman" w:cs="Times New Roman"/>
          <w:b/>
          <w:bCs/>
          <w:color w:val="000000"/>
          <w:sz w:val="28"/>
          <w:szCs w:val="28"/>
          <w:lang w:val="ru-RU"/>
        </w:rPr>
        <w:br/>
      </w:r>
      <w:r w:rsidRPr="008B2BCD">
        <w:rPr>
          <w:rFonts w:ascii="Times New Roman" w:eastAsia="Times New Roman" w:hAnsi="Times New Roman" w:cs="Times New Roman"/>
          <w:b/>
          <w:bCs/>
          <w:color w:val="000000"/>
          <w:sz w:val="28"/>
          <w:lang w:val="ru-RU"/>
        </w:rPr>
        <w:t xml:space="preserve">ПЛАНИРОВАНИЯ БЮДЖЕТНЫХ АССИГНОВАНИЙ </w:t>
      </w:r>
      <w:r w:rsidR="00DD7BE0">
        <w:rPr>
          <w:rStyle w:val="fontstyle01"/>
          <w:b/>
          <w:lang w:val="ru-RU"/>
        </w:rPr>
        <w:t>МР «БАБАЮРТОВСКИЙ РАЙОН»</w:t>
      </w:r>
      <w:r w:rsidRPr="008B2BCD">
        <w:rPr>
          <w:rStyle w:val="fontstyle01"/>
          <w:b/>
          <w:lang w:val="ru-RU"/>
        </w:rPr>
        <w:t xml:space="preserve"> </w:t>
      </w:r>
      <w:r w:rsidRPr="008B2BCD">
        <w:rPr>
          <w:rFonts w:ascii="Times New Roman" w:eastAsia="Times New Roman" w:hAnsi="Times New Roman" w:cs="Times New Roman"/>
          <w:b/>
          <w:bCs/>
          <w:color w:val="000000"/>
          <w:sz w:val="28"/>
          <w:lang w:val="ru-RU"/>
        </w:rPr>
        <w:t xml:space="preserve">НА ОЧЕРЕДНОЙ ФИНАНСОВЫЙ ГОД </w:t>
      </w:r>
      <w:r w:rsidRPr="008B2BCD">
        <w:rPr>
          <w:rFonts w:ascii="Times New Roman" w:eastAsia="Times New Roman" w:hAnsi="Times New Roman" w:cs="Times New Roman"/>
          <w:b/>
          <w:bCs/>
          <w:color w:val="000000"/>
          <w:sz w:val="28"/>
          <w:szCs w:val="28"/>
          <w:lang w:val="ru-RU"/>
        </w:rPr>
        <w:t>И ПЛАНОВЫЙ ПЕРИОД</w:t>
      </w:r>
      <w:r w:rsidRPr="008B2BCD">
        <w:rPr>
          <w:rFonts w:ascii="Times New Roman" w:eastAsia="Times New Roman" w:hAnsi="Times New Roman" w:cs="Times New Roman"/>
          <w:b/>
          <w:bCs/>
          <w:color w:val="000000"/>
          <w:sz w:val="28"/>
          <w:szCs w:val="28"/>
          <w:lang w:val="ru-RU"/>
        </w:rPr>
        <w:br/>
      </w:r>
    </w:p>
    <w:p w:rsidR="001C7EE7" w:rsidRDefault="008B2BCD" w:rsidP="001C7EE7">
      <w:pPr>
        <w:spacing w:after="0" w:line="240" w:lineRule="auto"/>
        <w:jc w:val="both"/>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lang w:val="ru-RU"/>
        </w:rPr>
        <w:t xml:space="preserve">1. </w:t>
      </w:r>
      <w:r w:rsidR="001C7EE7" w:rsidRPr="001C7EE7">
        <w:rPr>
          <w:rFonts w:ascii="Times New Roman" w:eastAsia="Times New Roman" w:hAnsi="Times New Roman" w:cs="Times New Roman"/>
          <w:color w:val="000000"/>
          <w:sz w:val="24"/>
          <w:szCs w:val="24"/>
          <w:lang w:val="ru-RU"/>
        </w:rPr>
        <w:t xml:space="preserve">Настоящий Порядок планирования бюджетных ассигнований </w:t>
      </w:r>
      <w:r w:rsidR="00DD7BE0">
        <w:rPr>
          <w:rFonts w:ascii="Times New Roman" w:eastAsia="Times New Roman" w:hAnsi="Times New Roman" w:cs="Times New Roman"/>
          <w:color w:val="000000"/>
          <w:sz w:val="24"/>
          <w:szCs w:val="24"/>
          <w:lang w:val="ru-RU"/>
        </w:rPr>
        <w:t>МР «Бабаюртовский район»</w:t>
      </w:r>
      <w:r w:rsidR="001C7EE7" w:rsidRPr="001C7EE7">
        <w:rPr>
          <w:rFonts w:ascii="Times New Roman" w:eastAsia="Times New Roman" w:hAnsi="Times New Roman" w:cs="Times New Roman"/>
          <w:color w:val="000000"/>
          <w:sz w:val="24"/>
          <w:szCs w:val="24"/>
          <w:lang w:val="ru-RU"/>
        </w:rPr>
        <w:t xml:space="preserve"> на очередной финансовый год и плановый период разработан в соответствии со статьей 174.2 Бюджетного кодекса Российской Федерации.</w:t>
      </w:r>
    </w:p>
    <w:p w:rsidR="001C7EE7" w:rsidRDefault="001C7EE7" w:rsidP="001C7EE7">
      <w:pPr>
        <w:spacing w:after="0" w:line="240" w:lineRule="auto"/>
        <w:jc w:val="both"/>
        <w:rPr>
          <w:rFonts w:ascii="Times New Roman" w:eastAsia="Times New Roman" w:hAnsi="Times New Roman" w:cs="Times New Roman"/>
          <w:color w:val="000000"/>
          <w:sz w:val="24"/>
          <w:szCs w:val="24"/>
          <w:lang w:val="ru-RU"/>
        </w:rPr>
      </w:pPr>
      <w:r w:rsidRPr="001C7EE7">
        <w:rPr>
          <w:rFonts w:ascii="Times New Roman" w:eastAsia="Times New Roman" w:hAnsi="Times New Roman" w:cs="Times New Roman"/>
          <w:color w:val="000000"/>
          <w:sz w:val="24"/>
          <w:szCs w:val="24"/>
          <w:lang w:val="ru-RU"/>
        </w:rPr>
        <w:t>2. Планирование бюджетных ассигнований осуществляется Главными</w:t>
      </w:r>
      <w:r>
        <w:rPr>
          <w:rFonts w:ascii="Times New Roman" w:eastAsia="Times New Roman" w:hAnsi="Times New Roman" w:cs="Times New Roman"/>
          <w:color w:val="000000"/>
          <w:sz w:val="24"/>
          <w:szCs w:val="24"/>
          <w:lang w:val="ru-RU"/>
        </w:rPr>
        <w:t xml:space="preserve"> </w:t>
      </w:r>
      <w:r w:rsidRPr="001C7EE7">
        <w:rPr>
          <w:rFonts w:ascii="Times New Roman" w:eastAsia="Times New Roman" w:hAnsi="Times New Roman" w:cs="Times New Roman"/>
          <w:color w:val="000000"/>
          <w:sz w:val="24"/>
          <w:szCs w:val="24"/>
          <w:lang w:val="ru-RU"/>
        </w:rPr>
        <w:t xml:space="preserve">распорядителями бюджетных средств в соответствии с Методикой планирования бюджетных ассигнований </w:t>
      </w:r>
      <w:r w:rsidR="00DD7BE0">
        <w:rPr>
          <w:rFonts w:ascii="Times New Roman" w:eastAsia="Times New Roman" w:hAnsi="Times New Roman" w:cs="Times New Roman"/>
          <w:color w:val="000000"/>
          <w:sz w:val="24"/>
          <w:szCs w:val="24"/>
          <w:lang w:val="ru-RU"/>
        </w:rPr>
        <w:t>МР «Бабаюртовский район»</w:t>
      </w:r>
      <w:r w:rsidRPr="001C7EE7">
        <w:rPr>
          <w:rFonts w:ascii="Times New Roman" w:eastAsia="Times New Roman" w:hAnsi="Times New Roman" w:cs="Times New Roman"/>
          <w:color w:val="000000"/>
          <w:sz w:val="24"/>
          <w:szCs w:val="24"/>
          <w:lang w:val="ru-RU"/>
        </w:rPr>
        <w:t xml:space="preserve"> на очередной финансовый год и плановый период (далее - Методика).</w:t>
      </w:r>
    </w:p>
    <w:p w:rsidR="001C7EE7" w:rsidRPr="008B2BCD" w:rsidRDefault="008B2BCD" w:rsidP="001C7EE7">
      <w:pPr>
        <w:spacing w:after="0" w:line="240" w:lineRule="auto"/>
        <w:jc w:val="both"/>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lang w:val="ru-RU"/>
        </w:rPr>
        <w:t xml:space="preserve">3. </w:t>
      </w:r>
      <w:r w:rsidR="001C7EE7" w:rsidRPr="001C7EE7">
        <w:rPr>
          <w:rFonts w:ascii="Times New Roman" w:eastAsia="Times New Roman" w:hAnsi="Times New Roman" w:cs="Times New Roman"/>
          <w:color w:val="000000"/>
          <w:sz w:val="24"/>
          <w:szCs w:val="24"/>
          <w:lang w:val="ru-RU"/>
        </w:rPr>
        <w:t xml:space="preserve">Не позднее 15 октября текущего финансового года структурные подразделения администрации </w:t>
      </w:r>
      <w:r w:rsidR="00DD7BE0">
        <w:rPr>
          <w:rFonts w:ascii="Times New Roman" w:eastAsia="Times New Roman" w:hAnsi="Times New Roman" w:cs="Times New Roman"/>
          <w:color w:val="000000"/>
          <w:sz w:val="24"/>
          <w:szCs w:val="24"/>
          <w:lang w:val="ru-RU"/>
        </w:rPr>
        <w:t>МР «Бабаюртовский район»</w:t>
      </w:r>
      <w:r w:rsidR="001C7EE7" w:rsidRPr="001C7EE7">
        <w:rPr>
          <w:rFonts w:ascii="Times New Roman" w:eastAsia="Times New Roman" w:hAnsi="Times New Roman" w:cs="Times New Roman"/>
          <w:color w:val="000000"/>
          <w:sz w:val="24"/>
          <w:szCs w:val="24"/>
          <w:lang w:val="ru-RU"/>
        </w:rPr>
        <w:t xml:space="preserve">, ответственные за разработку муниципальных программ, представляют в Финансовое управление </w:t>
      </w:r>
      <w:r w:rsidR="00DD7BE0">
        <w:rPr>
          <w:rFonts w:ascii="Times New Roman" w:eastAsia="Times New Roman" w:hAnsi="Times New Roman" w:cs="Times New Roman"/>
          <w:color w:val="000000"/>
          <w:sz w:val="24"/>
          <w:szCs w:val="24"/>
          <w:lang w:val="ru-RU"/>
        </w:rPr>
        <w:t>МР «Бабаюртовский район»</w:t>
      </w:r>
      <w:r w:rsidR="001C7EE7" w:rsidRPr="001C7EE7">
        <w:rPr>
          <w:rFonts w:ascii="Times New Roman" w:eastAsia="Times New Roman" w:hAnsi="Times New Roman" w:cs="Times New Roman"/>
          <w:color w:val="000000"/>
          <w:sz w:val="24"/>
          <w:szCs w:val="24"/>
          <w:lang w:val="ru-RU"/>
        </w:rPr>
        <w:t xml:space="preserve"> проекты муниципальных программ района, срок реализации которых начинается в очередном финансовом году (проекты изменений в действующие муниципальные программы), разработанные одновременно с расчетами и обоснованиями бюджетных ассигнований, объем которых предусматривается на реализацию муниципальных программ. Согласованные муниципальные программы должны быть утверждены администрацией </w:t>
      </w:r>
      <w:r w:rsidR="00DD7BE0">
        <w:rPr>
          <w:rFonts w:ascii="Times New Roman" w:eastAsia="Times New Roman" w:hAnsi="Times New Roman" w:cs="Times New Roman"/>
          <w:color w:val="000000"/>
          <w:sz w:val="24"/>
          <w:szCs w:val="24"/>
          <w:lang w:val="ru-RU"/>
        </w:rPr>
        <w:t>МР «Бабаюртовский район»</w:t>
      </w:r>
      <w:r w:rsidR="001C7EE7" w:rsidRPr="001C7EE7">
        <w:rPr>
          <w:rFonts w:ascii="Times New Roman" w:eastAsia="Times New Roman" w:hAnsi="Times New Roman" w:cs="Times New Roman"/>
          <w:color w:val="000000"/>
          <w:sz w:val="24"/>
          <w:szCs w:val="24"/>
          <w:lang w:val="ru-RU"/>
        </w:rPr>
        <w:t xml:space="preserve"> до 1 ноября текущего финансового года.</w:t>
      </w:r>
    </w:p>
    <w:p w:rsidR="008B2BCD" w:rsidRPr="008B2BCD" w:rsidRDefault="008B2BCD" w:rsidP="008B2BCD">
      <w:pPr>
        <w:spacing w:after="0" w:line="240" w:lineRule="auto"/>
        <w:jc w:val="both"/>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lang w:val="ru-RU"/>
        </w:rPr>
        <w:t>4. Не позднее 1 ноября текущего финансового года главные распорядители бюджетных средств представляют в Финансовое управление информацию о прогнозируемых объемах ассигнований на исполнение действующих и принимаемых расходных обязательств на очередной финансовый год и плановый период с распределением по каждому году, рассчитанных в соответствии с Методикой, по форме, установленной Порядком составления и принятия бюджета</w:t>
      </w:r>
      <w:r w:rsidRPr="008B2BCD">
        <w:rPr>
          <w:rFonts w:ascii="Times New Roman" w:eastAsia="Times New Roman" w:hAnsi="Times New Roman" w:cs="Times New Roman"/>
          <w:sz w:val="24"/>
          <w:szCs w:val="24"/>
          <w:lang w:val="ru-RU"/>
        </w:rPr>
        <w:t xml:space="preserve"> </w:t>
      </w:r>
      <w:r w:rsidR="00DD7BE0">
        <w:rPr>
          <w:rFonts w:ascii="Times New Roman" w:eastAsia="Times New Roman" w:hAnsi="Times New Roman" w:cs="Times New Roman"/>
          <w:color w:val="000000"/>
          <w:sz w:val="24"/>
          <w:szCs w:val="24"/>
          <w:lang w:val="ru-RU"/>
        </w:rPr>
        <w:t>МР «Бабаюртовский район»</w:t>
      </w:r>
      <w:r w:rsidRPr="008B2BCD">
        <w:rPr>
          <w:rFonts w:ascii="Times New Roman" w:eastAsia="Times New Roman" w:hAnsi="Times New Roman" w:cs="Times New Roman"/>
          <w:color w:val="000000"/>
          <w:sz w:val="24"/>
          <w:szCs w:val="24"/>
          <w:lang w:val="ru-RU"/>
        </w:rPr>
        <w:t xml:space="preserve"> на трехлетний период. </w:t>
      </w:r>
    </w:p>
    <w:p w:rsidR="001C7EE7" w:rsidRDefault="008B2BCD" w:rsidP="001C7EE7">
      <w:pPr>
        <w:spacing w:after="0" w:line="240" w:lineRule="auto"/>
        <w:ind w:right="-1"/>
        <w:jc w:val="both"/>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lang w:val="ru-RU"/>
        </w:rPr>
        <w:t xml:space="preserve">5. </w:t>
      </w:r>
      <w:r w:rsidR="001C7EE7" w:rsidRPr="001C7EE7">
        <w:rPr>
          <w:rFonts w:ascii="Times New Roman" w:eastAsia="Times New Roman" w:hAnsi="Times New Roman" w:cs="Times New Roman"/>
          <w:color w:val="000000"/>
          <w:sz w:val="24"/>
          <w:szCs w:val="24"/>
          <w:lang w:val="ru-RU"/>
        </w:rPr>
        <w:t>При возникновении потребности в дополнительных пояснениях и уточнениях к проектам расчетов бюджетных ассигнований</w:t>
      </w:r>
      <w:r w:rsidR="00DD7BE0">
        <w:rPr>
          <w:rFonts w:ascii="Times New Roman" w:eastAsia="Times New Roman" w:hAnsi="Times New Roman" w:cs="Times New Roman"/>
          <w:color w:val="000000"/>
          <w:sz w:val="24"/>
          <w:szCs w:val="24"/>
          <w:lang w:val="ru-RU"/>
        </w:rPr>
        <w:t>,</w:t>
      </w:r>
      <w:r w:rsidR="001C7EE7" w:rsidRPr="001C7EE7">
        <w:rPr>
          <w:rFonts w:ascii="Times New Roman" w:eastAsia="Times New Roman" w:hAnsi="Times New Roman" w:cs="Times New Roman"/>
          <w:color w:val="000000"/>
          <w:sz w:val="24"/>
          <w:szCs w:val="24"/>
          <w:lang w:val="ru-RU"/>
        </w:rPr>
        <w:t xml:space="preserve"> Финансовое управление запрашивает необходимые дополнительные материалы и сведения и определяет предельные объемы расходов бюджета, основываясь на принципе сбалансированности бюджета в пределах показателей финансового обеспечения муниципальных программ и непрограммных направлений деятельности, установленных бюджетным прогнозом на долгосрочный период, исходя из финансовых возможностей бюджета муниципального образования.</w:t>
      </w:r>
    </w:p>
    <w:p w:rsidR="008B2BCD" w:rsidRPr="008B2BCD" w:rsidRDefault="008B2BCD" w:rsidP="001C7EE7">
      <w:pPr>
        <w:spacing w:after="0" w:line="240" w:lineRule="auto"/>
        <w:ind w:right="-1"/>
        <w:jc w:val="both"/>
        <w:rPr>
          <w:rFonts w:ascii="Times New Roman" w:eastAsia="Times New Roman" w:hAnsi="Times New Roman" w:cs="Times New Roman"/>
          <w:color w:val="000000"/>
          <w:sz w:val="24"/>
          <w:szCs w:val="24"/>
          <w:lang w:val="ru-RU"/>
        </w:rPr>
      </w:pPr>
    </w:p>
    <w:p w:rsidR="008B2BCD" w:rsidRDefault="008B2BCD" w:rsidP="008B2BCD">
      <w:pPr>
        <w:spacing w:after="0" w:line="240" w:lineRule="auto"/>
        <w:rPr>
          <w:rFonts w:ascii="Times New Roman" w:eastAsia="Times New Roman" w:hAnsi="Times New Roman" w:cs="Times New Roman"/>
          <w:color w:val="000000"/>
          <w:sz w:val="24"/>
          <w:szCs w:val="24"/>
          <w:lang w:val="ru-RU"/>
        </w:rPr>
      </w:pPr>
    </w:p>
    <w:p w:rsidR="001C7EE7" w:rsidRDefault="001C7EE7" w:rsidP="008B2BCD">
      <w:pPr>
        <w:spacing w:after="0" w:line="240" w:lineRule="auto"/>
        <w:rPr>
          <w:rFonts w:ascii="Times New Roman" w:eastAsia="Times New Roman" w:hAnsi="Times New Roman" w:cs="Times New Roman"/>
          <w:color w:val="000000"/>
          <w:sz w:val="24"/>
          <w:szCs w:val="24"/>
          <w:lang w:val="ru-RU"/>
        </w:rPr>
      </w:pPr>
    </w:p>
    <w:p w:rsidR="001C7EE7" w:rsidRDefault="001C7EE7" w:rsidP="008B2BCD">
      <w:pPr>
        <w:spacing w:after="0" w:line="240" w:lineRule="auto"/>
        <w:rPr>
          <w:rFonts w:ascii="Times New Roman" w:eastAsia="Times New Roman" w:hAnsi="Times New Roman" w:cs="Times New Roman"/>
          <w:color w:val="000000"/>
          <w:sz w:val="24"/>
          <w:szCs w:val="24"/>
          <w:lang w:val="ru-RU"/>
        </w:rPr>
      </w:pPr>
    </w:p>
    <w:p w:rsidR="001C7EE7" w:rsidRDefault="001C7EE7" w:rsidP="008B2BCD">
      <w:pPr>
        <w:spacing w:after="0" w:line="240" w:lineRule="auto"/>
        <w:rPr>
          <w:rFonts w:ascii="Times New Roman" w:eastAsia="Times New Roman" w:hAnsi="Times New Roman" w:cs="Times New Roman"/>
          <w:color w:val="000000"/>
          <w:sz w:val="24"/>
          <w:szCs w:val="24"/>
          <w:lang w:val="ru-RU"/>
        </w:rPr>
      </w:pPr>
    </w:p>
    <w:p w:rsidR="001C7EE7" w:rsidRDefault="001C7EE7" w:rsidP="008B2BCD">
      <w:pPr>
        <w:spacing w:after="0" w:line="240" w:lineRule="auto"/>
        <w:rPr>
          <w:rFonts w:ascii="Times New Roman" w:eastAsia="Times New Roman" w:hAnsi="Times New Roman" w:cs="Times New Roman"/>
          <w:color w:val="000000"/>
          <w:sz w:val="24"/>
          <w:szCs w:val="24"/>
          <w:lang w:val="ru-RU"/>
        </w:rPr>
      </w:pPr>
    </w:p>
    <w:p w:rsidR="001C7EE7" w:rsidRDefault="001C7EE7" w:rsidP="008B2BCD">
      <w:pPr>
        <w:spacing w:after="0" w:line="240" w:lineRule="auto"/>
        <w:rPr>
          <w:rFonts w:ascii="Times New Roman" w:eastAsia="Times New Roman" w:hAnsi="Times New Roman" w:cs="Times New Roman"/>
          <w:color w:val="000000"/>
          <w:sz w:val="24"/>
          <w:szCs w:val="24"/>
          <w:lang w:val="ru-RU"/>
        </w:rPr>
      </w:pPr>
    </w:p>
    <w:p w:rsidR="001C7EE7" w:rsidRDefault="001C7EE7" w:rsidP="008B2BCD">
      <w:pPr>
        <w:spacing w:after="0" w:line="240" w:lineRule="auto"/>
        <w:rPr>
          <w:rFonts w:ascii="Times New Roman" w:eastAsia="Times New Roman" w:hAnsi="Times New Roman" w:cs="Times New Roman"/>
          <w:color w:val="000000"/>
          <w:sz w:val="24"/>
          <w:szCs w:val="24"/>
          <w:lang w:val="ru-RU"/>
        </w:rPr>
      </w:pPr>
    </w:p>
    <w:p w:rsidR="001C7EE7" w:rsidRDefault="001C7EE7" w:rsidP="008B2BCD">
      <w:pPr>
        <w:spacing w:after="0" w:line="240" w:lineRule="auto"/>
        <w:rPr>
          <w:rFonts w:ascii="Times New Roman" w:eastAsia="Times New Roman" w:hAnsi="Times New Roman" w:cs="Times New Roman"/>
          <w:color w:val="000000"/>
          <w:sz w:val="24"/>
          <w:szCs w:val="24"/>
          <w:lang w:val="ru-RU"/>
        </w:rPr>
      </w:pPr>
    </w:p>
    <w:p w:rsidR="001C7EE7" w:rsidRDefault="001C7EE7" w:rsidP="008B2BCD">
      <w:pPr>
        <w:spacing w:after="0" w:line="240" w:lineRule="auto"/>
        <w:rPr>
          <w:rFonts w:ascii="Times New Roman" w:eastAsia="Times New Roman" w:hAnsi="Times New Roman" w:cs="Times New Roman"/>
          <w:color w:val="000000"/>
          <w:sz w:val="24"/>
          <w:szCs w:val="24"/>
          <w:lang w:val="ru-RU"/>
        </w:rPr>
      </w:pPr>
    </w:p>
    <w:p w:rsidR="001C7EE7" w:rsidRDefault="001C7EE7" w:rsidP="008B2BCD">
      <w:pPr>
        <w:spacing w:after="0" w:line="240" w:lineRule="auto"/>
        <w:rPr>
          <w:rFonts w:ascii="Times New Roman" w:eastAsia="Times New Roman" w:hAnsi="Times New Roman" w:cs="Times New Roman"/>
          <w:color w:val="000000"/>
          <w:sz w:val="24"/>
          <w:szCs w:val="24"/>
          <w:lang w:val="ru-RU"/>
        </w:rPr>
      </w:pPr>
    </w:p>
    <w:p w:rsidR="001C7EE7" w:rsidRDefault="001C7EE7" w:rsidP="008B2BCD">
      <w:pPr>
        <w:spacing w:after="0" w:line="240" w:lineRule="auto"/>
        <w:rPr>
          <w:rFonts w:ascii="Times New Roman" w:eastAsia="Times New Roman" w:hAnsi="Times New Roman" w:cs="Times New Roman"/>
          <w:color w:val="000000"/>
          <w:sz w:val="24"/>
          <w:szCs w:val="24"/>
          <w:lang w:val="ru-RU"/>
        </w:rPr>
      </w:pPr>
    </w:p>
    <w:p w:rsidR="001C7EE7" w:rsidRDefault="001C7EE7" w:rsidP="008B2BCD">
      <w:pPr>
        <w:spacing w:after="0" w:line="240" w:lineRule="auto"/>
        <w:rPr>
          <w:rFonts w:ascii="Times New Roman" w:eastAsia="Times New Roman" w:hAnsi="Times New Roman" w:cs="Times New Roman"/>
          <w:color w:val="000000"/>
          <w:sz w:val="24"/>
          <w:szCs w:val="24"/>
          <w:lang w:val="ru-RU"/>
        </w:rPr>
      </w:pPr>
    </w:p>
    <w:p w:rsidR="001C7EE7" w:rsidRPr="008B2BCD" w:rsidRDefault="001C7EE7" w:rsidP="008B2BCD">
      <w:pPr>
        <w:spacing w:after="0" w:line="240" w:lineRule="auto"/>
        <w:rPr>
          <w:rFonts w:ascii="Times New Roman" w:eastAsia="Times New Roman" w:hAnsi="Times New Roman" w:cs="Times New Roman"/>
          <w:color w:val="000000"/>
          <w:sz w:val="24"/>
          <w:szCs w:val="24"/>
          <w:lang w:val="ru-RU"/>
        </w:rPr>
      </w:pPr>
    </w:p>
    <w:p w:rsidR="008B2BCD" w:rsidRPr="008B2BCD" w:rsidRDefault="008B2BCD" w:rsidP="008B2BCD">
      <w:pPr>
        <w:spacing w:after="0" w:line="240" w:lineRule="auto"/>
        <w:jc w:val="center"/>
        <w:rPr>
          <w:rFonts w:ascii="Times New Roman" w:eastAsia="Times New Roman" w:hAnsi="Times New Roman" w:cs="Times New Roman"/>
          <w:b/>
          <w:color w:val="000000"/>
          <w:sz w:val="24"/>
          <w:szCs w:val="24"/>
          <w:lang w:val="ru-RU"/>
        </w:rPr>
      </w:pPr>
      <w:r w:rsidRPr="008B2BCD">
        <w:rPr>
          <w:rFonts w:ascii="Times New Roman" w:eastAsia="Times New Roman" w:hAnsi="Times New Roman" w:cs="Times New Roman"/>
          <w:b/>
          <w:color w:val="000000"/>
          <w:sz w:val="24"/>
          <w:szCs w:val="24"/>
          <w:lang w:val="ru-RU"/>
        </w:rPr>
        <w:t>МЕТОДИКА</w:t>
      </w:r>
    </w:p>
    <w:p w:rsidR="008B2BCD" w:rsidRPr="008B2BCD" w:rsidRDefault="008B2BCD" w:rsidP="008B2BCD">
      <w:pPr>
        <w:spacing w:after="0" w:line="240" w:lineRule="auto"/>
        <w:jc w:val="center"/>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b/>
          <w:bCs/>
          <w:color w:val="000000"/>
          <w:sz w:val="24"/>
          <w:szCs w:val="24"/>
          <w:lang w:val="ru-RU"/>
        </w:rPr>
        <w:t xml:space="preserve">ПЛАНИРОВАНИЯ БЮДЖЕТНЫХ АССИГНОВАНИЙ </w:t>
      </w:r>
      <w:r w:rsidR="00DD7BE0">
        <w:rPr>
          <w:rStyle w:val="fontstyle01"/>
          <w:b/>
          <w:sz w:val="24"/>
          <w:szCs w:val="24"/>
          <w:lang w:val="ru-RU"/>
        </w:rPr>
        <w:t>МР «БАБАЮРТОВСКИЙ РАЙОН»</w:t>
      </w:r>
      <w:r w:rsidRPr="008B2BCD">
        <w:rPr>
          <w:rStyle w:val="fontstyle01"/>
          <w:sz w:val="24"/>
          <w:szCs w:val="24"/>
          <w:lang w:val="ru-RU"/>
        </w:rPr>
        <w:t xml:space="preserve"> </w:t>
      </w:r>
      <w:r w:rsidRPr="008B2BCD">
        <w:rPr>
          <w:rFonts w:ascii="Times New Roman" w:eastAsia="Times New Roman" w:hAnsi="Times New Roman" w:cs="Times New Roman"/>
          <w:b/>
          <w:bCs/>
          <w:color w:val="000000"/>
          <w:sz w:val="24"/>
          <w:szCs w:val="24"/>
          <w:lang w:val="ru-RU"/>
        </w:rPr>
        <w:t>НА ОЧЕРЕДНОЙ ФИНАНСОВЫЙ ГОД И ПЛАНОВЫЙ ПЕРИОД</w:t>
      </w:r>
      <w:r w:rsidRPr="008B2BCD">
        <w:rPr>
          <w:rFonts w:ascii="Times New Roman" w:eastAsia="Times New Roman" w:hAnsi="Times New Roman" w:cs="Times New Roman"/>
          <w:b/>
          <w:bCs/>
          <w:color w:val="000000"/>
          <w:sz w:val="24"/>
          <w:szCs w:val="24"/>
          <w:lang w:val="ru-RU"/>
        </w:rPr>
        <w:br/>
      </w:r>
    </w:p>
    <w:p w:rsidR="008B2BCD" w:rsidRPr="008B2BCD" w:rsidRDefault="008B2BCD" w:rsidP="001C7EE7">
      <w:pPr>
        <w:spacing w:after="0" w:line="240" w:lineRule="auto"/>
        <w:jc w:val="center"/>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rPr>
        <w:t>I</w:t>
      </w:r>
      <w:r w:rsidRPr="008B2BCD">
        <w:rPr>
          <w:rFonts w:ascii="Times New Roman" w:eastAsia="Times New Roman" w:hAnsi="Times New Roman" w:cs="Times New Roman"/>
          <w:color w:val="000000"/>
          <w:sz w:val="24"/>
          <w:szCs w:val="24"/>
          <w:lang w:val="ru-RU"/>
        </w:rPr>
        <w:t>.</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Общие</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положения</w:t>
      </w:r>
      <w:r w:rsidRPr="008B2BCD">
        <w:rPr>
          <w:rFonts w:ascii="Times New Roman" w:eastAsia="Times New Roman" w:hAnsi="Times New Roman" w:cs="Times New Roman"/>
          <w:color w:val="000000"/>
          <w:sz w:val="24"/>
          <w:szCs w:val="24"/>
          <w:lang w:val="ru-RU"/>
        </w:rPr>
        <w:br/>
      </w:r>
    </w:p>
    <w:p w:rsidR="008B2BCD" w:rsidRPr="008B2BCD" w:rsidRDefault="008B2BCD" w:rsidP="001C7EE7">
      <w:pPr>
        <w:spacing w:after="0" w:line="240" w:lineRule="auto"/>
        <w:jc w:val="both"/>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lang w:val="ru-RU"/>
        </w:rPr>
        <w:t xml:space="preserve">1.1. Методика планирования бюджетных ассигнований </w:t>
      </w:r>
      <w:r w:rsidR="00DD7BE0">
        <w:rPr>
          <w:rStyle w:val="fontstyle01"/>
          <w:sz w:val="24"/>
          <w:szCs w:val="24"/>
          <w:lang w:val="ru-RU"/>
        </w:rPr>
        <w:t>МР «Бабаюртовский район»</w:t>
      </w:r>
      <w:r w:rsidRPr="008B2BCD">
        <w:rPr>
          <w:rFonts w:ascii="Times New Roman" w:eastAsia="Times New Roman" w:hAnsi="Times New Roman" w:cs="Times New Roman"/>
          <w:color w:val="000000"/>
          <w:sz w:val="24"/>
          <w:szCs w:val="24"/>
          <w:lang w:val="ru-RU"/>
        </w:rPr>
        <w:t xml:space="preserve"> на очередной финансовый год и плановый период (далее - Методика) разработана в соответствии со статьей 174.2 Бюджетного кодекса</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Российской</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Федерации.</w:t>
      </w:r>
      <w:r w:rsidRPr="008B2BCD">
        <w:rPr>
          <w:rFonts w:ascii="Times New Roman" w:eastAsia="Times New Roman" w:hAnsi="Times New Roman" w:cs="Times New Roman"/>
          <w:color w:val="000000"/>
          <w:sz w:val="24"/>
          <w:szCs w:val="24"/>
          <w:lang w:val="ru-RU"/>
        </w:rPr>
        <w:br/>
        <w:t>1.2. В настоящей Методике используются следующие понятия и термины:</w:t>
      </w:r>
      <w:r w:rsidRPr="008B2BCD">
        <w:rPr>
          <w:rFonts w:ascii="Times New Roman" w:eastAsia="Times New Roman" w:hAnsi="Times New Roman" w:cs="Times New Roman"/>
          <w:color w:val="000000"/>
          <w:sz w:val="24"/>
          <w:szCs w:val="24"/>
          <w:lang w:val="ru-RU"/>
        </w:rPr>
        <w:br/>
        <w:t>-отчетный финансовый год - год, предшествующий текущему финансовому</w:t>
      </w:r>
      <w:r w:rsidRPr="008B2BCD">
        <w:rPr>
          <w:rFonts w:ascii="Times New Roman" w:eastAsia="Times New Roman" w:hAnsi="Times New Roman" w:cs="Times New Roman"/>
          <w:color w:val="000000"/>
          <w:sz w:val="24"/>
          <w:szCs w:val="24"/>
          <w:lang w:val="ru-RU"/>
        </w:rPr>
        <w:br/>
        <w:t xml:space="preserve">году; </w:t>
      </w:r>
    </w:p>
    <w:p w:rsidR="001C7EE7" w:rsidRDefault="008B2BCD" w:rsidP="001C7EE7">
      <w:pPr>
        <w:spacing w:after="0" w:line="240" w:lineRule="auto"/>
        <w:jc w:val="both"/>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lang w:val="ru-RU"/>
        </w:rPr>
        <w:t>-текущий финансовый год - год, в котором осуществляется исполнение бюджета, составление и рассмотрение проекта бюджета на очередной финансовый год и</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плановый</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период;</w:t>
      </w:r>
      <w:r w:rsidRPr="008B2BCD">
        <w:rPr>
          <w:rFonts w:ascii="Times New Roman" w:eastAsia="Times New Roman" w:hAnsi="Times New Roman" w:cs="Times New Roman"/>
          <w:color w:val="000000"/>
          <w:sz w:val="24"/>
          <w:szCs w:val="24"/>
          <w:lang w:val="ru-RU"/>
        </w:rPr>
        <w:br/>
        <w:t>-очередной финансовый год - год, следующий за текущим финансовым годом;</w:t>
      </w:r>
      <w:r w:rsidRPr="008B2BCD">
        <w:rPr>
          <w:rFonts w:ascii="Times New Roman" w:eastAsia="Times New Roman" w:hAnsi="Times New Roman" w:cs="Times New Roman"/>
          <w:color w:val="000000"/>
          <w:sz w:val="24"/>
          <w:szCs w:val="24"/>
          <w:lang w:val="ru-RU"/>
        </w:rPr>
        <w:br/>
        <w:t>-плановый период</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два</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финансовых</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года,</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следующие за очередным финансовым</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годом;</w:t>
      </w:r>
      <w:r w:rsidRPr="008B2BCD">
        <w:rPr>
          <w:rFonts w:ascii="Times New Roman" w:eastAsia="Times New Roman" w:hAnsi="Times New Roman" w:cs="Times New Roman"/>
          <w:color w:val="000000"/>
          <w:sz w:val="24"/>
          <w:szCs w:val="24"/>
          <w:lang w:val="ru-RU"/>
        </w:rPr>
        <w:br/>
        <w:t>-базисный период для прогнозирования бюджетных ассигнований - год,</w:t>
      </w:r>
      <w:r w:rsidRPr="008B2BCD">
        <w:rPr>
          <w:rFonts w:ascii="Times New Roman" w:eastAsia="Times New Roman" w:hAnsi="Times New Roman" w:cs="Times New Roman"/>
          <w:color w:val="000000"/>
          <w:sz w:val="24"/>
          <w:szCs w:val="24"/>
          <w:lang w:val="ru-RU"/>
        </w:rPr>
        <w:br/>
        <w:t xml:space="preserve">предшествующий планируемому </w:t>
      </w:r>
      <w:r w:rsidRPr="008B2BCD">
        <w:rPr>
          <w:rFonts w:ascii="Times New Roman" w:eastAsia="Times New Roman" w:hAnsi="Times New Roman" w:cs="Times New Roman"/>
          <w:color w:val="000000"/>
          <w:sz w:val="24"/>
          <w:szCs w:val="24"/>
          <w:lang w:val="ru-RU"/>
        </w:rPr>
        <w:tab/>
        <w:t>году.</w:t>
      </w:r>
      <w:r w:rsidRPr="008B2BCD">
        <w:rPr>
          <w:rFonts w:ascii="Times New Roman" w:eastAsia="Times New Roman" w:hAnsi="Times New Roman" w:cs="Times New Roman"/>
          <w:color w:val="000000"/>
          <w:sz w:val="24"/>
          <w:szCs w:val="24"/>
          <w:lang w:val="ru-RU"/>
        </w:rPr>
        <w:br/>
        <w:t>Другие понятия и термины, применяемые в настоящей Методике, используются в соответствии с понятиями и терминами, определенными Бюджетным кодексом</w:t>
      </w:r>
      <w:r>
        <w:rPr>
          <w:rFonts w:ascii="Times New Roman" w:eastAsia="Times New Roman" w:hAnsi="Times New Roman" w:cs="Times New Roman"/>
          <w:color w:val="000000"/>
          <w:sz w:val="24"/>
          <w:szCs w:val="24"/>
          <w:lang w:val="ru-RU"/>
        </w:rPr>
        <w:t xml:space="preserve"> </w:t>
      </w:r>
      <w:r w:rsidRPr="008B2BCD">
        <w:rPr>
          <w:rFonts w:ascii="Times New Roman" w:eastAsia="Times New Roman" w:hAnsi="Times New Roman" w:cs="Times New Roman"/>
          <w:color w:val="000000"/>
          <w:sz w:val="24"/>
          <w:szCs w:val="24"/>
          <w:lang w:val="ru-RU"/>
        </w:rPr>
        <w:t>Российской</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Федерации.</w:t>
      </w:r>
      <w:r w:rsidRPr="008B2BCD">
        <w:rPr>
          <w:rFonts w:ascii="Times New Roman" w:eastAsia="Times New Roman" w:hAnsi="Times New Roman" w:cs="Times New Roman"/>
          <w:color w:val="000000"/>
          <w:sz w:val="24"/>
          <w:szCs w:val="24"/>
          <w:lang w:val="ru-RU"/>
        </w:rPr>
        <w:br/>
        <w:t xml:space="preserve">1.3. </w:t>
      </w:r>
      <w:r w:rsidR="001C7EE7" w:rsidRPr="001C7EE7">
        <w:rPr>
          <w:rFonts w:ascii="Times New Roman" w:eastAsia="Times New Roman" w:hAnsi="Times New Roman" w:cs="Times New Roman"/>
          <w:color w:val="000000"/>
          <w:sz w:val="24"/>
          <w:szCs w:val="24"/>
          <w:lang w:val="ru-RU"/>
        </w:rPr>
        <w:t xml:space="preserve">Планирование бюджетных ассигнований осуществляется раздельно по бюджетным ассигнованиям на исполнение действующих и принимаемых обязательств. При планировании бюджетных ассигнований учитываются расходы, предусмотренные действующими муниципальными программами </w:t>
      </w:r>
      <w:r w:rsidR="00DD7BE0">
        <w:rPr>
          <w:rFonts w:ascii="Times New Roman" w:eastAsia="Times New Roman" w:hAnsi="Times New Roman" w:cs="Times New Roman"/>
          <w:color w:val="000000"/>
          <w:sz w:val="24"/>
          <w:szCs w:val="24"/>
          <w:lang w:val="ru-RU"/>
        </w:rPr>
        <w:t>МР «Бабаюртовский район»</w:t>
      </w:r>
      <w:r w:rsidR="001C7EE7" w:rsidRPr="001C7EE7">
        <w:rPr>
          <w:rFonts w:ascii="Times New Roman" w:eastAsia="Times New Roman" w:hAnsi="Times New Roman" w:cs="Times New Roman"/>
          <w:color w:val="000000"/>
          <w:sz w:val="24"/>
          <w:szCs w:val="24"/>
          <w:lang w:val="ru-RU"/>
        </w:rPr>
        <w:t>, а также проектами муниципальных программ.</w:t>
      </w:r>
    </w:p>
    <w:p w:rsidR="00DD7BE0" w:rsidRDefault="008B2BCD" w:rsidP="001C7EE7">
      <w:pPr>
        <w:spacing w:after="0" w:line="240" w:lineRule="auto"/>
        <w:jc w:val="both"/>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lang w:val="ru-RU"/>
        </w:rPr>
        <w:t>1.4. Планирование бюджетных ассигнований осуществляется с применением следующих методов: нормативного, планового, метода индексации,</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а</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также</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иных</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методов.</w:t>
      </w:r>
      <w:r w:rsidRPr="008B2BCD">
        <w:rPr>
          <w:rFonts w:ascii="Times New Roman" w:eastAsia="Times New Roman" w:hAnsi="Times New Roman" w:cs="Times New Roman"/>
          <w:color w:val="000000"/>
          <w:sz w:val="24"/>
          <w:szCs w:val="24"/>
          <w:lang w:val="ru-RU"/>
        </w:rPr>
        <w:br/>
        <w:t>Под нормативным методом расчета объема бюджетных ассигнований</w:t>
      </w:r>
      <w:r w:rsidRPr="008B2BCD">
        <w:rPr>
          <w:rFonts w:ascii="Times New Roman" w:eastAsia="Times New Roman" w:hAnsi="Times New Roman" w:cs="Times New Roman"/>
          <w:color w:val="000000"/>
          <w:sz w:val="24"/>
          <w:szCs w:val="24"/>
          <w:lang w:val="ru-RU"/>
        </w:rPr>
        <w:br/>
        <w:t>понимается расчет объема бюджетных ассигнований с применением норм и</w:t>
      </w:r>
      <w:r w:rsidRPr="008B2BCD">
        <w:rPr>
          <w:rFonts w:ascii="Times New Roman" w:eastAsia="Times New Roman" w:hAnsi="Times New Roman" w:cs="Times New Roman"/>
          <w:color w:val="000000"/>
          <w:sz w:val="24"/>
          <w:szCs w:val="24"/>
          <w:lang w:val="ru-RU"/>
        </w:rPr>
        <w:br/>
        <w:t>нормативов, установленных нормативными правовыми актами Российской</w:t>
      </w:r>
      <w:r w:rsidRPr="008B2BCD">
        <w:rPr>
          <w:rFonts w:ascii="Times New Roman" w:eastAsia="Times New Roman" w:hAnsi="Times New Roman" w:cs="Times New Roman"/>
          <w:color w:val="000000"/>
          <w:sz w:val="24"/>
          <w:szCs w:val="24"/>
          <w:lang w:val="ru-RU"/>
        </w:rPr>
        <w:br/>
        <w:t>Федерации, Республики Дагестан или органов местного самоуправления</w:t>
      </w:r>
      <w:r w:rsidRPr="008B2BCD">
        <w:rPr>
          <w:rFonts w:ascii="Times New Roman" w:eastAsia="Times New Roman" w:hAnsi="Times New Roman" w:cs="Times New Roman"/>
          <w:color w:val="000000"/>
          <w:sz w:val="24"/>
          <w:szCs w:val="24"/>
          <w:lang w:val="ru-RU"/>
        </w:rPr>
        <w:br/>
      </w:r>
      <w:r w:rsidR="00DD7BE0">
        <w:rPr>
          <w:rStyle w:val="fontstyle01"/>
          <w:sz w:val="24"/>
          <w:szCs w:val="24"/>
          <w:lang w:val="ru-RU"/>
        </w:rPr>
        <w:t>МР «Бабаюртовский район»</w:t>
      </w:r>
      <w:r w:rsidRPr="008B2BCD">
        <w:rPr>
          <w:rFonts w:ascii="Times New Roman" w:eastAsia="Times New Roman" w:hAnsi="Times New Roman" w:cs="Times New Roman"/>
          <w:color w:val="000000"/>
          <w:sz w:val="24"/>
          <w:szCs w:val="24"/>
          <w:lang w:val="ru-RU"/>
        </w:rPr>
        <w:t>.</w:t>
      </w:r>
    </w:p>
    <w:p w:rsidR="001C7EE7" w:rsidRDefault="001C7EE7" w:rsidP="001C7EE7">
      <w:pPr>
        <w:spacing w:after="0" w:line="240" w:lineRule="auto"/>
        <w:jc w:val="both"/>
        <w:rPr>
          <w:rFonts w:ascii="Times New Roman" w:eastAsia="Times New Roman" w:hAnsi="Times New Roman" w:cs="Times New Roman"/>
          <w:color w:val="000000"/>
          <w:sz w:val="24"/>
          <w:szCs w:val="24"/>
          <w:lang w:val="ru-RU"/>
        </w:rPr>
      </w:pPr>
      <w:r w:rsidRPr="001C7EE7">
        <w:rPr>
          <w:rFonts w:ascii="Times New Roman" w:eastAsia="Times New Roman" w:hAnsi="Times New Roman" w:cs="Times New Roman"/>
          <w:color w:val="000000"/>
          <w:sz w:val="24"/>
          <w:szCs w:val="24"/>
          <w:lang w:val="ru-RU"/>
        </w:rPr>
        <w:t xml:space="preserve">Под плановым методом расчета объема бюджетных ассигнований понимается расчет объема бюджетных ассигнований в соответствии с нормативными правовыми актами Российской Федерации, Республики Дагестан или органов местного самоуправления </w:t>
      </w:r>
      <w:r w:rsidR="00DD7BE0">
        <w:rPr>
          <w:rFonts w:ascii="Times New Roman" w:eastAsia="Times New Roman" w:hAnsi="Times New Roman" w:cs="Times New Roman"/>
          <w:color w:val="000000"/>
          <w:sz w:val="24"/>
          <w:szCs w:val="24"/>
          <w:lang w:val="ru-RU"/>
        </w:rPr>
        <w:t>МР «Бабаюртовский район»</w:t>
      </w:r>
      <w:r w:rsidRPr="001C7EE7">
        <w:rPr>
          <w:rFonts w:ascii="Times New Roman" w:eastAsia="Times New Roman" w:hAnsi="Times New Roman" w:cs="Times New Roman"/>
          <w:color w:val="000000"/>
          <w:sz w:val="24"/>
          <w:szCs w:val="24"/>
          <w:lang w:val="ru-RU"/>
        </w:rPr>
        <w:t>, договорами, соглашениями, определяющими расходные обязательства</w:t>
      </w:r>
      <w:r w:rsidR="00DD7BE0">
        <w:rPr>
          <w:rFonts w:ascii="Times New Roman" w:eastAsia="Times New Roman" w:hAnsi="Times New Roman" w:cs="Times New Roman"/>
          <w:color w:val="000000"/>
          <w:sz w:val="24"/>
          <w:szCs w:val="24"/>
          <w:lang w:val="ru-RU"/>
        </w:rPr>
        <w:t xml:space="preserve"> МР «Бабаюртовский район»</w:t>
      </w:r>
      <w:r w:rsidRPr="001C7EE7">
        <w:rPr>
          <w:rFonts w:ascii="Times New Roman" w:eastAsia="Times New Roman" w:hAnsi="Times New Roman" w:cs="Times New Roman"/>
          <w:color w:val="000000"/>
          <w:sz w:val="24"/>
          <w:szCs w:val="24"/>
          <w:lang w:val="ru-RU"/>
        </w:rPr>
        <w:t>. Под методом индексации расчета объема бюджетных ассигнований понимается расчет объема бюджетных ассигнований путем индексации текущего (отчетного) финансового года на уровень инфляции или иной коэффициент, устанавливаемый действующим законодательством. Под иными методами расчета объема бюджетных ассигнований понимается расчет объема бюджетных ассигнований методом, отличным от вышеперечисленных методов или сочетающим их в соответствии с действующим законодательством.</w:t>
      </w:r>
    </w:p>
    <w:p w:rsidR="008B2BCD" w:rsidRPr="008B2BCD" w:rsidRDefault="008B2BCD" w:rsidP="001C7EE7">
      <w:pPr>
        <w:spacing w:after="0" w:line="240" w:lineRule="auto"/>
        <w:jc w:val="both"/>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lang w:val="ru-RU"/>
        </w:rPr>
        <w:t>1.5. Расчет бюджетных ассигнований на исполнение действующих и</w:t>
      </w:r>
      <w:r w:rsidRPr="008B2BCD">
        <w:rPr>
          <w:rFonts w:ascii="Times New Roman" w:eastAsia="Times New Roman" w:hAnsi="Times New Roman" w:cs="Times New Roman"/>
          <w:color w:val="000000"/>
          <w:sz w:val="24"/>
          <w:szCs w:val="24"/>
          <w:lang w:val="ru-RU"/>
        </w:rPr>
        <w:br/>
        <w:t>принимаемых расходных обязательств осуществляется на основе единых подходов</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с</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учетом</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отраслевых</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особенностей</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планирования.</w:t>
      </w:r>
      <w:r w:rsidRPr="008B2BCD">
        <w:rPr>
          <w:rFonts w:ascii="Times New Roman" w:eastAsia="Times New Roman" w:hAnsi="Times New Roman" w:cs="Times New Roman"/>
          <w:color w:val="000000"/>
          <w:sz w:val="24"/>
          <w:szCs w:val="24"/>
          <w:lang w:val="ru-RU"/>
        </w:rPr>
        <w:br/>
        <w:t>1.6. Планирование расходов производится в тысячах рублей с тремя знаками</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после</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запятой.</w:t>
      </w:r>
      <w:r w:rsidRPr="008B2BCD">
        <w:rPr>
          <w:rFonts w:ascii="Times New Roman" w:eastAsia="Times New Roman" w:hAnsi="Times New Roman" w:cs="Times New Roman"/>
          <w:color w:val="000000"/>
          <w:sz w:val="24"/>
          <w:szCs w:val="24"/>
          <w:lang w:val="ru-RU"/>
        </w:rPr>
        <w:br/>
      </w:r>
    </w:p>
    <w:p w:rsidR="008B2BCD" w:rsidRPr="008B2BCD" w:rsidRDefault="008B2BCD" w:rsidP="00D37B42">
      <w:pPr>
        <w:spacing w:after="0" w:line="240" w:lineRule="auto"/>
        <w:jc w:val="center"/>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rPr>
        <w:t>II</w:t>
      </w:r>
      <w:r w:rsidRPr="008B2BCD">
        <w:rPr>
          <w:rFonts w:ascii="Times New Roman" w:eastAsia="Times New Roman" w:hAnsi="Times New Roman" w:cs="Times New Roman"/>
          <w:color w:val="000000"/>
          <w:sz w:val="24"/>
          <w:szCs w:val="24"/>
          <w:lang w:val="ru-RU"/>
        </w:rPr>
        <w:t>. Методика планирования бюджетных ассигнований на исполнение действующих</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расходных</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обязательств</w:t>
      </w:r>
      <w:r w:rsidRPr="008B2BCD">
        <w:rPr>
          <w:rFonts w:ascii="Times New Roman" w:eastAsia="Times New Roman" w:hAnsi="Times New Roman" w:cs="Times New Roman"/>
          <w:color w:val="000000"/>
          <w:sz w:val="24"/>
          <w:szCs w:val="24"/>
          <w:lang w:val="ru-RU"/>
        </w:rPr>
        <w:br/>
      </w:r>
    </w:p>
    <w:p w:rsidR="00D37B42" w:rsidRDefault="008B2BCD" w:rsidP="00D37B42">
      <w:pPr>
        <w:tabs>
          <w:tab w:val="left" w:pos="7938"/>
          <w:tab w:val="left" w:pos="8222"/>
        </w:tabs>
        <w:spacing w:after="0" w:line="240" w:lineRule="auto"/>
        <w:jc w:val="both"/>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lang w:val="ru-RU"/>
        </w:rPr>
        <w:lastRenderedPageBreak/>
        <w:t xml:space="preserve"> Планирование расходов на исполнение действующих расходных обязательств производится с учетом индексации, изменения объема и контингента получателей муниципальных услуг, а также изменения контингента лиц, перед которыми у </w:t>
      </w:r>
      <w:r w:rsidR="00DD7BE0">
        <w:rPr>
          <w:rStyle w:val="fontstyle01"/>
          <w:sz w:val="24"/>
          <w:szCs w:val="24"/>
          <w:lang w:val="ru-RU"/>
        </w:rPr>
        <w:t>МР «Бабаюртовский район»</w:t>
      </w:r>
      <w:r w:rsidRPr="008B2BCD">
        <w:rPr>
          <w:rFonts w:ascii="Times New Roman" w:eastAsia="Times New Roman" w:hAnsi="Times New Roman" w:cs="Times New Roman"/>
          <w:color w:val="000000"/>
          <w:sz w:val="24"/>
          <w:szCs w:val="24"/>
          <w:lang w:val="ru-RU"/>
        </w:rPr>
        <w:t xml:space="preserve"> имеются публичные</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и</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непубличные</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нормативные</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обязательства.</w:t>
      </w:r>
      <w:r w:rsidRPr="008B2BCD">
        <w:rPr>
          <w:rFonts w:ascii="Times New Roman" w:eastAsia="Times New Roman" w:hAnsi="Times New Roman" w:cs="Times New Roman"/>
          <w:color w:val="000000"/>
          <w:sz w:val="24"/>
          <w:szCs w:val="24"/>
          <w:lang w:val="ru-RU"/>
        </w:rPr>
        <w:br/>
        <w:t xml:space="preserve"> </w:t>
      </w:r>
      <w:r w:rsidR="00D37B42" w:rsidRPr="00D37B42">
        <w:rPr>
          <w:rFonts w:ascii="Times New Roman" w:eastAsia="Times New Roman" w:hAnsi="Times New Roman" w:cs="Times New Roman"/>
          <w:color w:val="000000"/>
          <w:sz w:val="24"/>
          <w:szCs w:val="24"/>
          <w:lang w:val="ru-RU"/>
        </w:rPr>
        <w:t xml:space="preserve">Объем действующих расходных обязательств определяется на основании реестра расходных обязательств </w:t>
      </w:r>
      <w:r w:rsidR="00DD7BE0">
        <w:rPr>
          <w:rFonts w:ascii="Times New Roman" w:eastAsia="Times New Roman" w:hAnsi="Times New Roman" w:cs="Times New Roman"/>
          <w:color w:val="000000"/>
          <w:sz w:val="24"/>
          <w:szCs w:val="24"/>
          <w:lang w:val="ru-RU"/>
        </w:rPr>
        <w:t>МР «Бабаюртовский район»</w:t>
      </w:r>
      <w:r w:rsidR="00D37B42" w:rsidRPr="00D37B42">
        <w:rPr>
          <w:rFonts w:ascii="Times New Roman" w:eastAsia="Times New Roman" w:hAnsi="Times New Roman" w:cs="Times New Roman"/>
          <w:color w:val="000000"/>
          <w:sz w:val="24"/>
          <w:szCs w:val="24"/>
          <w:lang w:val="ru-RU"/>
        </w:rPr>
        <w:t>.</w:t>
      </w:r>
    </w:p>
    <w:p w:rsidR="00D37B42" w:rsidRDefault="008B2BCD" w:rsidP="00D37B42">
      <w:pPr>
        <w:tabs>
          <w:tab w:val="left" w:pos="7938"/>
          <w:tab w:val="left" w:pos="8222"/>
        </w:tabs>
        <w:spacing w:after="0" w:line="240" w:lineRule="auto"/>
        <w:jc w:val="both"/>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lang w:val="ru-RU"/>
        </w:rPr>
        <w:t>2.1. Планирование бюджетных ассигнований на предоставление субсидий</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бюджетным</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 xml:space="preserve"> и автономным учреждениям на финансовое обеспечение выполнения ими </w:t>
      </w:r>
      <w:r w:rsidR="00D37B42">
        <w:rPr>
          <w:rFonts w:ascii="Times New Roman" w:eastAsia="Times New Roman" w:hAnsi="Times New Roman" w:cs="Times New Roman"/>
          <w:color w:val="000000"/>
          <w:sz w:val="24"/>
          <w:szCs w:val="24"/>
          <w:lang w:val="ru-RU"/>
        </w:rPr>
        <w:t xml:space="preserve">муниципальных </w:t>
      </w:r>
      <w:r w:rsidRPr="008B2BCD">
        <w:rPr>
          <w:rFonts w:ascii="Times New Roman" w:eastAsia="Times New Roman" w:hAnsi="Times New Roman" w:cs="Times New Roman"/>
          <w:color w:val="000000"/>
          <w:sz w:val="24"/>
          <w:szCs w:val="24"/>
          <w:lang w:val="ru-RU"/>
        </w:rPr>
        <w:t>заданий.</w:t>
      </w:r>
      <w:r w:rsidRPr="008B2BCD">
        <w:rPr>
          <w:rFonts w:ascii="Times New Roman" w:eastAsia="Times New Roman" w:hAnsi="Times New Roman" w:cs="Times New Roman"/>
          <w:color w:val="000000"/>
          <w:sz w:val="24"/>
          <w:szCs w:val="24"/>
          <w:lang w:val="ru-RU"/>
        </w:rPr>
        <w:br/>
        <w:t>Оказание муниципальных услуг физическим и юридическим лицам</w:t>
      </w:r>
      <w:r w:rsidRPr="008B2BCD">
        <w:rPr>
          <w:rFonts w:ascii="Times New Roman" w:eastAsia="Times New Roman" w:hAnsi="Times New Roman" w:cs="Times New Roman"/>
          <w:color w:val="000000"/>
          <w:sz w:val="24"/>
          <w:szCs w:val="24"/>
          <w:lang w:val="ru-RU"/>
        </w:rPr>
        <w:br/>
        <w:t xml:space="preserve">муниципальными бюджетными и автономными учреждениями </w:t>
      </w:r>
      <w:r w:rsidR="00DD7BE0">
        <w:rPr>
          <w:rStyle w:val="fontstyle01"/>
          <w:sz w:val="24"/>
          <w:szCs w:val="24"/>
          <w:lang w:val="ru-RU"/>
        </w:rPr>
        <w:t>МР «Бабаюртовский район»</w:t>
      </w:r>
      <w:r w:rsidRPr="008B2BCD">
        <w:rPr>
          <w:rStyle w:val="fontstyle01"/>
          <w:sz w:val="24"/>
          <w:szCs w:val="24"/>
          <w:lang w:val="ru-RU"/>
        </w:rPr>
        <w:t xml:space="preserve"> </w:t>
      </w:r>
      <w:r w:rsidRPr="008B2BCD">
        <w:rPr>
          <w:rFonts w:ascii="Times New Roman" w:eastAsia="Times New Roman" w:hAnsi="Times New Roman" w:cs="Times New Roman"/>
          <w:color w:val="000000"/>
          <w:sz w:val="24"/>
          <w:szCs w:val="24"/>
          <w:lang w:val="ru-RU"/>
        </w:rPr>
        <w:t>осуществляется в соответствии с утвержденными муниципальными заданиями на очередной финансовый год и плановый период, показатели которых используются для планирования бюджетных ассигнований на предоставление субсидий на финансовое обеспечение выполнения</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муниципальных</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заданий.</w:t>
      </w:r>
      <w:r w:rsidRPr="008B2BCD">
        <w:rPr>
          <w:rFonts w:ascii="Times New Roman" w:eastAsia="Times New Roman" w:hAnsi="Times New Roman" w:cs="Times New Roman"/>
          <w:color w:val="000000"/>
          <w:sz w:val="24"/>
          <w:szCs w:val="24"/>
          <w:lang w:val="ru-RU"/>
        </w:rPr>
        <w:br/>
      </w:r>
      <w:r w:rsidR="00D37B42" w:rsidRPr="00D37B42">
        <w:rPr>
          <w:rFonts w:ascii="Times New Roman" w:eastAsia="Times New Roman" w:hAnsi="Times New Roman" w:cs="Times New Roman"/>
          <w:color w:val="000000"/>
          <w:sz w:val="24"/>
          <w:szCs w:val="24"/>
          <w:lang w:val="ru-RU"/>
        </w:rPr>
        <w:t xml:space="preserve">Планирование бюджетных ассигнований на предоставление субсидий бюджетным и автономным учреждениям на финансовое обеспечение выполнения муниципальных заданий осуществляется с учетом сводных показателей проектов муниципальных заданий муниципальным учреждениям и обоснований объемов бюджетных ассигнований, представляемых главными распорядителями бюджетных средств </w:t>
      </w:r>
      <w:r w:rsidR="00DD7BE0">
        <w:rPr>
          <w:rFonts w:ascii="Times New Roman" w:eastAsia="Times New Roman" w:hAnsi="Times New Roman" w:cs="Times New Roman"/>
          <w:color w:val="000000"/>
          <w:sz w:val="24"/>
          <w:szCs w:val="24"/>
          <w:lang w:val="ru-RU"/>
        </w:rPr>
        <w:t>МР «Бабаюртовский район»</w:t>
      </w:r>
      <w:r w:rsidR="00D37B42" w:rsidRPr="00D37B42">
        <w:rPr>
          <w:rFonts w:ascii="Times New Roman" w:eastAsia="Times New Roman" w:hAnsi="Times New Roman" w:cs="Times New Roman"/>
          <w:color w:val="000000"/>
          <w:sz w:val="24"/>
          <w:szCs w:val="24"/>
          <w:lang w:val="ru-RU"/>
        </w:rPr>
        <w:t xml:space="preserve">. Определение объемов субсидий из бюджета </w:t>
      </w:r>
      <w:r w:rsidR="00DD7BE0">
        <w:rPr>
          <w:rFonts w:ascii="Times New Roman" w:eastAsia="Times New Roman" w:hAnsi="Times New Roman" w:cs="Times New Roman"/>
          <w:color w:val="000000"/>
          <w:sz w:val="24"/>
          <w:szCs w:val="24"/>
          <w:lang w:val="ru-RU"/>
        </w:rPr>
        <w:t>МР «Бабаюртовский район»</w:t>
      </w:r>
      <w:r w:rsidR="00D37B42" w:rsidRPr="00D37B42">
        <w:rPr>
          <w:rFonts w:ascii="Times New Roman" w:eastAsia="Times New Roman" w:hAnsi="Times New Roman" w:cs="Times New Roman"/>
          <w:color w:val="000000"/>
          <w:sz w:val="24"/>
          <w:szCs w:val="24"/>
          <w:lang w:val="ru-RU"/>
        </w:rPr>
        <w:t xml:space="preserve"> на финансовое обеспечение выполнения муниципального задания бюджетным и автономным учреждениям производится в соответствии с Порядком формирования муниципального задания на оказание муниципальных услуг (выполнение работ) в отношении муниципальных учреждений </w:t>
      </w:r>
      <w:r w:rsidR="00DD7BE0">
        <w:rPr>
          <w:rFonts w:ascii="Times New Roman" w:eastAsia="Times New Roman" w:hAnsi="Times New Roman" w:cs="Times New Roman"/>
          <w:color w:val="000000"/>
          <w:sz w:val="24"/>
          <w:szCs w:val="24"/>
          <w:lang w:val="ru-RU"/>
        </w:rPr>
        <w:t>МР «Бабаюртовский район»</w:t>
      </w:r>
      <w:r w:rsidR="00D37B42" w:rsidRPr="00D37B42">
        <w:rPr>
          <w:rFonts w:ascii="Times New Roman" w:eastAsia="Times New Roman" w:hAnsi="Times New Roman" w:cs="Times New Roman"/>
          <w:color w:val="000000"/>
          <w:sz w:val="24"/>
          <w:szCs w:val="24"/>
          <w:lang w:val="ru-RU"/>
        </w:rPr>
        <w:t xml:space="preserve"> и финансового обеспечения выполнения муниципального задания, утвержденным постановлением Главы муниципального района от 31.</w:t>
      </w:r>
      <w:r w:rsidR="00DE2A9F">
        <w:rPr>
          <w:rFonts w:ascii="Times New Roman" w:eastAsia="Times New Roman" w:hAnsi="Times New Roman" w:cs="Times New Roman"/>
          <w:color w:val="000000"/>
          <w:sz w:val="24"/>
          <w:szCs w:val="24"/>
          <w:lang w:val="ru-RU"/>
        </w:rPr>
        <w:t>01</w:t>
      </w:r>
      <w:r w:rsidR="00D37B42" w:rsidRPr="00D37B42">
        <w:rPr>
          <w:rFonts w:ascii="Times New Roman" w:eastAsia="Times New Roman" w:hAnsi="Times New Roman" w:cs="Times New Roman"/>
          <w:color w:val="000000"/>
          <w:sz w:val="24"/>
          <w:szCs w:val="24"/>
          <w:lang w:val="ru-RU"/>
        </w:rPr>
        <w:t>.20</w:t>
      </w:r>
      <w:r w:rsidR="00DE2A9F">
        <w:rPr>
          <w:rFonts w:ascii="Times New Roman" w:eastAsia="Times New Roman" w:hAnsi="Times New Roman" w:cs="Times New Roman"/>
          <w:color w:val="000000"/>
          <w:sz w:val="24"/>
          <w:szCs w:val="24"/>
          <w:lang w:val="ru-RU"/>
        </w:rPr>
        <w:t xml:space="preserve">20 </w:t>
      </w:r>
      <w:r w:rsidR="00D37B42" w:rsidRPr="00D37B42">
        <w:rPr>
          <w:rFonts w:ascii="Times New Roman" w:eastAsia="Times New Roman" w:hAnsi="Times New Roman" w:cs="Times New Roman"/>
          <w:color w:val="000000"/>
          <w:sz w:val="24"/>
          <w:szCs w:val="24"/>
          <w:lang w:val="ru-RU"/>
        </w:rPr>
        <w:t xml:space="preserve">г. </w:t>
      </w:r>
      <w:r w:rsidR="00D37B42">
        <w:rPr>
          <w:rFonts w:ascii="Times New Roman" w:eastAsia="Times New Roman" w:hAnsi="Times New Roman" w:cs="Times New Roman"/>
          <w:color w:val="000000"/>
          <w:sz w:val="24"/>
          <w:szCs w:val="24"/>
          <w:lang w:val="ru-RU"/>
        </w:rPr>
        <w:t xml:space="preserve"> </w:t>
      </w:r>
      <w:r w:rsidR="00D37B42" w:rsidRPr="00D37B42">
        <w:rPr>
          <w:rFonts w:ascii="Times New Roman" w:eastAsia="Times New Roman" w:hAnsi="Times New Roman" w:cs="Times New Roman"/>
          <w:color w:val="000000"/>
          <w:sz w:val="24"/>
          <w:szCs w:val="24"/>
          <w:lang w:val="ru-RU"/>
        </w:rPr>
        <w:t>№</w:t>
      </w:r>
      <w:r w:rsidR="00DE2A9F">
        <w:rPr>
          <w:rFonts w:ascii="Times New Roman" w:eastAsia="Times New Roman" w:hAnsi="Times New Roman" w:cs="Times New Roman"/>
          <w:color w:val="000000"/>
          <w:sz w:val="24"/>
          <w:szCs w:val="24"/>
          <w:lang w:val="ru-RU"/>
        </w:rPr>
        <w:t>48</w:t>
      </w:r>
      <w:r w:rsidR="00D37B42" w:rsidRPr="00D37B42">
        <w:rPr>
          <w:rFonts w:ascii="Times New Roman" w:eastAsia="Times New Roman" w:hAnsi="Times New Roman" w:cs="Times New Roman"/>
          <w:color w:val="000000"/>
          <w:sz w:val="24"/>
          <w:szCs w:val="24"/>
          <w:lang w:val="ru-RU"/>
        </w:rPr>
        <w:t>.</w:t>
      </w:r>
    </w:p>
    <w:p w:rsidR="00F12B03" w:rsidRDefault="008B2BCD" w:rsidP="00D37B42">
      <w:pPr>
        <w:tabs>
          <w:tab w:val="left" w:pos="7938"/>
          <w:tab w:val="left" w:pos="8222"/>
        </w:tabs>
        <w:spacing w:after="0" w:line="240" w:lineRule="auto"/>
        <w:jc w:val="both"/>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lang w:val="ru-RU"/>
        </w:rPr>
        <w:t>2.</w:t>
      </w:r>
      <w:r w:rsidR="00DB7AD2">
        <w:rPr>
          <w:rFonts w:ascii="Times New Roman" w:eastAsia="Times New Roman" w:hAnsi="Times New Roman" w:cs="Times New Roman"/>
          <w:color w:val="000000"/>
          <w:sz w:val="24"/>
          <w:szCs w:val="24"/>
          <w:lang w:val="ru-RU"/>
        </w:rPr>
        <w:t>2</w:t>
      </w:r>
      <w:r w:rsidRPr="008B2BCD">
        <w:rPr>
          <w:rFonts w:ascii="Times New Roman" w:eastAsia="Times New Roman" w:hAnsi="Times New Roman" w:cs="Times New Roman"/>
          <w:color w:val="000000"/>
          <w:sz w:val="24"/>
          <w:szCs w:val="24"/>
          <w:lang w:val="ru-RU"/>
        </w:rPr>
        <w:t xml:space="preserve">. </w:t>
      </w:r>
      <w:r w:rsidR="00D37B42" w:rsidRPr="00D37B42">
        <w:rPr>
          <w:rFonts w:ascii="Times New Roman" w:eastAsia="Times New Roman" w:hAnsi="Times New Roman" w:cs="Times New Roman"/>
          <w:color w:val="000000"/>
          <w:sz w:val="24"/>
          <w:szCs w:val="24"/>
          <w:lang w:val="ru-RU"/>
        </w:rPr>
        <w:t xml:space="preserve">Планирование бюджетных ассигнований на осуществление полномочий и обеспечение выполнения функций органов местного самоуправления и казенных учреждений. Объем бюджетных ассигнований на осуществление полномочий и обеспечение выполнения функций органов местного самоуправления и казенных учреждений </w:t>
      </w:r>
      <w:r w:rsidR="00DD7BE0">
        <w:rPr>
          <w:rFonts w:ascii="Times New Roman" w:eastAsia="Times New Roman" w:hAnsi="Times New Roman" w:cs="Times New Roman"/>
          <w:color w:val="000000"/>
          <w:sz w:val="24"/>
          <w:szCs w:val="24"/>
          <w:lang w:val="ru-RU"/>
        </w:rPr>
        <w:t>МР «Бабаюртовский район»</w:t>
      </w:r>
      <w:r w:rsidR="00D37B42" w:rsidRPr="00D37B42">
        <w:rPr>
          <w:rFonts w:ascii="Times New Roman" w:eastAsia="Times New Roman" w:hAnsi="Times New Roman" w:cs="Times New Roman"/>
          <w:color w:val="000000"/>
          <w:sz w:val="24"/>
          <w:szCs w:val="24"/>
          <w:lang w:val="ru-RU"/>
        </w:rPr>
        <w:t xml:space="preserve"> рассчитывается по следующей формуле:</w:t>
      </w:r>
    </w:p>
    <w:p w:rsidR="008B2BCD" w:rsidRPr="008B2BCD" w:rsidRDefault="008B2BCD" w:rsidP="00D37B42">
      <w:pPr>
        <w:tabs>
          <w:tab w:val="left" w:pos="7938"/>
          <w:tab w:val="left" w:pos="8222"/>
        </w:tabs>
        <w:spacing w:after="0" w:line="240" w:lineRule="auto"/>
        <w:jc w:val="both"/>
        <w:rPr>
          <w:rFonts w:ascii="Times New Roman" w:eastAsia="Times New Roman" w:hAnsi="Times New Roman" w:cs="Times New Roman"/>
          <w:color w:val="000000"/>
          <w:sz w:val="24"/>
          <w:szCs w:val="24"/>
          <w:lang w:val="ru-RU"/>
        </w:rPr>
      </w:pPr>
    </w:p>
    <w:p w:rsidR="008B2BCD" w:rsidRPr="008B2BCD" w:rsidRDefault="008B2BCD" w:rsidP="008B2BCD">
      <w:pPr>
        <w:spacing w:after="0" w:line="240" w:lineRule="auto"/>
        <w:rPr>
          <w:rFonts w:ascii="Times New Roman" w:eastAsia="Times New Roman" w:hAnsi="Times New Roman" w:cs="Times New Roman"/>
          <w:color w:val="000000"/>
          <w:sz w:val="24"/>
          <w:szCs w:val="24"/>
          <w:lang w:val="ru-RU"/>
        </w:rPr>
      </w:pPr>
      <w:proofErr w:type="spellStart"/>
      <w:r w:rsidRPr="008B2BCD">
        <w:rPr>
          <w:rFonts w:ascii="Times New Roman" w:eastAsia="Times New Roman" w:hAnsi="Times New Roman" w:cs="Times New Roman"/>
          <w:color w:val="000000"/>
          <w:sz w:val="24"/>
          <w:szCs w:val="24"/>
          <w:lang w:val="ru-RU"/>
        </w:rPr>
        <w:t>Роф</w:t>
      </w:r>
      <w:proofErr w:type="spellEnd"/>
      <w:r w:rsidRPr="008B2BCD">
        <w:rPr>
          <w:sz w:val="24"/>
          <w:szCs w:val="24"/>
        </w:rPr>
        <w:t> </w:t>
      </w:r>
      <w:r w:rsidRPr="008B2BCD">
        <w:rPr>
          <w:rFonts w:ascii="Times New Roman" w:eastAsia="Times New Roman" w:hAnsi="Times New Roman" w:cs="Times New Roman"/>
          <w:color w:val="000000"/>
          <w:sz w:val="24"/>
          <w:szCs w:val="24"/>
          <w:lang w:val="ru-RU"/>
        </w:rPr>
        <w:t>=</w:t>
      </w:r>
      <w:r w:rsidRPr="008B2BCD">
        <w:rPr>
          <w:rFonts w:ascii="Times New Roman" w:eastAsia="Times New Roman" w:hAnsi="Times New Roman" w:cs="Times New Roman"/>
          <w:color w:val="000000"/>
          <w:sz w:val="24"/>
          <w:szCs w:val="24"/>
        </w:rPr>
        <w:t> </w:t>
      </w:r>
      <w:proofErr w:type="spellStart"/>
      <w:r w:rsidRPr="008B2BCD">
        <w:rPr>
          <w:rFonts w:ascii="Times New Roman" w:eastAsia="Times New Roman" w:hAnsi="Times New Roman" w:cs="Times New Roman"/>
          <w:color w:val="000000"/>
          <w:sz w:val="24"/>
          <w:szCs w:val="24"/>
          <w:lang w:val="ru-RU"/>
        </w:rPr>
        <w:t>Рзп</w:t>
      </w:r>
      <w:r w:rsidRPr="008B2BCD">
        <w:rPr>
          <w:rFonts w:ascii="Times New Roman" w:eastAsia="Times New Roman" w:hAnsi="Times New Roman" w:cs="Times New Roman"/>
          <w:color w:val="000000"/>
          <w:sz w:val="24"/>
          <w:szCs w:val="24"/>
        </w:rPr>
        <w:t>i</w:t>
      </w:r>
      <w:proofErr w:type="spellEnd"/>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w:t>
      </w:r>
      <w:r w:rsidRPr="008B2BCD">
        <w:rPr>
          <w:rFonts w:ascii="Times New Roman" w:eastAsia="Times New Roman" w:hAnsi="Times New Roman" w:cs="Times New Roman"/>
          <w:color w:val="000000"/>
          <w:sz w:val="24"/>
          <w:szCs w:val="24"/>
        </w:rPr>
        <w:t> </w:t>
      </w:r>
      <w:proofErr w:type="spellStart"/>
      <w:r w:rsidRPr="008B2BCD">
        <w:rPr>
          <w:rFonts w:ascii="Times New Roman" w:eastAsia="Times New Roman" w:hAnsi="Times New Roman" w:cs="Times New Roman"/>
          <w:color w:val="000000"/>
          <w:sz w:val="24"/>
          <w:szCs w:val="24"/>
          <w:lang w:val="ru-RU"/>
        </w:rPr>
        <w:t>Рзакуп</w:t>
      </w:r>
      <w:proofErr w:type="spellEnd"/>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Н,</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где:</w:t>
      </w:r>
      <w:r w:rsidRPr="008B2BCD">
        <w:rPr>
          <w:rFonts w:ascii="Times New Roman" w:eastAsia="Times New Roman" w:hAnsi="Times New Roman" w:cs="Times New Roman"/>
          <w:color w:val="000000"/>
          <w:sz w:val="24"/>
          <w:szCs w:val="24"/>
          <w:lang w:val="ru-RU"/>
        </w:rPr>
        <w:br/>
      </w:r>
    </w:p>
    <w:p w:rsidR="008B2BCD" w:rsidRPr="008B2BCD" w:rsidRDefault="008B2BCD" w:rsidP="00F12B03">
      <w:pPr>
        <w:spacing w:after="0" w:line="240" w:lineRule="auto"/>
        <w:jc w:val="both"/>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lang w:val="ru-RU"/>
        </w:rPr>
        <w:t xml:space="preserve">Р </w:t>
      </w:r>
      <w:proofErr w:type="spellStart"/>
      <w:r w:rsidRPr="008B2BCD">
        <w:rPr>
          <w:rFonts w:ascii="Times New Roman" w:eastAsia="Times New Roman" w:hAnsi="Times New Roman" w:cs="Times New Roman"/>
          <w:color w:val="000000"/>
          <w:sz w:val="24"/>
          <w:szCs w:val="24"/>
          <w:lang w:val="ru-RU"/>
        </w:rPr>
        <w:t>зп</w:t>
      </w:r>
      <w:r w:rsidRPr="008B2BCD">
        <w:rPr>
          <w:rFonts w:ascii="Times New Roman" w:eastAsia="Times New Roman" w:hAnsi="Times New Roman" w:cs="Times New Roman"/>
          <w:color w:val="000000"/>
          <w:sz w:val="24"/>
          <w:szCs w:val="24"/>
        </w:rPr>
        <w:t>i</w:t>
      </w:r>
      <w:proofErr w:type="spellEnd"/>
      <w:r w:rsidRPr="008B2BCD">
        <w:rPr>
          <w:rFonts w:ascii="Times New Roman" w:eastAsia="Times New Roman" w:hAnsi="Times New Roman" w:cs="Times New Roman"/>
          <w:color w:val="000000"/>
          <w:sz w:val="24"/>
          <w:szCs w:val="24"/>
          <w:lang w:val="ru-RU"/>
        </w:rPr>
        <w:t xml:space="preserve"> - расходы на оплату труда и иные выплаты в соответствии с</w:t>
      </w:r>
      <w:r w:rsidR="00F12B03">
        <w:rPr>
          <w:rFonts w:ascii="Times New Roman" w:eastAsia="Times New Roman" w:hAnsi="Times New Roman" w:cs="Times New Roman"/>
          <w:color w:val="000000"/>
          <w:sz w:val="24"/>
          <w:szCs w:val="24"/>
          <w:lang w:val="ru-RU"/>
        </w:rPr>
        <w:t xml:space="preserve"> </w:t>
      </w:r>
      <w:r w:rsidRPr="008B2BCD">
        <w:rPr>
          <w:rFonts w:ascii="Times New Roman" w:eastAsia="Times New Roman" w:hAnsi="Times New Roman" w:cs="Times New Roman"/>
          <w:color w:val="000000"/>
          <w:sz w:val="24"/>
          <w:szCs w:val="24"/>
          <w:lang w:val="ru-RU"/>
        </w:rPr>
        <w:t>трудовыми договорами (служебными контрактами, контрактами),</w:t>
      </w:r>
      <w:r w:rsidR="00F12B03">
        <w:rPr>
          <w:rFonts w:ascii="Times New Roman" w:eastAsia="Times New Roman" w:hAnsi="Times New Roman" w:cs="Times New Roman"/>
          <w:color w:val="000000"/>
          <w:sz w:val="24"/>
          <w:szCs w:val="24"/>
          <w:lang w:val="ru-RU"/>
        </w:rPr>
        <w:t xml:space="preserve"> </w:t>
      </w:r>
      <w:r w:rsidRPr="008B2BCD">
        <w:rPr>
          <w:rFonts w:ascii="Times New Roman" w:eastAsia="Times New Roman" w:hAnsi="Times New Roman" w:cs="Times New Roman"/>
          <w:color w:val="000000"/>
          <w:sz w:val="24"/>
          <w:szCs w:val="24"/>
          <w:lang w:val="ru-RU"/>
        </w:rPr>
        <w:t xml:space="preserve">законодательством Российской Федерации и Республики Дагестан, нормативными правовыми актами Республики Дагестан и </w:t>
      </w:r>
      <w:r w:rsidR="00DD7BE0">
        <w:rPr>
          <w:rStyle w:val="fontstyle01"/>
          <w:sz w:val="24"/>
          <w:szCs w:val="24"/>
          <w:lang w:val="ru-RU"/>
        </w:rPr>
        <w:t>МР «Бабаюртовский район»</w:t>
      </w:r>
      <w:r w:rsidRPr="008B2BCD">
        <w:rPr>
          <w:rStyle w:val="fontstyle01"/>
          <w:sz w:val="24"/>
          <w:szCs w:val="24"/>
          <w:lang w:val="ru-RU"/>
        </w:rPr>
        <w:t xml:space="preserve"> </w:t>
      </w:r>
      <w:r w:rsidRPr="008B2BCD">
        <w:rPr>
          <w:rFonts w:ascii="Times New Roman" w:eastAsia="Times New Roman" w:hAnsi="Times New Roman" w:cs="Times New Roman"/>
          <w:color w:val="000000"/>
          <w:sz w:val="24"/>
          <w:szCs w:val="24"/>
          <w:lang w:val="ru-RU"/>
        </w:rPr>
        <w:t>для работников учреждений и органов местного самоуправления</w:t>
      </w:r>
      <w:r w:rsidRPr="008B2BCD">
        <w:rPr>
          <w:rFonts w:ascii="Times New Roman" w:eastAsia="Times New Roman" w:hAnsi="Times New Roman" w:cs="Times New Roman"/>
          <w:color w:val="000000"/>
          <w:sz w:val="24"/>
          <w:szCs w:val="24"/>
        </w:rPr>
        <w:t> </w:t>
      </w:r>
      <w:r w:rsidR="00DD7BE0">
        <w:rPr>
          <w:rStyle w:val="fontstyle01"/>
          <w:sz w:val="24"/>
          <w:szCs w:val="24"/>
          <w:lang w:val="ru-RU"/>
        </w:rPr>
        <w:t>МР «Бабаюртовский район»</w:t>
      </w:r>
      <w:r w:rsidRPr="008B2BCD">
        <w:rPr>
          <w:rFonts w:ascii="Times New Roman" w:eastAsia="Times New Roman" w:hAnsi="Times New Roman" w:cs="Times New Roman"/>
          <w:color w:val="000000"/>
          <w:sz w:val="24"/>
          <w:szCs w:val="24"/>
          <w:lang w:val="ru-RU"/>
        </w:rPr>
        <w:t>;</w:t>
      </w:r>
      <w:r w:rsidRPr="008B2BCD">
        <w:rPr>
          <w:rFonts w:ascii="Times New Roman" w:eastAsia="Times New Roman" w:hAnsi="Times New Roman" w:cs="Times New Roman"/>
          <w:color w:val="000000"/>
          <w:sz w:val="24"/>
          <w:szCs w:val="24"/>
          <w:lang w:val="ru-RU"/>
        </w:rPr>
        <w:br/>
      </w:r>
    </w:p>
    <w:p w:rsidR="008B2BCD" w:rsidRDefault="00F12B03" w:rsidP="00F12B03">
      <w:pPr>
        <w:spacing w:after="0" w:line="240" w:lineRule="auto"/>
        <w:jc w:val="both"/>
        <w:rPr>
          <w:rFonts w:ascii="Times New Roman" w:eastAsia="Times New Roman" w:hAnsi="Times New Roman" w:cs="Times New Roman"/>
          <w:color w:val="000000"/>
          <w:sz w:val="24"/>
          <w:szCs w:val="24"/>
          <w:lang w:val="ru-RU"/>
        </w:rPr>
      </w:pPr>
      <w:proofErr w:type="spellStart"/>
      <w:r w:rsidRPr="00F12B03">
        <w:rPr>
          <w:rFonts w:ascii="Times New Roman" w:eastAsia="Times New Roman" w:hAnsi="Times New Roman" w:cs="Times New Roman"/>
          <w:color w:val="000000"/>
          <w:sz w:val="24"/>
          <w:szCs w:val="24"/>
          <w:lang w:val="ru-RU"/>
        </w:rPr>
        <w:t>Рзакуп</w:t>
      </w:r>
      <w:proofErr w:type="spellEnd"/>
      <w:r w:rsidRPr="00F12B03">
        <w:rPr>
          <w:rFonts w:ascii="Times New Roman" w:eastAsia="Times New Roman" w:hAnsi="Times New Roman" w:cs="Times New Roman"/>
          <w:color w:val="000000"/>
          <w:sz w:val="24"/>
          <w:szCs w:val="24"/>
          <w:lang w:val="ru-RU"/>
        </w:rPr>
        <w:t xml:space="preserve"> - расходы на оплату поставок товаров, выполнения работ, оказания услуг для государственных (муниципальных) нужд;</w:t>
      </w:r>
    </w:p>
    <w:p w:rsidR="00F12B03" w:rsidRPr="008B2BCD" w:rsidRDefault="00F12B03" w:rsidP="008B2BCD">
      <w:pPr>
        <w:spacing w:after="0" w:line="240" w:lineRule="auto"/>
        <w:rPr>
          <w:rFonts w:ascii="Times New Roman" w:eastAsia="Times New Roman" w:hAnsi="Times New Roman" w:cs="Times New Roman"/>
          <w:color w:val="000000"/>
          <w:sz w:val="24"/>
          <w:szCs w:val="24"/>
          <w:lang w:val="ru-RU"/>
        </w:rPr>
      </w:pPr>
    </w:p>
    <w:p w:rsidR="00F12B03" w:rsidRDefault="008B2BCD" w:rsidP="00F12B03">
      <w:pPr>
        <w:spacing w:after="0" w:line="240" w:lineRule="auto"/>
        <w:jc w:val="both"/>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lang w:val="ru-RU"/>
        </w:rPr>
        <w:t>Н - расходы на уплату налогов, сборов и иных обязательных платежей в</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бюджетную систему</w:t>
      </w:r>
      <w:r w:rsidR="00F12B03">
        <w:rPr>
          <w:rFonts w:ascii="Times New Roman" w:eastAsia="Times New Roman" w:hAnsi="Times New Roman" w:cs="Times New Roman"/>
          <w:color w:val="000000"/>
          <w:sz w:val="24"/>
          <w:szCs w:val="24"/>
          <w:lang w:val="ru-RU"/>
        </w:rPr>
        <w:t xml:space="preserve"> </w:t>
      </w:r>
      <w:r w:rsidRPr="008B2BCD">
        <w:rPr>
          <w:rFonts w:ascii="Times New Roman" w:eastAsia="Times New Roman" w:hAnsi="Times New Roman" w:cs="Times New Roman"/>
          <w:color w:val="000000"/>
          <w:sz w:val="24"/>
          <w:szCs w:val="24"/>
          <w:lang w:val="ru-RU"/>
        </w:rPr>
        <w:t>Российской</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Федерации.</w:t>
      </w:r>
    </w:p>
    <w:p w:rsidR="00F12B03" w:rsidRPr="008B2BCD" w:rsidRDefault="008B2BCD" w:rsidP="00F12B03">
      <w:pPr>
        <w:spacing w:after="0" w:line="240" w:lineRule="auto"/>
        <w:jc w:val="both"/>
        <w:rPr>
          <w:rStyle w:val="fontstyle01"/>
          <w:rFonts w:eastAsia="Times New Roman"/>
          <w:sz w:val="24"/>
          <w:szCs w:val="24"/>
          <w:lang w:val="ru-RU"/>
        </w:rPr>
      </w:pPr>
      <w:r w:rsidRPr="008B2BCD">
        <w:rPr>
          <w:rFonts w:ascii="Times New Roman" w:eastAsia="Times New Roman" w:hAnsi="Times New Roman" w:cs="Times New Roman"/>
          <w:color w:val="000000"/>
          <w:sz w:val="24"/>
          <w:szCs w:val="24"/>
          <w:lang w:val="ru-RU"/>
        </w:rPr>
        <w:t>2.</w:t>
      </w:r>
      <w:r w:rsidR="00DB7AD2">
        <w:rPr>
          <w:rFonts w:ascii="Times New Roman" w:eastAsia="Times New Roman" w:hAnsi="Times New Roman" w:cs="Times New Roman"/>
          <w:color w:val="000000"/>
          <w:sz w:val="24"/>
          <w:szCs w:val="24"/>
          <w:lang w:val="ru-RU"/>
        </w:rPr>
        <w:t>2</w:t>
      </w:r>
      <w:r w:rsidRPr="008B2BCD">
        <w:rPr>
          <w:rFonts w:ascii="Times New Roman" w:eastAsia="Times New Roman" w:hAnsi="Times New Roman" w:cs="Times New Roman"/>
          <w:color w:val="000000"/>
          <w:sz w:val="24"/>
          <w:szCs w:val="24"/>
          <w:lang w:val="ru-RU"/>
        </w:rPr>
        <w:t xml:space="preserve">.1. </w:t>
      </w:r>
      <w:r w:rsidR="00F12B03" w:rsidRPr="00F12B03">
        <w:rPr>
          <w:rFonts w:ascii="Times New Roman" w:eastAsia="Times New Roman" w:hAnsi="Times New Roman" w:cs="Times New Roman"/>
          <w:color w:val="000000"/>
          <w:sz w:val="24"/>
          <w:szCs w:val="24"/>
          <w:lang w:val="ru-RU"/>
        </w:rPr>
        <w:t xml:space="preserve">Расходы на оплату труда работников учреждений </w:t>
      </w:r>
      <w:r w:rsidR="00DD7BE0">
        <w:rPr>
          <w:rFonts w:ascii="Times New Roman" w:eastAsia="Times New Roman" w:hAnsi="Times New Roman" w:cs="Times New Roman"/>
          <w:color w:val="000000"/>
          <w:sz w:val="24"/>
          <w:szCs w:val="24"/>
          <w:lang w:val="ru-RU"/>
        </w:rPr>
        <w:t>МР «Бабаюртовский район»</w:t>
      </w:r>
      <w:r w:rsidR="00F12B03" w:rsidRPr="00F12B03">
        <w:rPr>
          <w:rFonts w:ascii="Times New Roman" w:eastAsia="Times New Roman" w:hAnsi="Times New Roman" w:cs="Times New Roman"/>
          <w:color w:val="000000"/>
          <w:sz w:val="24"/>
          <w:szCs w:val="24"/>
          <w:lang w:val="ru-RU"/>
        </w:rPr>
        <w:t xml:space="preserve">, на которых распространяется отраслевая система оплаты труда, определяется исходя из планового количества ставок, среднемесячной заработной платы, сложившейся в первом квартале текущего года, проведенной тарификации специалистов учреждений, действующих штатных расписаний по общеотраслевым работникам, планируемой индексации фонда оплаты труда и выплат стимулирующего характера в соответствии с нормативными правовыми актами </w:t>
      </w:r>
      <w:r w:rsidR="00DD7BE0">
        <w:rPr>
          <w:rFonts w:ascii="Times New Roman" w:eastAsia="Times New Roman" w:hAnsi="Times New Roman" w:cs="Times New Roman"/>
          <w:color w:val="000000"/>
          <w:sz w:val="24"/>
          <w:szCs w:val="24"/>
          <w:lang w:val="ru-RU"/>
        </w:rPr>
        <w:t>МР «Бабаюртовский район»</w:t>
      </w:r>
      <w:r w:rsidR="00F12B03" w:rsidRPr="00F12B03">
        <w:rPr>
          <w:rFonts w:ascii="Times New Roman" w:eastAsia="Times New Roman" w:hAnsi="Times New Roman" w:cs="Times New Roman"/>
          <w:color w:val="000000"/>
          <w:sz w:val="24"/>
          <w:szCs w:val="24"/>
          <w:lang w:val="ru-RU"/>
        </w:rPr>
        <w:t>.</w:t>
      </w:r>
    </w:p>
    <w:p w:rsidR="00F12B03" w:rsidRDefault="00F12B03" w:rsidP="00F12B03">
      <w:pPr>
        <w:spacing w:after="0" w:line="240" w:lineRule="auto"/>
        <w:jc w:val="both"/>
        <w:rPr>
          <w:rFonts w:ascii="Times New Roman" w:eastAsia="Times New Roman" w:hAnsi="Times New Roman" w:cs="Times New Roman"/>
          <w:color w:val="000000"/>
          <w:sz w:val="24"/>
          <w:szCs w:val="24"/>
          <w:lang w:val="ru-RU"/>
        </w:rPr>
      </w:pPr>
      <w:r w:rsidRPr="00F12B03">
        <w:rPr>
          <w:rFonts w:ascii="Times New Roman" w:eastAsia="Times New Roman" w:hAnsi="Times New Roman" w:cs="Times New Roman"/>
          <w:color w:val="000000"/>
          <w:sz w:val="24"/>
          <w:szCs w:val="24"/>
          <w:lang w:val="ru-RU"/>
        </w:rPr>
        <w:t xml:space="preserve">Расходы на оплату труда работников муниципальных учреждений </w:t>
      </w:r>
      <w:r w:rsidR="00DD7BE0">
        <w:rPr>
          <w:rFonts w:ascii="Times New Roman" w:eastAsia="Times New Roman" w:hAnsi="Times New Roman" w:cs="Times New Roman"/>
          <w:color w:val="000000"/>
          <w:sz w:val="24"/>
          <w:szCs w:val="24"/>
          <w:lang w:val="ru-RU"/>
        </w:rPr>
        <w:t>МР «Бабаюртовский район»</w:t>
      </w:r>
      <w:r w:rsidRPr="00F12B03">
        <w:rPr>
          <w:rFonts w:ascii="Times New Roman" w:eastAsia="Times New Roman" w:hAnsi="Times New Roman" w:cs="Times New Roman"/>
          <w:color w:val="000000"/>
          <w:sz w:val="24"/>
          <w:szCs w:val="24"/>
          <w:lang w:val="ru-RU"/>
        </w:rPr>
        <w:t xml:space="preserve">, оплата труда которых отличается от отраслевой системы оплаты труда, определяется </w:t>
      </w:r>
      <w:r w:rsidRPr="00F12B03">
        <w:rPr>
          <w:rFonts w:ascii="Times New Roman" w:eastAsia="Times New Roman" w:hAnsi="Times New Roman" w:cs="Times New Roman"/>
          <w:color w:val="000000"/>
          <w:sz w:val="24"/>
          <w:szCs w:val="24"/>
          <w:lang w:val="ru-RU"/>
        </w:rPr>
        <w:lastRenderedPageBreak/>
        <w:t xml:space="preserve">в соответствии с действующими нормативными правовыми актами </w:t>
      </w:r>
      <w:r w:rsidR="00DD7BE0">
        <w:rPr>
          <w:rFonts w:ascii="Times New Roman" w:eastAsia="Times New Roman" w:hAnsi="Times New Roman" w:cs="Times New Roman"/>
          <w:color w:val="000000"/>
          <w:sz w:val="24"/>
          <w:szCs w:val="24"/>
          <w:lang w:val="ru-RU"/>
        </w:rPr>
        <w:t>МР «Бабаюртовский район»</w:t>
      </w:r>
      <w:r w:rsidRPr="00F12B03">
        <w:rPr>
          <w:rFonts w:ascii="Times New Roman" w:eastAsia="Times New Roman" w:hAnsi="Times New Roman" w:cs="Times New Roman"/>
          <w:color w:val="000000"/>
          <w:sz w:val="24"/>
          <w:szCs w:val="24"/>
          <w:lang w:val="ru-RU"/>
        </w:rPr>
        <w:t xml:space="preserve">, регулирующими вопросы оплаты труда, и определяется исходя из количества должностных окладов в год в соответствии с нормативными правовыми актами органов местного самоуправления, численности работающих по штатному расписанию, коэффициента, предусматривающего повышение оплаты труда в соответствии с нормативными правовыми актами </w:t>
      </w:r>
      <w:r w:rsidR="00DD7BE0">
        <w:rPr>
          <w:rFonts w:ascii="Times New Roman" w:eastAsia="Times New Roman" w:hAnsi="Times New Roman" w:cs="Times New Roman"/>
          <w:color w:val="000000"/>
          <w:sz w:val="24"/>
          <w:szCs w:val="24"/>
          <w:lang w:val="ru-RU"/>
        </w:rPr>
        <w:t>МР «Бабаюртовский район»</w:t>
      </w:r>
      <w:r w:rsidRPr="00F12B03">
        <w:rPr>
          <w:rFonts w:ascii="Times New Roman" w:eastAsia="Times New Roman" w:hAnsi="Times New Roman" w:cs="Times New Roman"/>
          <w:color w:val="000000"/>
          <w:sz w:val="24"/>
          <w:szCs w:val="24"/>
          <w:lang w:val="ru-RU"/>
        </w:rPr>
        <w:t>. Бюджетные ассигнования на оплату труда лиц, замещающих муниципальные должности или должности муниципальной службы, а также работников, занимающих должности, не относящиеся к муниципальным должностям, и осуществляющих техническое обеспечение деятельности местного самоуправления, определяются исходя из:</w:t>
      </w:r>
    </w:p>
    <w:p w:rsidR="00F12B03" w:rsidRDefault="008B2BCD" w:rsidP="00F12B03">
      <w:pPr>
        <w:spacing w:after="0" w:line="240" w:lineRule="auto"/>
        <w:jc w:val="both"/>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lang w:val="ru-RU"/>
        </w:rPr>
        <w:t>- утвержденного штатного расписания по состоянию на 15 августа текущего</w:t>
      </w:r>
      <w:r w:rsidRPr="008B2BCD">
        <w:rPr>
          <w:rFonts w:ascii="Times New Roman" w:eastAsia="Times New Roman" w:hAnsi="Times New Roman" w:cs="Times New Roman"/>
          <w:color w:val="000000"/>
          <w:sz w:val="24"/>
          <w:szCs w:val="24"/>
          <w:lang w:val="ru-RU"/>
        </w:rPr>
        <w:br/>
        <w:t>финансового</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года;</w:t>
      </w:r>
      <w:r w:rsidRPr="008B2BCD">
        <w:rPr>
          <w:rFonts w:ascii="Times New Roman" w:eastAsia="Times New Roman" w:hAnsi="Times New Roman" w:cs="Times New Roman"/>
          <w:color w:val="000000"/>
          <w:sz w:val="24"/>
          <w:szCs w:val="24"/>
          <w:lang w:val="ru-RU"/>
        </w:rPr>
        <w:br/>
        <w:t>-коэффициента</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кратности</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к</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окладу</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специалиста;</w:t>
      </w:r>
      <w:r w:rsidRPr="008B2BCD">
        <w:rPr>
          <w:rFonts w:ascii="Times New Roman" w:eastAsia="Times New Roman" w:hAnsi="Times New Roman" w:cs="Times New Roman"/>
          <w:color w:val="000000"/>
          <w:sz w:val="24"/>
          <w:szCs w:val="24"/>
          <w:lang w:val="ru-RU"/>
        </w:rPr>
        <w:br/>
        <w:t>-состава денежного содержания, установленного в соответствии с постановлением Правительства Республики Дагестан от 14 июля 2010года №252 «О нормативах формирования расходов на оплату труда лиц, замещающих муниципальные должности и должности муниципальной службы» и нормативными правовыми актами органов местного самоуправления</w:t>
      </w:r>
      <w:r w:rsidRPr="008B2BCD">
        <w:rPr>
          <w:rFonts w:ascii="Times New Roman" w:eastAsia="Times New Roman" w:hAnsi="Times New Roman" w:cs="Times New Roman"/>
          <w:color w:val="000000"/>
          <w:sz w:val="24"/>
          <w:szCs w:val="24"/>
        </w:rPr>
        <w:t>  </w:t>
      </w:r>
      <w:r w:rsidRPr="008B2BCD">
        <w:rPr>
          <w:rStyle w:val="fontstyle01"/>
          <w:sz w:val="24"/>
          <w:szCs w:val="24"/>
          <w:lang w:val="ru-RU"/>
        </w:rPr>
        <w:t>М</w:t>
      </w:r>
      <w:r w:rsidR="00275D3F">
        <w:rPr>
          <w:rStyle w:val="fontstyle01"/>
          <w:sz w:val="24"/>
          <w:szCs w:val="24"/>
          <w:lang w:val="ru-RU"/>
        </w:rPr>
        <w:t>Р</w:t>
      </w:r>
      <w:r w:rsidRPr="008B2BCD">
        <w:rPr>
          <w:rStyle w:val="fontstyle01"/>
          <w:sz w:val="24"/>
          <w:szCs w:val="24"/>
        </w:rPr>
        <w:t>  </w:t>
      </w:r>
      <w:r w:rsidRPr="008B2BCD">
        <w:rPr>
          <w:rStyle w:val="fontstyle01"/>
          <w:sz w:val="24"/>
          <w:szCs w:val="24"/>
          <w:lang w:val="ru-RU"/>
        </w:rPr>
        <w:t>«</w:t>
      </w:r>
      <w:r w:rsidR="00275D3F">
        <w:rPr>
          <w:rStyle w:val="fontstyle01"/>
          <w:sz w:val="24"/>
          <w:szCs w:val="24"/>
          <w:lang w:val="ru-RU"/>
        </w:rPr>
        <w:t>Бабаюртовский</w:t>
      </w:r>
      <w:r w:rsidRPr="008B2BCD">
        <w:rPr>
          <w:rStyle w:val="fontstyle01"/>
          <w:sz w:val="24"/>
          <w:szCs w:val="24"/>
        </w:rPr>
        <w:t> </w:t>
      </w:r>
      <w:r w:rsidRPr="008B2BCD">
        <w:rPr>
          <w:rStyle w:val="fontstyle01"/>
          <w:sz w:val="24"/>
          <w:szCs w:val="24"/>
          <w:lang w:val="ru-RU"/>
        </w:rPr>
        <w:t>район»</w:t>
      </w:r>
      <w:r w:rsidRPr="008B2BCD">
        <w:rPr>
          <w:rFonts w:ascii="Times New Roman" w:eastAsia="Times New Roman" w:hAnsi="Times New Roman" w:cs="Times New Roman"/>
          <w:color w:val="000000"/>
          <w:sz w:val="24"/>
          <w:szCs w:val="24"/>
          <w:lang w:val="ru-RU"/>
        </w:rPr>
        <w:t>.</w:t>
      </w:r>
      <w:r w:rsidRPr="008B2BCD">
        <w:rPr>
          <w:rFonts w:ascii="Times New Roman" w:eastAsia="Times New Roman" w:hAnsi="Times New Roman" w:cs="Times New Roman"/>
          <w:color w:val="000000"/>
          <w:sz w:val="24"/>
          <w:szCs w:val="24"/>
          <w:lang w:val="ru-RU"/>
        </w:rPr>
        <w:br/>
        <w:t>Бюджетные ассигнования на предоставление дополнительных гарантий для</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лиц, замещающих муниципальные должности и должности муниципальной службы в органах местного самоуправления</w:t>
      </w:r>
      <w:r w:rsidRPr="008B2BCD">
        <w:rPr>
          <w:rStyle w:val="fontstyle01"/>
          <w:sz w:val="24"/>
          <w:szCs w:val="24"/>
          <w:lang w:val="ru-RU"/>
        </w:rPr>
        <w:t xml:space="preserve"> </w:t>
      </w:r>
      <w:r w:rsidR="00DD7BE0">
        <w:rPr>
          <w:rStyle w:val="fontstyle01"/>
          <w:sz w:val="24"/>
          <w:szCs w:val="24"/>
          <w:lang w:val="ru-RU"/>
        </w:rPr>
        <w:t>МР «Бабаюртовский район»</w:t>
      </w:r>
      <w:r w:rsidRPr="008B2BCD">
        <w:rPr>
          <w:rFonts w:ascii="Times New Roman" w:eastAsia="Times New Roman" w:hAnsi="Times New Roman" w:cs="Times New Roman"/>
          <w:color w:val="000000"/>
          <w:sz w:val="24"/>
          <w:szCs w:val="24"/>
          <w:lang w:val="ru-RU"/>
        </w:rPr>
        <w:t>, а также для работников, занимающих должности, не относящиеся к муниципальным должностям, определяются исходя из:</w:t>
      </w:r>
    </w:p>
    <w:p w:rsidR="00F12B03" w:rsidRPr="008B2BCD" w:rsidRDefault="008B2BCD" w:rsidP="00F12B03">
      <w:pPr>
        <w:spacing w:after="0" w:line="240" w:lineRule="auto"/>
        <w:jc w:val="both"/>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lang w:val="ru-RU"/>
        </w:rPr>
        <w:t>- утвержденного штатного расписания по состоянию на 15 августа текущего</w:t>
      </w:r>
      <w:r w:rsidRPr="008B2BCD">
        <w:rPr>
          <w:rFonts w:ascii="Times New Roman" w:eastAsia="Times New Roman" w:hAnsi="Times New Roman" w:cs="Times New Roman"/>
          <w:color w:val="000000"/>
          <w:sz w:val="24"/>
          <w:szCs w:val="24"/>
          <w:lang w:val="ru-RU"/>
        </w:rPr>
        <w:br/>
        <w:t>финансового</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года;</w:t>
      </w:r>
      <w:r w:rsidRPr="008B2BCD">
        <w:rPr>
          <w:rFonts w:ascii="Times New Roman" w:eastAsia="Times New Roman" w:hAnsi="Times New Roman" w:cs="Times New Roman"/>
          <w:color w:val="000000"/>
          <w:sz w:val="24"/>
          <w:szCs w:val="24"/>
          <w:lang w:val="ru-RU"/>
        </w:rPr>
        <w:br/>
        <w:t>-установленного нормативным правовым актом органов местного</w:t>
      </w:r>
      <w:r w:rsidRPr="008B2BCD">
        <w:rPr>
          <w:rFonts w:ascii="Times New Roman" w:eastAsia="Times New Roman" w:hAnsi="Times New Roman" w:cs="Times New Roman"/>
          <w:color w:val="000000"/>
          <w:sz w:val="24"/>
          <w:szCs w:val="24"/>
          <w:lang w:val="ru-RU"/>
        </w:rPr>
        <w:br/>
        <w:t>самоуправления размера выплат по каждой должности на лечение и оздоровление.</w:t>
      </w:r>
      <w:r w:rsidRPr="008B2BCD">
        <w:rPr>
          <w:rFonts w:ascii="Times New Roman" w:eastAsia="Times New Roman" w:hAnsi="Times New Roman" w:cs="Times New Roman"/>
          <w:color w:val="000000"/>
          <w:sz w:val="24"/>
          <w:szCs w:val="24"/>
          <w:lang w:val="ru-RU"/>
        </w:rPr>
        <w:br/>
        <w:t xml:space="preserve">Начисления на оплату труда планируются исходя из установленного размера начислений на выплаты по оплате труда в соответствии с действующим </w:t>
      </w:r>
      <w:r w:rsidR="00F12B03">
        <w:rPr>
          <w:rFonts w:ascii="Times New Roman" w:eastAsia="Times New Roman" w:hAnsi="Times New Roman" w:cs="Times New Roman"/>
          <w:color w:val="000000"/>
          <w:sz w:val="24"/>
          <w:szCs w:val="24"/>
          <w:lang w:val="ru-RU"/>
        </w:rPr>
        <w:t xml:space="preserve">законодательством </w:t>
      </w:r>
      <w:r w:rsidRPr="008B2BCD">
        <w:rPr>
          <w:rFonts w:ascii="Times New Roman" w:eastAsia="Times New Roman" w:hAnsi="Times New Roman" w:cs="Times New Roman"/>
          <w:color w:val="000000"/>
          <w:sz w:val="24"/>
          <w:szCs w:val="24"/>
          <w:lang w:val="ru-RU"/>
        </w:rPr>
        <w:t>Российской</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Федерации.</w:t>
      </w:r>
      <w:r w:rsidRPr="008B2BCD">
        <w:rPr>
          <w:rFonts w:ascii="Times New Roman" w:eastAsia="Times New Roman" w:hAnsi="Times New Roman" w:cs="Times New Roman"/>
          <w:color w:val="000000"/>
          <w:sz w:val="24"/>
          <w:szCs w:val="24"/>
          <w:lang w:val="ru-RU"/>
        </w:rPr>
        <w:br/>
        <w:t>2.</w:t>
      </w:r>
      <w:r w:rsidR="00DB7AD2">
        <w:rPr>
          <w:rFonts w:ascii="Times New Roman" w:eastAsia="Times New Roman" w:hAnsi="Times New Roman" w:cs="Times New Roman"/>
          <w:color w:val="000000"/>
          <w:sz w:val="24"/>
          <w:szCs w:val="24"/>
          <w:lang w:val="ru-RU"/>
        </w:rPr>
        <w:t>2</w:t>
      </w:r>
      <w:r w:rsidRPr="008B2BCD">
        <w:rPr>
          <w:rFonts w:ascii="Times New Roman" w:eastAsia="Times New Roman" w:hAnsi="Times New Roman" w:cs="Times New Roman"/>
          <w:color w:val="000000"/>
          <w:sz w:val="24"/>
          <w:szCs w:val="24"/>
          <w:lang w:val="ru-RU"/>
        </w:rPr>
        <w:t xml:space="preserve">.2. </w:t>
      </w:r>
      <w:r w:rsidR="00F12B03" w:rsidRPr="00F12B03">
        <w:rPr>
          <w:rFonts w:ascii="Times New Roman" w:eastAsia="Times New Roman" w:hAnsi="Times New Roman" w:cs="Times New Roman"/>
          <w:color w:val="000000"/>
          <w:sz w:val="24"/>
          <w:szCs w:val="24"/>
          <w:lang w:val="ru-RU"/>
        </w:rPr>
        <w:t xml:space="preserve">Расходы на оплату услуг связи, транспортных услуг, на оплату аренды служебных помещений, на оплату услуг по содержанию имущества, оплату прочих работ, услуг, а также прочие расходы на обеспечение выполнения функций органов местного самоуправления и учреждений определяются с учетом нормативных правовых актов органов местного самоуправления, договоров, соглашений, устанавливающих расходные обязательства </w:t>
      </w:r>
      <w:r w:rsidR="00DD7BE0">
        <w:rPr>
          <w:rFonts w:ascii="Times New Roman" w:eastAsia="Times New Roman" w:hAnsi="Times New Roman" w:cs="Times New Roman"/>
          <w:color w:val="000000"/>
          <w:sz w:val="24"/>
          <w:szCs w:val="24"/>
          <w:lang w:val="ru-RU"/>
        </w:rPr>
        <w:t>МР «Бабаюртовский район»</w:t>
      </w:r>
      <w:r w:rsidR="00F12B03" w:rsidRPr="00F12B03">
        <w:rPr>
          <w:rFonts w:ascii="Times New Roman" w:eastAsia="Times New Roman" w:hAnsi="Times New Roman" w:cs="Times New Roman"/>
          <w:color w:val="000000"/>
          <w:sz w:val="24"/>
          <w:szCs w:val="24"/>
          <w:lang w:val="ru-RU"/>
        </w:rPr>
        <w:t>, исходя из условий базисного периода. Расходы на оплату коммунальных услуг, включающие холодное и горячее водоснабжение и водоотведение, потребление тепловой и электрической энергии, рассчитываются исходя из объемов потребления и установленных тарифов, соответствующих заключенным органами местного самоуправления и учреждениями контрактов на оказание данных услуг, с учетом условий базисного периода, индексов-дефляторов, предусматривающих увеличение стоимости данных услуг в очередном финансовом году, а также требований статьи 24 Федерального закона от 23.11.2009 N 261-ФЗ "Об энергосбережении и о повышении энергетической эффективности и о внесении изменений в отдельные законодательные акты Российской Федерации" о сокращении объемов потребленных энергоресурсов (вода,</w:t>
      </w:r>
      <w:r w:rsidR="00275D3F">
        <w:rPr>
          <w:rFonts w:ascii="Times New Roman" w:eastAsia="Times New Roman" w:hAnsi="Times New Roman" w:cs="Times New Roman"/>
          <w:color w:val="000000"/>
          <w:sz w:val="24"/>
          <w:szCs w:val="24"/>
          <w:lang w:val="ru-RU"/>
        </w:rPr>
        <w:t xml:space="preserve"> </w:t>
      </w:r>
      <w:r w:rsidR="00F12B03" w:rsidRPr="00F12B03">
        <w:rPr>
          <w:rFonts w:ascii="Times New Roman" w:eastAsia="Times New Roman" w:hAnsi="Times New Roman" w:cs="Times New Roman"/>
          <w:color w:val="000000"/>
          <w:sz w:val="24"/>
          <w:szCs w:val="24"/>
          <w:lang w:val="ru-RU"/>
        </w:rPr>
        <w:t xml:space="preserve">тепловая энергия, электроэнергия)в размере не менее чем на 3% от объема потребления энергоресурсов в базисном периоде. Расходы на приобретение продуктов питания, медикаментов и мягкого инвентаря для казенных учреждений, рассчитываются нормативным методом, исходя из численности контингента потребителей услуг, установленных для каждой группы потребителей муниципальной услуги, натуральных норм и стоимости продуктов питания на момент формирования расчетов, с учетом индекса роста цен в планируемом периоде. Расходы на материальные затраты, по которым отсутствуют утвержденные законодательством Республики Дагестан и нормативными правовыми актами органов местного самоуправления </w:t>
      </w:r>
      <w:r w:rsidR="00DD7BE0">
        <w:rPr>
          <w:rFonts w:ascii="Times New Roman" w:eastAsia="Times New Roman" w:hAnsi="Times New Roman" w:cs="Times New Roman"/>
          <w:color w:val="000000"/>
          <w:sz w:val="24"/>
          <w:szCs w:val="24"/>
          <w:lang w:val="ru-RU"/>
        </w:rPr>
        <w:t>МР «Бабаюртовский район»</w:t>
      </w:r>
      <w:r w:rsidR="00F12B03" w:rsidRPr="00F12B03">
        <w:rPr>
          <w:rFonts w:ascii="Times New Roman" w:eastAsia="Times New Roman" w:hAnsi="Times New Roman" w:cs="Times New Roman"/>
          <w:color w:val="000000"/>
          <w:sz w:val="24"/>
          <w:szCs w:val="24"/>
          <w:lang w:val="ru-RU"/>
        </w:rPr>
        <w:t xml:space="preserve"> нормы и нормативы потребления (приобретения), осуществляется иным методом расчета, исходя из условий базисного периода.</w:t>
      </w:r>
      <w:r w:rsidRPr="008B2BCD">
        <w:rPr>
          <w:rFonts w:ascii="Times New Roman" w:eastAsia="Times New Roman" w:hAnsi="Times New Roman" w:cs="Times New Roman"/>
          <w:color w:val="000000"/>
          <w:sz w:val="24"/>
          <w:szCs w:val="24"/>
          <w:lang w:val="ru-RU"/>
        </w:rPr>
        <w:br/>
      </w:r>
      <w:r w:rsidRPr="008B2BCD">
        <w:rPr>
          <w:rFonts w:ascii="Times New Roman" w:eastAsia="Times New Roman" w:hAnsi="Times New Roman" w:cs="Times New Roman"/>
          <w:color w:val="000000"/>
          <w:sz w:val="24"/>
          <w:szCs w:val="24"/>
          <w:lang w:val="ru-RU"/>
        </w:rPr>
        <w:lastRenderedPageBreak/>
        <w:t>2.</w:t>
      </w:r>
      <w:r w:rsidR="00DB7AD2">
        <w:rPr>
          <w:rFonts w:ascii="Times New Roman" w:eastAsia="Times New Roman" w:hAnsi="Times New Roman" w:cs="Times New Roman"/>
          <w:color w:val="000000"/>
          <w:sz w:val="24"/>
          <w:szCs w:val="24"/>
          <w:lang w:val="ru-RU"/>
        </w:rPr>
        <w:t>2</w:t>
      </w:r>
      <w:r w:rsidRPr="008B2BCD">
        <w:rPr>
          <w:rFonts w:ascii="Times New Roman" w:eastAsia="Times New Roman" w:hAnsi="Times New Roman" w:cs="Times New Roman"/>
          <w:color w:val="000000"/>
          <w:sz w:val="24"/>
          <w:szCs w:val="24"/>
          <w:lang w:val="ru-RU"/>
        </w:rPr>
        <w:t xml:space="preserve">.3. </w:t>
      </w:r>
      <w:r w:rsidR="00F12B03" w:rsidRPr="00F12B03">
        <w:rPr>
          <w:rFonts w:ascii="Times New Roman" w:eastAsia="Times New Roman" w:hAnsi="Times New Roman" w:cs="Times New Roman"/>
          <w:color w:val="000000"/>
          <w:sz w:val="24"/>
          <w:szCs w:val="24"/>
          <w:lang w:val="ru-RU"/>
        </w:rPr>
        <w:t>Расходы на уплату налогов, сборов и иных обязательных платежей в бюджетную систему Российской Федерации (Н) определяются в соответствии с налоговым законодательством.</w:t>
      </w:r>
      <w:r w:rsidRPr="008B2BCD">
        <w:rPr>
          <w:rFonts w:ascii="Times New Roman" w:eastAsia="Times New Roman" w:hAnsi="Times New Roman" w:cs="Times New Roman"/>
          <w:color w:val="000000"/>
          <w:sz w:val="24"/>
          <w:szCs w:val="24"/>
          <w:lang w:val="ru-RU"/>
        </w:rPr>
        <w:br/>
        <w:t>2.</w:t>
      </w:r>
      <w:r w:rsidR="00DB7AD2">
        <w:rPr>
          <w:rFonts w:ascii="Times New Roman" w:eastAsia="Times New Roman" w:hAnsi="Times New Roman" w:cs="Times New Roman"/>
          <w:color w:val="000000"/>
          <w:sz w:val="24"/>
          <w:szCs w:val="24"/>
          <w:lang w:val="ru-RU"/>
        </w:rPr>
        <w:t>2</w:t>
      </w:r>
      <w:r w:rsidRPr="008B2BCD">
        <w:rPr>
          <w:rFonts w:ascii="Times New Roman" w:eastAsia="Times New Roman" w:hAnsi="Times New Roman" w:cs="Times New Roman"/>
          <w:color w:val="000000"/>
          <w:sz w:val="24"/>
          <w:szCs w:val="24"/>
          <w:lang w:val="ru-RU"/>
        </w:rPr>
        <w:t xml:space="preserve">.4. </w:t>
      </w:r>
      <w:r w:rsidR="00F12B03" w:rsidRPr="00F12B03">
        <w:rPr>
          <w:rFonts w:ascii="Times New Roman" w:eastAsia="Times New Roman" w:hAnsi="Times New Roman" w:cs="Times New Roman"/>
          <w:color w:val="000000"/>
          <w:sz w:val="24"/>
          <w:szCs w:val="24"/>
          <w:lang w:val="ru-RU"/>
        </w:rPr>
        <w:t xml:space="preserve">Планирование расходов на проведение мероприятий по отраслям образование, культура, физическая культура и спорт, молодежная и социальная политика производится на основании сложившихся расходов на ежегодно проводимые мероприятия с учетом индекса цен в планируемом периоде, по мероприятиям, проведение которых в планируемом периоде будет проходить впервые – с учетом фактических расходов по аналогичным мероприятиям. В случае определения суммы на новое мероприятие в размере, превышающем аналогичное мероприятие прошлого года, делается обоснование суммы расходов в соответствии с требованиями законодательства о контрактной системе в сфере закупок. На этапе планирования расходов бюджета на очередной финансовый год и плановый период администрацией </w:t>
      </w:r>
      <w:r w:rsidR="00DD7BE0">
        <w:rPr>
          <w:rFonts w:ascii="Times New Roman" w:eastAsia="Times New Roman" w:hAnsi="Times New Roman" w:cs="Times New Roman"/>
          <w:color w:val="000000"/>
          <w:sz w:val="24"/>
          <w:szCs w:val="24"/>
          <w:lang w:val="ru-RU"/>
        </w:rPr>
        <w:t>МР «Бабаюртовский район»</w:t>
      </w:r>
      <w:r w:rsidR="00F12B03" w:rsidRPr="00F12B03">
        <w:rPr>
          <w:rFonts w:ascii="Times New Roman" w:eastAsia="Times New Roman" w:hAnsi="Times New Roman" w:cs="Times New Roman"/>
          <w:color w:val="000000"/>
          <w:sz w:val="24"/>
          <w:szCs w:val="24"/>
          <w:lang w:val="ru-RU"/>
        </w:rPr>
        <w:t xml:space="preserve"> утверждается перечень мероприятий с определением суммы по каждому мероприятию. После утверждения бюджета в течение двух месяцев вносятся изменения в утвержденный перечень мероприятий и объем расходов на каждое мероприятие. На этапе расходования средств бюджета на каждое мероприятие составляется смета расходов, которая одновременно с заявкой на открытие предельных объемов финансирования, представляется в Финансовое управление.</w:t>
      </w:r>
    </w:p>
    <w:p w:rsidR="00DD7BE0" w:rsidRDefault="008B2BCD" w:rsidP="00F12B03">
      <w:pPr>
        <w:spacing w:after="0" w:line="240" w:lineRule="auto"/>
        <w:ind w:right="-143"/>
        <w:jc w:val="both"/>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lang w:val="ru-RU"/>
        </w:rPr>
        <w:t>2.</w:t>
      </w:r>
      <w:r w:rsidR="00DB7AD2">
        <w:rPr>
          <w:rFonts w:ascii="Times New Roman" w:eastAsia="Times New Roman" w:hAnsi="Times New Roman" w:cs="Times New Roman"/>
          <w:color w:val="000000"/>
          <w:sz w:val="24"/>
          <w:szCs w:val="24"/>
          <w:lang w:val="ru-RU"/>
        </w:rPr>
        <w:t>2</w:t>
      </w:r>
      <w:r w:rsidRPr="008B2BCD">
        <w:rPr>
          <w:rFonts w:ascii="Times New Roman" w:eastAsia="Times New Roman" w:hAnsi="Times New Roman" w:cs="Times New Roman"/>
          <w:color w:val="000000"/>
          <w:sz w:val="24"/>
          <w:szCs w:val="24"/>
          <w:lang w:val="ru-RU"/>
        </w:rPr>
        <w:t xml:space="preserve">.5. </w:t>
      </w:r>
      <w:r w:rsidR="00DD7BE0" w:rsidRPr="00DD7BE0">
        <w:rPr>
          <w:rFonts w:ascii="Times New Roman" w:eastAsia="Times New Roman" w:hAnsi="Times New Roman" w:cs="Times New Roman"/>
          <w:color w:val="000000"/>
          <w:sz w:val="24"/>
          <w:szCs w:val="24"/>
          <w:lang w:val="ru-RU"/>
        </w:rPr>
        <w:t xml:space="preserve">Планирование расходов на капитальный, текущий ремонты и приобретение оборудования производится при наличии обоснований (дефектный акт, смета, расчеты, коммерческие предложения). При этом приобретение автотранспортных средств производится при обязательном согласовании с Главой муниципального района. Стоимость приобретаемого автотранспортного средства для органов местного самоуправления </w:t>
      </w:r>
      <w:r w:rsidR="00DB7AD2">
        <w:rPr>
          <w:rFonts w:ascii="Times New Roman" w:eastAsia="Times New Roman" w:hAnsi="Times New Roman" w:cs="Times New Roman"/>
          <w:color w:val="000000"/>
          <w:sz w:val="24"/>
          <w:szCs w:val="24"/>
          <w:lang w:val="ru-RU"/>
        </w:rPr>
        <w:t>определяется исходя из норматива расходов на приобретение служебного легкового транспорта для органов государственной власти Республики Дагестан и органов местного самоуправления муниципальных образований Республики Дагестан, утверждаемого нормативным актом Правительства Республики Дагестан.</w:t>
      </w:r>
    </w:p>
    <w:p w:rsidR="008B2BCD" w:rsidRPr="008B2BCD" w:rsidRDefault="008B2BCD" w:rsidP="00F12B03">
      <w:pPr>
        <w:spacing w:after="0" w:line="240" w:lineRule="auto"/>
        <w:ind w:right="-143"/>
        <w:jc w:val="both"/>
        <w:rPr>
          <w:rFonts w:ascii="Times New Roman" w:eastAsia="Times New Roman" w:hAnsi="Times New Roman" w:cs="Times New Roman"/>
          <w:color w:val="000000"/>
          <w:sz w:val="24"/>
          <w:szCs w:val="24"/>
          <w:lang w:val="ru-RU"/>
        </w:rPr>
      </w:pPr>
    </w:p>
    <w:p w:rsidR="008B2BCD" w:rsidRPr="008B2BCD" w:rsidRDefault="008B2BCD" w:rsidP="001C7EE7">
      <w:pPr>
        <w:spacing w:after="0" w:line="240" w:lineRule="auto"/>
        <w:jc w:val="center"/>
        <w:rPr>
          <w:rFonts w:ascii="Times New Roman" w:eastAsia="Times New Roman" w:hAnsi="Times New Roman" w:cs="Times New Roman"/>
          <w:color w:val="000000"/>
          <w:sz w:val="24"/>
          <w:szCs w:val="24"/>
          <w:lang w:val="ru-RU"/>
        </w:rPr>
      </w:pPr>
      <w:r w:rsidRPr="008B2BCD">
        <w:rPr>
          <w:rFonts w:ascii="Times New Roman" w:eastAsia="Times New Roman" w:hAnsi="Times New Roman" w:cs="Times New Roman"/>
          <w:color w:val="000000"/>
          <w:sz w:val="24"/>
          <w:szCs w:val="24"/>
        </w:rPr>
        <w:t>III</w:t>
      </w:r>
      <w:r w:rsidRPr="008B2BCD">
        <w:rPr>
          <w:rFonts w:ascii="Times New Roman" w:eastAsia="Times New Roman" w:hAnsi="Times New Roman" w:cs="Times New Roman"/>
          <w:color w:val="000000"/>
          <w:sz w:val="24"/>
          <w:szCs w:val="24"/>
          <w:lang w:val="ru-RU"/>
        </w:rPr>
        <w:t>. Методика планирования</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бюджетных</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ассигнований</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на исполнение принимаемых</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расходных</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обязательств.</w:t>
      </w:r>
      <w:r w:rsidRPr="008B2BCD">
        <w:rPr>
          <w:rFonts w:ascii="Times New Roman" w:eastAsia="Times New Roman" w:hAnsi="Times New Roman" w:cs="Times New Roman"/>
          <w:color w:val="000000"/>
          <w:sz w:val="24"/>
          <w:szCs w:val="24"/>
          <w:lang w:val="ru-RU"/>
        </w:rPr>
        <w:br/>
      </w:r>
    </w:p>
    <w:p w:rsidR="008B2BCD" w:rsidRPr="008B2BCD" w:rsidRDefault="008B2BCD" w:rsidP="00DD7BE0">
      <w:pPr>
        <w:spacing w:after="0" w:line="240" w:lineRule="auto"/>
        <w:jc w:val="both"/>
        <w:rPr>
          <w:rFonts w:ascii="Times New Roman" w:eastAsia="Times New Roman" w:hAnsi="Times New Roman" w:cs="Times New Roman"/>
          <w:sz w:val="24"/>
          <w:szCs w:val="24"/>
          <w:lang w:val="ru-RU"/>
        </w:rPr>
      </w:pPr>
      <w:r w:rsidRPr="008B2BCD">
        <w:rPr>
          <w:rFonts w:ascii="Times New Roman" w:eastAsia="Times New Roman" w:hAnsi="Times New Roman" w:cs="Times New Roman"/>
          <w:color w:val="000000"/>
          <w:sz w:val="24"/>
          <w:szCs w:val="24"/>
          <w:lang w:val="ru-RU"/>
        </w:rPr>
        <w:t xml:space="preserve"> Планирование бюджетных ассигнований на исполнение принимаемых</w:t>
      </w:r>
      <w:r w:rsidR="00DD7BE0">
        <w:rPr>
          <w:rFonts w:ascii="Times New Roman" w:eastAsia="Times New Roman" w:hAnsi="Times New Roman" w:cs="Times New Roman"/>
          <w:color w:val="000000"/>
          <w:sz w:val="24"/>
          <w:szCs w:val="24"/>
          <w:lang w:val="ru-RU"/>
        </w:rPr>
        <w:t xml:space="preserve">  </w:t>
      </w:r>
      <w:r w:rsidRPr="008B2BCD">
        <w:rPr>
          <w:rFonts w:ascii="Times New Roman" w:eastAsia="Times New Roman" w:hAnsi="Times New Roman" w:cs="Times New Roman"/>
          <w:color w:val="000000"/>
          <w:sz w:val="24"/>
          <w:szCs w:val="24"/>
          <w:lang w:val="ru-RU"/>
        </w:rPr>
        <w:t xml:space="preserve">обязательств осуществляется в соответствии с законами Российской Федерации, Республики Дагестан, нормативными правовыми актами органов местного самоуправления </w:t>
      </w:r>
      <w:r w:rsidR="00DD7BE0">
        <w:rPr>
          <w:rStyle w:val="fontstyle01"/>
          <w:sz w:val="24"/>
          <w:szCs w:val="24"/>
          <w:lang w:val="ru-RU"/>
        </w:rPr>
        <w:t>МР «Бабаюртовский район»</w:t>
      </w:r>
      <w:r w:rsidRPr="008B2BCD">
        <w:rPr>
          <w:rFonts w:ascii="Times New Roman" w:eastAsia="Times New Roman" w:hAnsi="Times New Roman" w:cs="Times New Roman"/>
          <w:color w:val="000000"/>
          <w:sz w:val="24"/>
          <w:szCs w:val="24"/>
          <w:lang w:val="ru-RU"/>
        </w:rPr>
        <w:t xml:space="preserve">, договорами и соглашениями, предлагаемыми (планируемыми) к принятию или изменению в текущем или очередном финансовом году, включая договоры и соглашения, подлежащие заключению получателями бюджетных средств во исполнение указанных законов и нормативных правовых </w:t>
      </w:r>
      <w:r w:rsidRPr="008B2BCD">
        <w:rPr>
          <w:rFonts w:ascii="Times New Roman" w:eastAsia="Times New Roman" w:hAnsi="Times New Roman" w:cs="Times New Roman"/>
          <w:color w:val="000000"/>
          <w:sz w:val="24"/>
          <w:szCs w:val="24"/>
          <w:lang w:val="ru-RU"/>
        </w:rPr>
        <w:tab/>
        <w:t>актов.</w:t>
      </w:r>
      <w:r w:rsidRPr="008B2BCD">
        <w:rPr>
          <w:rFonts w:ascii="Times New Roman" w:eastAsia="Times New Roman" w:hAnsi="Times New Roman" w:cs="Times New Roman"/>
          <w:color w:val="000000"/>
          <w:sz w:val="24"/>
          <w:szCs w:val="24"/>
          <w:lang w:val="ru-RU"/>
        </w:rPr>
        <w:br/>
        <w:t>Бюджетные ассигнования на исполнение принимаемых обязательств</w:t>
      </w:r>
      <w:r w:rsidR="00DD7BE0">
        <w:rPr>
          <w:rFonts w:ascii="Times New Roman" w:eastAsia="Times New Roman" w:hAnsi="Times New Roman" w:cs="Times New Roman"/>
          <w:color w:val="000000"/>
          <w:sz w:val="24"/>
          <w:szCs w:val="24"/>
          <w:lang w:val="ru-RU"/>
        </w:rPr>
        <w:t xml:space="preserve"> </w:t>
      </w:r>
      <w:r w:rsidRPr="008B2BCD">
        <w:rPr>
          <w:rFonts w:ascii="Times New Roman" w:eastAsia="Times New Roman" w:hAnsi="Times New Roman" w:cs="Times New Roman"/>
          <w:color w:val="000000"/>
          <w:sz w:val="24"/>
          <w:szCs w:val="24"/>
          <w:lang w:val="ru-RU"/>
        </w:rPr>
        <w:t xml:space="preserve">включаются в проект бюджета </w:t>
      </w:r>
      <w:r w:rsidR="00DD7BE0">
        <w:rPr>
          <w:rStyle w:val="fontstyle01"/>
          <w:sz w:val="24"/>
          <w:szCs w:val="24"/>
          <w:lang w:val="ru-RU"/>
        </w:rPr>
        <w:t>МР «Бабаюртовский район»</w:t>
      </w:r>
      <w:r w:rsidRPr="008B2BCD">
        <w:rPr>
          <w:rStyle w:val="fontstyle01"/>
          <w:sz w:val="24"/>
          <w:szCs w:val="24"/>
          <w:lang w:val="ru-RU"/>
        </w:rPr>
        <w:t xml:space="preserve"> </w:t>
      </w:r>
      <w:r w:rsidRPr="008B2BCD">
        <w:rPr>
          <w:rFonts w:ascii="Times New Roman" w:eastAsia="Times New Roman" w:hAnsi="Times New Roman" w:cs="Times New Roman"/>
          <w:color w:val="000000"/>
          <w:sz w:val="24"/>
          <w:szCs w:val="24"/>
          <w:lang w:val="ru-RU"/>
        </w:rPr>
        <w:t>после обеспечения источниками финансирования бюджетных ассигнований на исполнение</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действующих</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расходных</w:t>
      </w:r>
      <w:r w:rsidRPr="008B2BCD">
        <w:rPr>
          <w:rFonts w:ascii="Times New Roman" w:eastAsia="Times New Roman" w:hAnsi="Times New Roman" w:cs="Times New Roman"/>
          <w:color w:val="000000"/>
          <w:sz w:val="24"/>
          <w:szCs w:val="24"/>
        </w:rPr>
        <w:t> </w:t>
      </w:r>
      <w:r w:rsidRPr="008B2BCD">
        <w:rPr>
          <w:rFonts w:ascii="Times New Roman" w:eastAsia="Times New Roman" w:hAnsi="Times New Roman" w:cs="Times New Roman"/>
          <w:color w:val="000000"/>
          <w:sz w:val="24"/>
          <w:szCs w:val="24"/>
          <w:lang w:val="ru-RU"/>
        </w:rPr>
        <w:t>обязательств.</w:t>
      </w:r>
      <w:r w:rsidRPr="008B2BCD">
        <w:rPr>
          <w:rFonts w:ascii="Times New Roman" w:eastAsia="Times New Roman" w:hAnsi="Times New Roman" w:cs="Times New Roman"/>
          <w:color w:val="000000"/>
          <w:sz w:val="24"/>
          <w:szCs w:val="24"/>
          <w:lang w:val="ru-RU"/>
        </w:rPr>
        <w:br/>
      </w:r>
    </w:p>
    <w:p w:rsidR="008B2BCD" w:rsidRPr="008B2BCD" w:rsidRDefault="008B2BCD" w:rsidP="008B2BCD">
      <w:pPr>
        <w:spacing w:after="0" w:line="240" w:lineRule="auto"/>
        <w:rPr>
          <w:sz w:val="24"/>
          <w:szCs w:val="24"/>
          <w:lang w:val="ru-RU"/>
        </w:rPr>
      </w:pPr>
    </w:p>
    <w:sectPr w:rsidR="008B2BCD" w:rsidRPr="008B2BCD" w:rsidSect="00E143B9">
      <w:headerReference w:type="default" r:id="rId8"/>
      <w:pgSz w:w="11906" w:h="16838"/>
      <w:pgMar w:top="709" w:right="850" w:bottom="568"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0587E" w:rsidRDefault="0020587E" w:rsidP="001F0E0D">
      <w:pPr>
        <w:spacing w:after="0" w:line="240" w:lineRule="auto"/>
      </w:pPr>
      <w:r>
        <w:separator/>
      </w:r>
    </w:p>
  </w:endnote>
  <w:endnote w:type="continuationSeparator" w:id="0">
    <w:p w:rsidR="0020587E" w:rsidRDefault="0020587E" w:rsidP="001F0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0587E" w:rsidRDefault="0020587E" w:rsidP="001F0E0D">
      <w:pPr>
        <w:spacing w:after="0" w:line="240" w:lineRule="auto"/>
      </w:pPr>
      <w:r>
        <w:separator/>
      </w:r>
    </w:p>
  </w:footnote>
  <w:footnote w:type="continuationSeparator" w:id="0">
    <w:p w:rsidR="0020587E" w:rsidRDefault="0020587E" w:rsidP="001F0E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1F0E0D" w:rsidRPr="001F0E0D" w:rsidRDefault="001F0E0D" w:rsidP="001F0E0D">
    <w:pPr>
      <w:pStyle w:val="af7"/>
      <w:ind w:left="8505"/>
      <w:rPr>
        <w:rFonts w:ascii="Times New Roman" w:hAnsi="Times New Roman" w:cs="Times New Roman"/>
        <w:sz w:val="24"/>
        <w:szCs w:val="24"/>
        <w:lang w:val="ru-RU"/>
      </w:rPr>
    </w:pPr>
    <w:r w:rsidRPr="001F0E0D">
      <w:rPr>
        <w:rFonts w:ascii="Times New Roman" w:hAnsi="Times New Roman" w:cs="Times New Roman"/>
        <w:sz w:val="24"/>
        <w:szCs w:val="24"/>
        <w:lang w:val="ru-RU"/>
      </w:rPr>
      <w:t>Проект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217FB"/>
    <w:multiLevelType w:val="multilevel"/>
    <w:tmpl w:val="F1D87BE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BE3F50"/>
    <w:multiLevelType w:val="hybridMultilevel"/>
    <w:tmpl w:val="EFA42F46"/>
    <w:lvl w:ilvl="0" w:tplc="33E2CD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9844739"/>
    <w:multiLevelType w:val="hybridMultilevel"/>
    <w:tmpl w:val="391662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0FA074B"/>
    <w:multiLevelType w:val="multilevel"/>
    <w:tmpl w:val="F1D87BEE"/>
    <w:lvl w:ilvl="0">
      <w:start w:val="1"/>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B572F99"/>
    <w:multiLevelType w:val="hybridMultilevel"/>
    <w:tmpl w:val="63704D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6113C76"/>
    <w:multiLevelType w:val="hybridMultilevel"/>
    <w:tmpl w:val="2166D0A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671833693">
    <w:abstractNumId w:val="1"/>
  </w:num>
  <w:num w:numId="2" w16cid:durableId="693193928">
    <w:abstractNumId w:val="4"/>
  </w:num>
  <w:num w:numId="3" w16cid:durableId="204293453">
    <w:abstractNumId w:val="5"/>
  </w:num>
  <w:num w:numId="4" w16cid:durableId="1042946166">
    <w:abstractNumId w:val="2"/>
  </w:num>
  <w:num w:numId="5" w16cid:durableId="1846434354">
    <w:abstractNumId w:val="3"/>
  </w:num>
  <w:num w:numId="6" w16cid:durableId="2079857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851"/>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61E42"/>
    <w:rsid w:val="00102966"/>
    <w:rsid w:val="0016626A"/>
    <w:rsid w:val="0019583F"/>
    <w:rsid w:val="001C7EE7"/>
    <w:rsid w:val="001F0E0D"/>
    <w:rsid w:val="0020587E"/>
    <w:rsid w:val="00275D3F"/>
    <w:rsid w:val="00370BEB"/>
    <w:rsid w:val="00553825"/>
    <w:rsid w:val="00787AFE"/>
    <w:rsid w:val="008B2BCD"/>
    <w:rsid w:val="009B1753"/>
    <w:rsid w:val="00BA7B42"/>
    <w:rsid w:val="00D37B42"/>
    <w:rsid w:val="00DB7AD2"/>
    <w:rsid w:val="00DD7BE0"/>
    <w:rsid w:val="00DE2A9F"/>
    <w:rsid w:val="00E143B9"/>
    <w:rsid w:val="00E262EF"/>
    <w:rsid w:val="00E61E42"/>
    <w:rsid w:val="00EB6B1A"/>
    <w:rsid w:val="00F12B03"/>
    <w:rsid w:val="00F310ED"/>
    <w:rsid w:val="00FA63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C3C2C3A"/>
  <w15:docId w15:val="{21609177-36F6-4C4B-897F-C1BA9BAD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3B9"/>
  </w:style>
  <w:style w:type="paragraph" w:styleId="1">
    <w:name w:val="heading 1"/>
    <w:basedOn w:val="a"/>
    <w:next w:val="a"/>
    <w:link w:val="10"/>
    <w:uiPriority w:val="9"/>
    <w:qFormat/>
    <w:rsid w:val="00E143B9"/>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semiHidden/>
    <w:unhideWhenUsed/>
    <w:qFormat/>
    <w:rsid w:val="00E143B9"/>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E143B9"/>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E143B9"/>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E143B9"/>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E143B9"/>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E143B9"/>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E143B9"/>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E143B9"/>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E61E42"/>
    <w:rPr>
      <w:rFonts w:ascii="Times New Roman" w:hAnsi="Times New Roman" w:cs="Times New Roman" w:hint="default"/>
      <w:b w:val="0"/>
      <w:bCs w:val="0"/>
      <w:i w:val="0"/>
      <w:iCs w:val="0"/>
      <w:color w:val="000000"/>
      <w:sz w:val="28"/>
      <w:szCs w:val="28"/>
    </w:rPr>
  </w:style>
  <w:style w:type="paragraph" w:styleId="a3">
    <w:name w:val="List Paragraph"/>
    <w:basedOn w:val="a"/>
    <w:uiPriority w:val="34"/>
    <w:qFormat/>
    <w:rsid w:val="00E143B9"/>
    <w:pPr>
      <w:ind w:left="720"/>
      <w:contextualSpacing/>
    </w:pPr>
  </w:style>
  <w:style w:type="paragraph" w:styleId="a4">
    <w:name w:val="Balloon Text"/>
    <w:basedOn w:val="a"/>
    <w:link w:val="a5"/>
    <w:uiPriority w:val="99"/>
    <w:semiHidden/>
    <w:unhideWhenUsed/>
    <w:rsid w:val="0055382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53825"/>
    <w:rPr>
      <w:rFonts w:ascii="Tahoma" w:hAnsi="Tahoma" w:cs="Tahoma"/>
      <w:sz w:val="16"/>
      <w:szCs w:val="16"/>
    </w:rPr>
  </w:style>
  <w:style w:type="character" w:styleId="a6">
    <w:name w:val="Strong"/>
    <w:uiPriority w:val="22"/>
    <w:qFormat/>
    <w:rsid w:val="00E143B9"/>
    <w:rPr>
      <w:b/>
      <w:bCs/>
    </w:rPr>
  </w:style>
  <w:style w:type="character" w:customStyle="1" w:styleId="10">
    <w:name w:val="Заголовок 1 Знак"/>
    <w:basedOn w:val="a0"/>
    <w:link w:val="1"/>
    <w:uiPriority w:val="9"/>
    <w:rsid w:val="00E143B9"/>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E143B9"/>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E143B9"/>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E143B9"/>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E143B9"/>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E143B9"/>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E143B9"/>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E143B9"/>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E143B9"/>
    <w:rPr>
      <w:rFonts w:asciiTheme="majorHAnsi" w:eastAsiaTheme="majorEastAsia" w:hAnsiTheme="majorHAnsi" w:cstheme="majorBidi"/>
      <w:i/>
      <w:iCs/>
      <w:spacing w:val="5"/>
      <w:sz w:val="20"/>
      <w:szCs w:val="20"/>
    </w:rPr>
  </w:style>
  <w:style w:type="paragraph" w:styleId="a7">
    <w:name w:val="caption"/>
    <w:basedOn w:val="a"/>
    <w:next w:val="a"/>
    <w:uiPriority w:val="35"/>
    <w:semiHidden/>
    <w:unhideWhenUsed/>
    <w:rsid w:val="00E143B9"/>
    <w:rPr>
      <w:caps/>
      <w:spacing w:val="10"/>
      <w:sz w:val="18"/>
      <w:szCs w:val="18"/>
    </w:rPr>
  </w:style>
  <w:style w:type="paragraph" w:styleId="a8">
    <w:name w:val="Title"/>
    <w:basedOn w:val="a"/>
    <w:next w:val="a"/>
    <w:link w:val="a9"/>
    <w:uiPriority w:val="10"/>
    <w:qFormat/>
    <w:rsid w:val="00E143B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9">
    <w:name w:val="Заголовок Знак"/>
    <w:basedOn w:val="a0"/>
    <w:link w:val="a8"/>
    <w:uiPriority w:val="10"/>
    <w:rsid w:val="00E143B9"/>
    <w:rPr>
      <w:rFonts w:asciiTheme="majorHAnsi" w:eastAsiaTheme="majorEastAsia" w:hAnsiTheme="majorHAnsi" w:cstheme="majorBidi"/>
      <w:spacing w:val="5"/>
      <w:sz w:val="52"/>
      <w:szCs w:val="52"/>
    </w:rPr>
  </w:style>
  <w:style w:type="paragraph" w:styleId="aa">
    <w:name w:val="Subtitle"/>
    <w:basedOn w:val="a"/>
    <w:next w:val="a"/>
    <w:link w:val="ab"/>
    <w:uiPriority w:val="11"/>
    <w:qFormat/>
    <w:rsid w:val="00E143B9"/>
    <w:pPr>
      <w:spacing w:after="600"/>
    </w:pPr>
    <w:rPr>
      <w:rFonts w:asciiTheme="majorHAnsi" w:eastAsiaTheme="majorEastAsia" w:hAnsiTheme="majorHAnsi" w:cstheme="majorBidi"/>
      <w:i/>
      <w:iCs/>
      <w:spacing w:val="13"/>
      <w:sz w:val="24"/>
      <w:szCs w:val="24"/>
    </w:rPr>
  </w:style>
  <w:style w:type="character" w:customStyle="1" w:styleId="ab">
    <w:name w:val="Подзаголовок Знак"/>
    <w:basedOn w:val="a0"/>
    <w:link w:val="aa"/>
    <w:uiPriority w:val="11"/>
    <w:rsid w:val="00E143B9"/>
    <w:rPr>
      <w:rFonts w:asciiTheme="majorHAnsi" w:eastAsiaTheme="majorEastAsia" w:hAnsiTheme="majorHAnsi" w:cstheme="majorBidi"/>
      <w:i/>
      <w:iCs/>
      <w:spacing w:val="13"/>
      <w:sz w:val="24"/>
      <w:szCs w:val="24"/>
    </w:rPr>
  </w:style>
  <w:style w:type="character" w:styleId="ac">
    <w:name w:val="Emphasis"/>
    <w:uiPriority w:val="20"/>
    <w:qFormat/>
    <w:rsid w:val="00E143B9"/>
    <w:rPr>
      <w:b/>
      <w:bCs/>
      <w:i/>
      <w:iCs/>
      <w:spacing w:val="10"/>
      <w:bdr w:val="none" w:sz="0" w:space="0" w:color="auto"/>
      <w:shd w:val="clear" w:color="auto" w:fill="auto"/>
    </w:rPr>
  </w:style>
  <w:style w:type="paragraph" w:styleId="ad">
    <w:name w:val="No Spacing"/>
    <w:basedOn w:val="a"/>
    <w:link w:val="ae"/>
    <w:uiPriority w:val="1"/>
    <w:qFormat/>
    <w:rsid w:val="00E143B9"/>
    <w:pPr>
      <w:spacing w:after="0" w:line="240" w:lineRule="auto"/>
    </w:pPr>
  </w:style>
  <w:style w:type="character" w:customStyle="1" w:styleId="ae">
    <w:name w:val="Без интервала Знак"/>
    <w:basedOn w:val="a0"/>
    <w:link w:val="ad"/>
    <w:uiPriority w:val="1"/>
    <w:rsid w:val="00E143B9"/>
  </w:style>
  <w:style w:type="paragraph" w:styleId="21">
    <w:name w:val="Quote"/>
    <w:basedOn w:val="a"/>
    <w:next w:val="a"/>
    <w:link w:val="22"/>
    <w:uiPriority w:val="29"/>
    <w:qFormat/>
    <w:rsid w:val="00E143B9"/>
    <w:pPr>
      <w:spacing w:before="200" w:after="0"/>
      <w:ind w:left="360" w:right="360"/>
    </w:pPr>
    <w:rPr>
      <w:i/>
      <w:iCs/>
    </w:rPr>
  </w:style>
  <w:style w:type="character" w:customStyle="1" w:styleId="22">
    <w:name w:val="Цитата 2 Знак"/>
    <w:basedOn w:val="a0"/>
    <w:link w:val="21"/>
    <w:uiPriority w:val="29"/>
    <w:rsid w:val="00E143B9"/>
    <w:rPr>
      <w:i/>
      <w:iCs/>
    </w:rPr>
  </w:style>
  <w:style w:type="paragraph" w:styleId="af">
    <w:name w:val="Intense Quote"/>
    <w:basedOn w:val="a"/>
    <w:next w:val="a"/>
    <w:link w:val="af0"/>
    <w:uiPriority w:val="30"/>
    <w:qFormat/>
    <w:rsid w:val="00E143B9"/>
    <w:pPr>
      <w:pBdr>
        <w:bottom w:val="single" w:sz="4" w:space="1" w:color="auto"/>
      </w:pBdr>
      <w:spacing w:before="200" w:after="280"/>
      <w:ind w:left="1008" w:right="1152"/>
      <w:jc w:val="both"/>
    </w:pPr>
    <w:rPr>
      <w:b/>
      <w:bCs/>
      <w:i/>
      <w:iCs/>
    </w:rPr>
  </w:style>
  <w:style w:type="character" w:customStyle="1" w:styleId="af0">
    <w:name w:val="Выделенная цитата Знак"/>
    <w:basedOn w:val="a0"/>
    <w:link w:val="af"/>
    <w:uiPriority w:val="30"/>
    <w:rsid w:val="00E143B9"/>
    <w:rPr>
      <w:b/>
      <w:bCs/>
      <w:i/>
      <w:iCs/>
    </w:rPr>
  </w:style>
  <w:style w:type="character" w:styleId="af1">
    <w:name w:val="Subtle Emphasis"/>
    <w:uiPriority w:val="19"/>
    <w:qFormat/>
    <w:rsid w:val="00E143B9"/>
    <w:rPr>
      <w:i/>
      <w:iCs/>
    </w:rPr>
  </w:style>
  <w:style w:type="character" w:styleId="af2">
    <w:name w:val="Intense Emphasis"/>
    <w:uiPriority w:val="21"/>
    <w:qFormat/>
    <w:rsid w:val="00E143B9"/>
    <w:rPr>
      <w:b/>
      <w:bCs/>
    </w:rPr>
  </w:style>
  <w:style w:type="character" w:styleId="af3">
    <w:name w:val="Subtle Reference"/>
    <w:uiPriority w:val="31"/>
    <w:qFormat/>
    <w:rsid w:val="00E143B9"/>
    <w:rPr>
      <w:smallCaps/>
    </w:rPr>
  </w:style>
  <w:style w:type="character" w:styleId="af4">
    <w:name w:val="Intense Reference"/>
    <w:uiPriority w:val="32"/>
    <w:qFormat/>
    <w:rsid w:val="00E143B9"/>
    <w:rPr>
      <w:smallCaps/>
      <w:spacing w:val="5"/>
      <w:u w:val="single"/>
    </w:rPr>
  </w:style>
  <w:style w:type="character" w:styleId="af5">
    <w:name w:val="Book Title"/>
    <w:uiPriority w:val="33"/>
    <w:qFormat/>
    <w:rsid w:val="00E143B9"/>
    <w:rPr>
      <w:i/>
      <w:iCs/>
      <w:smallCaps/>
      <w:spacing w:val="5"/>
    </w:rPr>
  </w:style>
  <w:style w:type="paragraph" w:styleId="af6">
    <w:name w:val="TOC Heading"/>
    <w:basedOn w:val="1"/>
    <w:next w:val="a"/>
    <w:uiPriority w:val="39"/>
    <w:semiHidden/>
    <w:unhideWhenUsed/>
    <w:qFormat/>
    <w:rsid w:val="00E143B9"/>
    <w:pPr>
      <w:outlineLvl w:val="9"/>
    </w:pPr>
  </w:style>
  <w:style w:type="paragraph" w:styleId="af7">
    <w:name w:val="header"/>
    <w:basedOn w:val="a"/>
    <w:link w:val="af8"/>
    <w:uiPriority w:val="99"/>
    <w:unhideWhenUsed/>
    <w:rsid w:val="001F0E0D"/>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1F0E0D"/>
  </w:style>
  <w:style w:type="paragraph" w:styleId="af9">
    <w:name w:val="footer"/>
    <w:basedOn w:val="a"/>
    <w:link w:val="afa"/>
    <w:uiPriority w:val="99"/>
    <w:unhideWhenUsed/>
    <w:rsid w:val="001F0E0D"/>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1F0E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TotalTime>
  <Pages>6</Pages>
  <Words>2629</Words>
  <Characters>14989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Asus</dc:creator>
  <cp:lastModifiedBy>Адильхан Гаджиев</cp:lastModifiedBy>
  <cp:revision>5</cp:revision>
  <cp:lastPrinted>2023-02-28T05:34:00Z</cp:lastPrinted>
  <dcterms:created xsi:type="dcterms:W3CDTF">2023-02-27T13:02:00Z</dcterms:created>
  <dcterms:modified xsi:type="dcterms:W3CDTF">2025-05-14T12:17:00Z</dcterms:modified>
</cp:coreProperties>
</file>