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0579" w14:textId="77777777" w:rsidR="008E29C4" w:rsidRPr="008E29C4" w:rsidRDefault="008E29C4" w:rsidP="008E29C4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684A446" wp14:editId="099EF131">
            <wp:extent cx="762000" cy="762000"/>
            <wp:effectExtent l="19050" t="0" r="0" b="0"/>
            <wp:docPr id="9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2C05B" w14:textId="77777777" w:rsidR="008E29C4" w:rsidRPr="008E29C4" w:rsidRDefault="008E29C4" w:rsidP="008E29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72CA553F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57354B32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32929A00" w14:textId="77777777" w:rsidR="008E29C4" w:rsidRPr="008E29C4" w:rsidRDefault="008E29C4" w:rsidP="008E29C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3D2ACDDD" w14:textId="77777777" w:rsidR="008E29C4" w:rsidRPr="008E29C4" w:rsidRDefault="008E29C4" w:rsidP="008E29C4">
      <w:pPr>
        <w:tabs>
          <w:tab w:val="left" w:pos="7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E286549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7D5DE8A" w14:textId="77777777" w:rsidR="0049085F" w:rsidRPr="0049085F" w:rsidRDefault="0049085F" w:rsidP="0049085F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9085F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77FEA92C" w14:textId="77777777" w:rsidR="006018CD" w:rsidRPr="00C554C4" w:rsidRDefault="006018CD" w:rsidP="006018CD">
      <w:pPr>
        <w:pStyle w:val="a3"/>
        <w:tabs>
          <w:tab w:val="left" w:pos="7680"/>
        </w:tabs>
        <w:jc w:val="left"/>
        <w:rPr>
          <w:color w:val="000000" w:themeColor="text1"/>
          <w:sz w:val="26"/>
          <w:szCs w:val="26"/>
        </w:rPr>
      </w:pPr>
    </w:p>
    <w:p w14:paraId="1CB8F835" w14:textId="7E3DDCC1" w:rsidR="007B5175" w:rsidRPr="00361D29" w:rsidRDefault="006018CD" w:rsidP="006018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A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</w:t>
      </w:r>
      <w:r w:rsidR="007B5175" w:rsidRPr="00A528A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Административного регламента по предоставлению муниципальной услуги:</w:t>
      </w:r>
      <w:r w:rsidR="007B5175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Hlk176262613"/>
      <w:r w:rsidR="007B5175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 на раздельное проживание попечител</w:t>
      </w:r>
      <w:r w:rsidR="0097532B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B5175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32B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B5175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</w:t>
      </w:r>
      <w:r w:rsidR="0097532B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B5175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подопечн</w:t>
      </w:r>
      <w:r w:rsidR="0097532B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ым, достигшим возраста шестнадцати лет</w:t>
      </w:r>
      <w:bookmarkEnd w:id="0"/>
      <w:r w:rsidR="007B5175" w:rsidRPr="00A5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F16D9A6" w14:textId="62618466" w:rsidR="007B5175" w:rsidRDefault="007B5175" w:rsidP="00601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</w:t>
      </w:r>
      <w:r w:rsidRPr="00A528A4">
        <w:rPr>
          <w:rFonts w:ascii="Times New Roman" w:eastAsia="Calibri" w:hAnsi="Times New Roman" w:cs="Times New Roman"/>
          <w:sz w:val="28"/>
          <w:szCs w:val="28"/>
        </w:rPr>
        <w:t>06.10.2003г. № 131-ФЗ</w:t>
      </w:r>
      <w:r w:rsidRPr="00A528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A528A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законом Республики Дагестан от 16 июля 2008 года № 35 «О наделении органов местного самоуправления муниципальных районов и городских округов РД государственными полномочиями РД по организации  и осуществлению деятельности по опеке и попечительству  в отношении несовершеннолетних», Постановлением Правительства РД от 08.04.2022 года №83 «Об утверждении Правил разработки и утверждения административных  регламентов предоставления государственных услуг», </w:t>
      </w:r>
      <w:r w:rsidR="001C222E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1C222E">
        <w:rPr>
          <w:rFonts w:ascii="Times New Roman" w:hAnsi="Times New Roman" w:cs="Times New Roman"/>
          <w:sz w:val="28"/>
          <w:szCs w:val="28"/>
        </w:rPr>
        <w:t>у</w:t>
      </w:r>
      <w:r w:rsidR="008E29C4" w:rsidRPr="008E29C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575AD">
        <w:rPr>
          <w:rFonts w:ascii="Times New Roman" w:hAnsi="Times New Roman" w:cs="Times New Roman"/>
          <w:sz w:val="28"/>
          <w:szCs w:val="28"/>
        </w:rPr>
        <w:t>м</w:t>
      </w:r>
      <w:r w:rsidR="008E29C4" w:rsidRPr="008E29C4">
        <w:rPr>
          <w:rFonts w:ascii="Times New Roman" w:hAnsi="Times New Roman" w:cs="Times New Roman"/>
          <w:sz w:val="28"/>
          <w:szCs w:val="28"/>
        </w:rPr>
        <w:t xml:space="preserve">униципального района «Бабаюртовский район, администрация МР «Бабаюртовский район»  </w:t>
      </w:r>
      <w:r w:rsidR="00361D29" w:rsidRPr="00361D2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2E2CE17" w14:textId="3490B440" w:rsidR="00AB3717" w:rsidRDefault="00AB3717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="00DD46A5" w:rsidRPr="00DD46A5">
        <w:rPr>
          <w:rFonts w:ascii="Times New Roman" w:hAnsi="Times New Roman" w:cs="Times New Roman"/>
          <w:sz w:val="28"/>
          <w:szCs w:val="28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208F709" w14:textId="54C23BAF" w:rsidR="00AB3717" w:rsidRDefault="00AB3717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уполномоченным органом по предоставлению муниципальной услуги «</w:t>
      </w:r>
      <w:r w:rsidR="00DD46A5" w:rsidRPr="00DD46A5">
        <w:rPr>
          <w:rFonts w:ascii="Times New Roman" w:hAnsi="Times New Roman" w:cs="Times New Roman"/>
          <w:sz w:val="28"/>
          <w:szCs w:val="28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>», - Орган опеки и попечительства.</w:t>
      </w:r>
    </w:p>
    <w:p w14:paraId="3CF9F455" w14:textId="77777777" w:rsidR="00AB3717" w:rsidRDefault="00AB3717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4FB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7" w:history="1">
        <w:r w:rsidRPr="00B35800">
          <w:rPr>
            <w:rStyle w:val="a5"/>
            <w:rFonts w:ascii="Times New Roman" w:hAnsi="Times New Roman" w:cs="Times New Roman"/>
            <w:sz w:val="28"/>
            <w:szCs w:val="28"/>
          </w:rPr>
          <w:t>https://бабаюртовскийрайон.рф/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C1F261C" w14:textId="77777777" w:rsidR="00AB3717" w:rsidRDefault="00AB3717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74FBD">
        <w:t xml:space="preserve"> </w:t>
      </w:r>
      <w:r w:rsidRPr="00E74F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</w:t>
      </w:r>
      <w:r>
        <w:rPr>
          <w:rFonts w:ascii="Times New Roman" w:hAnsi="Times New Roman" w:cs="Times New Roman"/>
          <w:sz w:val="28"/>
          <w:szCs w:val="28"/>
        </w:rPr>
        <w:t xml:space="preserve">Мурада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CEB81B" w14:textId="77777777" w:rsidR="008E29C4" w:rsidRP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9A5AB" w14:textId="77777777" w:rsidR="008E29C4" w:rsidRP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D3699" w14:textId="77777777" w:rsid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3A533" w14:textId="62AFE8A7" w:rsidR="008E29C4" w:rsidRP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29C4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района                                   Д.П. Исламов</w:t>
      </w:r>
    </w:p>
    <w:p w14:paraId="27BAFC37" w14:textId="77777777" w:rsidR="00A065B8" w:rsidRDefault="00A065B8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7CD1F0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6DB79E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7A6B52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E5DFE7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6A0598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5067AC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1F0294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DF874C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8D2E44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926B49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A4AC1E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6D478A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9C00E1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01A41B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9C5E63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1E7704" w14:textId="77777777" w:rsidR="00A528A4" w:rsidRDefault="00A528A4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4CD2DA" w14:textId="77777777" w:rsidR="006018CD" w:rsidRDefault="006018CD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A792D3" w14:textId="77777777" w:rsidR="006018CD" w:rsidRDefault="006018CD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434036" w14:textId="77777777" w:rsidR="006018CD" w:rsidRDefault="006018CD" w:rsidP="006018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72C890" w14:textId="751D538C" w:rsidR="005A2769" w:rsidRPr="005A2769" w:rsidRDefault="005A2769" w:rsidP="00BE7A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EA1E82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1968588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44F04E6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F610E03" w14:textId="0CB6F57B" w:rsidR="005A2769" w:rsidRDefault="005A2769" w:rsidP="00BE7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258F2D8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0648D3B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E1B4E2F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64D31E5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52278B8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5708558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EF73D1E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0E727BA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9087471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ED89C74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853E3B0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B750C18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B8B2F7C" w14:textId="77777777" w:rsidR="005A2769" w:rsidRDefault="005A2769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B26331" w14:textId="145DBF93" w:rsidR="008E29C4" w:rsidRPr="00F92ECF" w:rsidRDefault="008E29C4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92EC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Утвержден</w:t>
      </w:r>
    </w:p>
    <w:p w14:paraId="3B941981" w14:textId="77777777" w:rsidR="008E29C4" w:rsidRPr="00F92ECF" w:rsidRDefault="008E29C4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92ECF">
        <w:rPr>
          <w:rFonts w:ascii="Times New Roman" w:eastAsia="Calibri" w:hAnsi="Times New Roman" w:cs="Times New Roman"/>
          <w:bCs/>
          <w:sz w:val="26"/>
          <w:szCs w:val="26"/>
        </w:rPr>
        <w:t>постановлением администрации</w:t>
      </w:r>
    </w:p>
    <w:p w14:paraId="3BA34760" w14:textId="77777777" w:rsidR="008E29C4" w:rsidRPr="00F92ECF" w:rsidRDefault="008E29C4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92ECF">
        <w:rPr>
          <w:rFonts w:ascii="Times New Roman" w:eastAsia="Calibri" w:hAnsi="Times New Roman" w:cs="Times New Roman"/>
          <w:bCs/>
          <w:sz w:val="26"/>
          <w:szCs w:val="26"/>
        </w:rPr>
        <w:t>МР «Бабаюртовский район»</w:t>
      </w:r>
    </w:p>
    <w:p w14:paraId="01F5FBBB" w14:textId="26F8B1EE" w:rsidR="008E29C4" w:rsidRPr="0049085F" w:rsidRDefault="0049085F" w:rsidP="008E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9085F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7448E68A" w14:textId="77777777" w:rsidR="007B5175" w:rsidRPr="006018CD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141BB" w14:textId="77777777" w:rsidR="007B5175" w:rsidRPr="006018CD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377AE" w14:textId="02622D67" w:rsidR="007B5175" w:rsidRPr="00F92ECF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14:paraId="092C4337" w14:textId="0B748065" w:rsidR="006018CD" w:rsidRPr="00F92ECF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предоставлению муниципальной услуги:</w:t>
      </w:r>
      <w:r w:rsidR="0097532B" w:rsidRPr="00F9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«Выдача разрешения</w:t>
      </w:r>
    </w:p>
    <w:p w14:paraId="64602A6C" w14:textId="77777777" w:rsidR="006018CD" w:rsidRPr="00F92ECF" w:rsidRDefault="0097532B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раздельное проживание попечителя с несовершеннолетним подопечным, </w:t>
      </w:r>
    </w:p>
    <w:p w14:paraId="6B69E5AA" w14:textId="0CB3AF7E" w:rsidR="006018CD" w:rsidRPr="00F92ECF" w:rsidRDefault="0097532B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достигшим возраста шестнадцати лет»»</w:t>
      </w:r>
    </w:p>
    <w:p w14:paraId="3EA60DAE" w14:textId="496B364E" w:rsidR="007B5175" w:rsidRPr="006018CD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7A142" w14:textId="310F31C4" w:rsidR="007B5175" w:rsidRPr="007349FB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49FB">
        <w:rPr>
          <w:rFonts w:ascii="Times New Roman" w:eastAsia="Calibri" w:hAnsi="Times New Roman" w:cs="Times New Roman"/>
          <w:b/>
          <w:sz w:val="26"/>
          <w:szCs w:val="26"/>
        </w:rPr>
        <w:t>1.Общие положения</w:t>
      </w:r>
    </w:p>
    <w:p w14:paraId="39A21AAC" w14:textId="77777777" w:rsidR="007B5175" w:rsidRPr="007349FB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E60D15" w14:textId="0F4EBAEE" w:rsidR="007B5175" w:rsidRPr="007349FB" w:rsidRDefault="007B5175" w:rsidP="006018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349FB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7349F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1.1.Административный регламент предоставления </w:t>
      </w:r>
      <w:r w:rsidR="00520D2D" w:rsidRPr="007349F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муниципальной </w:t>
      </w:r>
      <w:r w:rsidRPr="007349F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услуги </w:t>
      </w:r>
      <w:r w:rsidR="0097532B" w:rsidRPr="00734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разрешения на раздельное проживание попечителя с несовершеннолетним подопечным, достигшим возраста шестнадцати лет»»</w:t>
      </w:r>
      <w:r w:rsidR="0097532B" w:rsidRPr="007349FB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 xml:space="preserve"> </w:t>
      </w:r>
      <w:r w:rsidRPr="007349FB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(</w:t>
      </w:r>
      <w:r w:rsidRPr="007349F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далее - Регламент)  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 при организации муниципальной услуги и определяет стандарты, сроки и последовательность действий (административных процедур) при осуществлении полномочий по организации муниципальной услуги, порядок взаимодействия между </w:t>
      </w:r>
      <w:r w:rsidR="008E29C4" w:rsidRPr="007349FB">
        <w:rPr>
          <w:rFonts w:ascii="Times New Roman" w:eastAsia="Calibri" w:hAnsi="Times New Roman" w:cs="Times New Roman"/>
          <w:sz w:val="26"/>
          <w:szCs w:val="26"/>
          <w:lang w:bidi="en-US"/>
        </w:rPr>
        <w:t>администрацией МР «Бабаюртовский район»</w:t>
      </w:r>
      <w:r w:rsidRPr="007349F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и  физическими лицами, а также порядок обжалования действий  (бездействия) органа, предоставляющего муниципальную услугу.</w:t>
      </w:r>
    </w:p>
    <w:p w14:paraId="069094E1" w14:textId="7DC19CF9" w:rsidR="007B5175" w:rsidRPr="007349FB" w:rsidRDefault="007B5175" w:rsidP="006018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73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        1.2.</w:t>
      </w:r>
      <w:r w:rsidR="0073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Административный регламент размещается на официальном сайте Администрации:</w:t>
      </w:r>
      <w:r w:rsidR="008E29C4" w:rsidRPr="0073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29C4" w:rsidRPr="0073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https://бабаюртовскийрайон.рф/</w:t>
      </w:r>
    </w:p>
    <w:p w14:paraId="73AC42B1" w14:textId="77777777" w:rsidR="007B5175" w:rsidRPr="007349FB" w:rsidRDefault="007B5175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349FB">
        <w:rPr>
          <w:rFonts w:ascii="Times New Roman" w:eastAsia="Calibri" w:hAnsi="Times New Roman" w:cs="Times New Roman"/>
          <w:bCs/>
          <w:sz w:val="26"/>
          <w:szCs w:val="26"/>
        </w:rPr>
        <w:t xml:space="preserve"> 1.3.  Круг заявителей</w:t>
      </w:r>
    </w:p>
    <w:p w14:paraId="31306306" w14:textId="0C8A7DB6" w:rsidR="007B5175" w:rsidRPr="007349FB" w:rsidRDefault="007B5175" w:rsidP="006018CD">
      <w:pPr>
        <w:tabs>
          <w:tab w:val="left" w:pos="720"/>
          <w:tab w:val="left" w:pos="900"/>
          <w:tab w:val="left" w:pos="7440"/>
        </w:tabs>
        <w:spacing w:after="0" w:line="240" w:lineRule="auto"/>
        <w:jc w:val="both"/>
        <w:rPr>
          <w:sz w:val="26"/>
          <w:szCs w:val="26"/>
        </w:rPr>
      </w:pP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В качестве заявителей, которым </w:t>
      </w:r>
      <w:r w:rsidR="008E29C4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предоставляется муниципальная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услуга, могут выступать одновременно попечители несовершеннолетних и несовершеннолетние подопечные, достигшие 16 лет, зарегистрированные по месту жительства или по месту пребывания на территории   </w:t>
      </w:r>
      <w:r w:rsidR="008E29C4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Бабаюртовского района</w:t>
      </w:r>
      <w:r w:rsidR="001C222E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</w:p>
    <w:p w14:paraId="6BD3DB53" w14:textId="151DCD1C" w:rsidR="007B5175" w:rsidRPr="007349FB" w:rsidRDefault="007B5175" w:rsidP="0060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2. Требования к порядку информирования о предоставлении муниципальной услуги.</w:t>
      </w:r>
    </w:p>
    <w:p w14:paraId="78437C5F" w14:textId="54895E30" w:rsidR="007B5175" w:rsidRPr="007349FB" w:rsidRDefault="007B5175" w:rsidP="0060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Для получения муниципальной услуги </w:t>
      </w:r>
      <w:r w:rsidR="0097532B" w:rsidRPr="00734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разрешения на раздельное проживание попечителя с несовершеннолетним подопечным, достигшим возраста шестнадцати лет»»</w:t>
      </w:r>
    </w:p>
    <w:p w14:paraId="50074B1D" w14:textId="33527790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в устной или письменной форме лично в опек</w:t>
      </w:r>
      <w:r w:rsidR="004A72E3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 попечительства </w:t>
      </w:r>
      <w:r w:rsidR="004A72E3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дминистрации.   </w:t>
      </w:r>
    </w:p>
    <w:p w14:paraId="42D97904" w14:textId="28573F3D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Информирование о предоставлении </w:t>
      </w:r>
      <w:r w:rsidR="001A32E3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муниципальной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услуги осуществляется в </w:t>
      </w:r>
      <w:r w:rsidR="001C222E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дминистрации </w:t>
      </w:r>
      <w:r w:rsidR="001C222E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униципального </w:t>
      </w:r>
      <w:r w:rsidR="001C222E"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района МР «Бабаюртовский район»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в </w:t>
      </w:r>
      <w:r w:rsidR="006C395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орган</w:t>
      </w:r>
      <w:r w:rsidRPr="007349F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опеки и попечительства.</w:t>
      </w:r>
    </w:p>
    <w:p w14:paraId="3ABAF244" w14:textId="77777777" w:rsidR="00422D84" w:rsidRPr="007349FB" w:rsidRDefault="007B5175" w:rsidP="00422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Calibri" w:hAnsi="Times New Roman" w:cs="Times New Roman"/>
          <w:sz w:val="26"/>
          <w:szCs w:val="26"/>
        </w:rPr>
        <w:t>Информация о месте нахождения, графике работы и телефонах Администрации, структурного подразделения Администрации, в предоставлении муниципальной услуги:</w:t>
      </w:r>
      <w:r w:rsidR="00422D84" w:rsidRPr="007349F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4F68C98" w14:textId="30ECFBBD" w:rsidR="007B5175" w:rsidRPr="007349FB" w:rsidRDefault="00422D84" w:rsidP="00422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76264639"/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7349FB">
        <w:rPr>
          <w:rFonts w:ascii="Times New Roman" w:eastAsia="Calibri" w:hAnsi="Times New Roman" w:cs="Times New Roman"/>
          <w:sz w:val="26"/>
          <w:szCs w:val="26"/>
          <w:lang w:val="x-none"/>
        </w:rPr>
        <w:t>Администрация</w:t>
      </w:r>
    </w:p>
    <w:p w14:paraId="615BFA86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Местонахождение и график работы: 368060, Республика Дагестан, Бабаюртовский район,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с.Бабаюрт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ул.Ленина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>, 29.</w:t>
      </w:r>
    </w:p>
    <w:p w14:paraId="20A6C744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График работы: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Пн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Пт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 с 8.00 до 17.00, перерыв с 12.00 до 13.00.</w:t>
      </w:r>
    </w:p>
    <w:p w14:paraId="3937345A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Прием граждан по вопросам, связанным с предоставлением Муниципальной услуги, осуществляется в соответствии со следующим графиком: </w:t>
      </w:r>
    </w:p>
    <w:p w14:paraId="15E02076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Вторник – с 9.00 до 12.00                                                                                   </w:t>
      </w:r>
    </w:p>
    <w:p w14:paraId="524A1872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>Четверг – с 13.00 до 16.00</w:t>
      </w:r>
    </w:p>
    <w:p w14:paraId="7F98B57C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lastRenderedPageBreak/>
        <w:t>Тел.:(87247)2-15-56; факс:(87247) 2-17-67; адрес электронной почты: babaurt-rayon@ya.ru</w:t>
      </w:r>
    </w:p>
    <w:p w14:paraId="207761B7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2)  Опека и попечительство  </w:t>
      </w:r>
    </w:p>
    <w:p w14:paraId="1EEC7323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Местонахождение и график работы: 368060, Республика Дагестан, Бабаюртовский район,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с.Бабаюрт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ул.Ленина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>, 29.</w:t>
      </w:r>
    </w:p>
    <w:p w14:paraId="7009CE65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График работы: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Пн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7349FB">
        <w:rPr>
          <w:rFonts w:ascii="Times New Roman" w:eastAsia="Calibri" w:hAnsi="Times New Roman" w:cs="Times New Roman"/>
          <w:sz w:val="26"/>
          <w:szCs w:val="26"/>
        </w:rPr>
        <w:t>Пт</w:t>
      </w:r>
      <w:proofErr w:type="spellEnd"/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 с 8.00 до 17.00, перерыв с 12.00 до 13.00.</w:t>
      </w:r>
    </w:p>
    <w:p w14:paraId="433FD9E0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Прием граждан по вопросам, связанным с предоставлением Муниципальной услуги, осуществляется в соответствии со следующим графиком: </w:t>
      </w:r>
    </w:p>
    <w:p w14:paraId="0396307C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Вторник – с 9.00 до 12.00                                                                                   </w:t>
      </w:r>
    </w:p>
    <w:p w14:paraId="33CEAAD0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>Четверг – с 13.00 до 16.00</w:t>
      </w:r>
    </w:p>
    <w:p w14:paraId="1A7BB605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Тел.:(87247)2-15-56; факс:(87247) 2-17-67; </w:t>
      </w:r>
    </w:p>
    <w:p w14:paraId="1702AA19" w14:textId="77777777" w:rsidR="001C222E" w:rsidRPr="007349FB" w:rsidRDefault="001C222E" w:rsidP="001C2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FB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почты: opeka.babayurt@mail.ru. </w:t>
      </w:r>
    </w:p>
    <w:bookmarkEnd w:id="1"/>
    <w:p w14:paraId="36D80B24" w14:textId="6F0087A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2.1.</w:t>
      </w:r>
      <w:r w:rsid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Информация, предоставляемая гражданам о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услуге, является открытой и общедоступной и носит заявительный характер.</w:t>
      </w:r>
    </w:p>
    <w:p w14:paraId="19304590" w14:textId="3705CC8B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2.2. Информация по вопросам предоставления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 сообщается по номеру телефона для справок, при личном приеме, размещается на информационном стенде</w:t>
      </w:r>
      <w:r w:rsidR="004A7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Опеки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BE964D9" w14:textId="18E89806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2.3.</w:t>
      </w:r>
      <w:r w:rsid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</w:t>
      </w:r>
      <w:r w:rsid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ответах на телефонные звонки и устные обращения сотрудники подробно и в вежливой (корректной) форме информируют обратившихся по интересующим их вопросам. Время разговора не должно превышать 10 минут.</w:t>
      </w:r>
    </w:p>
    <w:p w14:paraId="73CEDA3B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невозможности сотрудника, принявшего звонок, самостоятельно ответить на поставленные вопросы, телефонный звонок должен быть переадресован (переведен) другому должностному лицу.</w:t>
      </w:r>
    </w:p>
    <w:p w14:paraId="6196FDF2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Сотрудник,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</w:t>
      </w:r>
    </w:p>
    <w:p w14:paraId="78991822" w14:textId="2E1CE1FE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2.4.</w:t>
      </w:r>
      <w:r w:rsid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информационном стенде и официальном интернет-сайте Администрации должна содержаться следующая обязательная информация:</w:t>
      </w:r>
    </w:p>
    <w:p w14:paraId="243FCDC9" w14:textId="0B596A0D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полное наименование </w:t>
      </w:r>
      <w:r w:rsidR="00885E5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органа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EC64E31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почтовый адрес, адреса электронной почты и официального сайта, контактные телефоны, график работы, фамилии, имена, отчества и должности специалистов, осуществляющих прием и консультирование граждан;</w:t>
      </w:r>
    </w:p>
    <w:p w14:paraId="58B29427" w14:textId="1B663C89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перечень документов, представляемых Заявителями для получения </w:t>
      </w:r>
      <w:r w:rsidR="0097532B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услуги:</w:t>
      </w:r>
    </w:p>
    <w:p w14:paraId="55EA7AA7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образец </w:t>
      </w:r>
      <w:hyperlink r:id="rId8" w:history="1">
        <w:r w:rsidRPr="007349FB">
          <w:rPr>
            <w:rStyle w:val="a5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заявления</w:t>
        </w:r>
      </w:hyperlink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(далее - Заявление) (приложение N1 к Административному регламенту);</w:t>
      </w:r>
    </w:p>
    <w:p w14:paraId="1F703462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порядок обжалования действий (бездействия) должностных лиц, предоставляющих муниципальную услугу;</w:t>
      </w:r>
    </w:p>
    <w:p w14:paraId="2E9653AB" w14:textId="15F8A6C4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извлечения из законодательных и иных нормативных правовых актов, регулирующих деятельность по предоставлению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услуги;</w:t>
      </w:r>
    </w:p>
    <w:p w14:paraId="58148636" w14:textId="62A2A006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перечень оснований для отказа в предоставлении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услуги.</w:t>
      </w:r>
    </w:p>
    <w:p w14:paraId="266D9D36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14:paraId="5634E10E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14:paraId="45AAB804" w14:textId="6135A2C9" w:rsidR="007B5175" w:rsidRPr="007349FB" w:rsidRDefault="00E11C75" w:rsidP="00601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7B5175"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Стандарт предоставления </w:t>
      </w:r>
      <w:r w:rsidR="001A32E3"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муниципальной </w:t>
      </w:r>
      <w:r w:rsidR="007B5175"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услуги </w:t>
      </w:r>
    </w:p>
    <w:p w14:paraId="41625ACD" w14:textId="77777777" w:rsidR="007B5175" w:rsidRPr="007349FB" w:rsidRDefault="007B5175" w:rsidP="006018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</w:p>
    <w:p w14:paraId="75425325" w14:textId="25138ACD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 Наименование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услуги.</w:t>
      </w:r>
    </w:p>
    <w:p w14:paraId="766AA33B" w14:textId="097C589C" w:rsidR="0097532B" w:rsidRPr="007349FB" w:rsidRDefault="0097532B" w:rsidP="0060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«Выдача разрешения на раздельное проживание попечителя с несовершеннолетним подопечным, достигшим возраста шестнадцати лет»»</w:t>
      </w:r>
      <w:r w:rsidR="00885E53" w:rsidRPr="00734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571260A" w14:textId="6D8C5DF1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органа местного самоуправления, предоставляющего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услугу.</w:t>
      </w:r>
    </w:p>
    <w:p w14:paraId="00CD1951" w14:textId="4C2D7772" w:rsidR="007B5175" w:rsidRPr="007349FB" w:rsidRDefault="00A065B8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Муниципальную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услугу предоставляет опек</w:t>
      </w:r>
      <w:r w:rsidR="004A7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попечительства Администрации</w:t>
      </w:r>
      <w:r w:rsidR="004A7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750D712" w14:textId="2D283706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  </w:t>
      </w:r>
      <w:hyperlink r:id="rId9" w:history="1">
        <w:r w:rsidRPr="007349FB">
          <w:rPr>
            <w:rStyle w:val="a5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пунктом 3 статьи 7</w:t>
        </w:r>
      </w:hyperlink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от 27 июля 2010г.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</w:t>
      </w:r>
      <w:r w:rsidR="0097532B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муниципальных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20D2D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услуг.</w:t>
      </w:r>
    </w:p>
    <w:p w14:paraId="5357B28B" w14:textId="074C26E3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Результат предоставления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14:paraId="66695E1A" w14:textId="47232643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Результатом предоставления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является:</w:t>
      </w:r>
    </w:p>
    <w:p w14:paraId="734C02F4" w14:textId="6DC247C3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E11C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выдача разрешения на раздельное проживание попечителя с подопечным;</w:t>
      </w:r>
    </w:p>
    <w:p w14:paraId="461A3FF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выдача уведомления об отказе в выдаче разрешения на раздельное проживание попечителя с подопечным.</w:t>
      </w:r>
    </w:p>
    <w:p w14:paraId="7815450A" w14:textId="4BF84E33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3.4. Срок предоставления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услуги.</w:t>
      </w:r>
    </w:p>
    <w:p w14:paraId="63068E10" w14:textId="46D5BDB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</w:t>
      </w:r>
      <w:bookmarkStart w:id="2" w:name="_Hlk170220555"/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End w:id="2"/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осуществляется в течение 30 дней с момента поступления такого обращения в </w:t>
      </w:r>
      <w:r w:rsidR="004A7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Опеку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D84D85A" w14:textId="0FDCCA6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</w:t>
      </w:r>
      <w:r w:rsid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</w:t>
      </w:r>
      <w:r w:rsid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 осуществляется в соответствии со следующими нормативными правовыми актами:</w:t>
      </w:r>
    </w:p>
    <w:p w14:paraId="3C6CB4AF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Конституцией Российской Федерации;</w:t>
      </w:r>
    </w:p>
    <w:p w14:paraId="315C7C0F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Семейным </w:t>
      </w:r>
      <w:hyperlink r:id="rId10" w:history="1">
        <w:r w:rsidRPr="007349FB">
          <w:rPr>
            <w:rStyle w:val="a5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кодекс</w:t>
        </w:r>
      </w:hyperlink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 Российской Федерации;</w:t>
      </w:r>
    </w:p>
    <w:p w14:paraId="44102729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Федеральным </w:t>
      </w:r>
      <w:hyperlink r:id="rId11" w:history="1">
        <w:r w:rsidRPr="007349FB">
          <w:rPr>
            <w:rStyle w:val="a5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закон</w:t>
        </w:r>
      </w:hyperlink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 от 24.04.2008г. № 48-ФЗ «Об опеке и попечительстве»;</w:t>
      </w:r>
    </w:p>
    <w:p w14:paraId="3ABB3652" w14:textId="71E6D786" w:rsidR="007B5175" w:rsidRPr="007349FB" w:rsidRDefault="007B5175" w:rsidP="006018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Законом Республики Дагестан от 16 июля 2008 года № 35 «О наделении органов местного самоуправления муниципальных районов и городских округов РД государственными полномочиями РД по организации и осуществлению деятельности по опеке и </w:t>
      </w:r>
      <w:r w:rsidR="0049310E" w:rsidRPr="007349F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попечительству»</w:t>
      </w:r>
      <w:r w:rsidRPr="007349F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14:paraId="3B1FCD3E" w14:textId="04E828B1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1C222E" w:rsidRPr="007349F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Уставом Муниципального района «Бабаюртовский район».</w:t>
      </w:r>
    </w:p>
    <w:p w14:paraId="4C2B9055" w14:textId="5C89240D" w:rsidR="007B5175" w:rsidRPr="007349FB" w:rsidRDefault="007B5175" w:rsidP="006018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Перечень документов, необходимых для предоставления </w:t>
      </w:r>
      <w:r w:rsidR="00520D2D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услуги</w:t>
      </w:r>
    </w:p>
    <w:p w14:paraId="3E4CF5B4" w14:textId="7C4F822D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4.1. Для получения</w:t>
      </w:r>
      <w:r w:rsidR="00520D2D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заявители предоставляют в уполномоченный орган по месту жительства следующие документы:</w:t>
      </w:r>
    </w:p>
    <w:p w14:paraId="297AD8A7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заявление попечителя о раздельном проживании;</w:t>
      </w:r>
    </w:p>
    <w:p w14:paraId="68D64579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заявление несовершеннолетнего подопечного, достигшего шестнадцати лет, о раздельном проживании;</w:t>
      </w:r>
    </w:p>
    <w:p w14:paraId="7F3425BE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копия паспорта попечителя;</w:t>
      </w:r>
    </w:p>
    <w:p w14:paraId="0E98F4B8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копия паспорта несовершеннолетнего подопечного, достигшего шестнадцати лет;</w:t>
      </w:r>
    </w:p>
    <w:p w14:paraId="1CF0F2B7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 копия постановления об учреждении опеки (попечительства);</w:t>
      </w:r>
    </w:p>
    <w:p w14:paraId="629C0EF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документ, подтверждающий факт проживания несовершеннолетнего на территории органа местного самоуправления на момент подачи заявления (свидетельство о временной регистрации по месту пребывания; заверенная копия финансового лицевого счета; заверенная копия выписки из домовой книги);</w:t>
      </w:r>
    </w:p>
    <w:p w14:paraId="17F7650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документ, подтверждающий причины раздельного проживания несовершеннолетнего подопечного, достигшего шестнадцати лет, с попечителем (справка об обучении в образовательном учреждении подопечного ребенка, старше шестнадцати лет, в другом городе, районе); копия документа, подтверждающего трудовую деятельность (трудовая книжка, трудовой договор (контракт));</w:t>
      </w:r>
    </w:p>
    <w:p w14:paraId="08EAF5E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з) справка из комиссии по делам несовершеннолетних и защите их прав о привлечении к административной ответственности несовершеннолетнего подопечного, достигшего шестнадцати лет, за последние три года (либо об отсутствии фактов привлечения);</w:t>
      </w:r>
    </w:p>
    <w:p w14:paraId="38E8D2F9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и) акт обследования жилищных условий по временному месту жительства несовершеннолетнего, выданный органом местного самоуправления по месту временного проживания несовершеннолетнего на основании обращения опекуна (попечителя).</w:t>
      </w:r>
    </w:p>
    <w:p w14:paraId="56F26070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указанный в подпункте «д», находится в распоряжении уполномоченного органа и не является документом, обязанность по предоставлению которого возложена на заявителя.</w:t>
      </w:r>
    </w:p>
    <w:p w14:paraId="2B6A9B8E" w14:textId="0FF9D68C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Исчерпывающий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перечень оснований для отказа в принятии документов к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рассмотрению,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существу.</w:t>
      </w:r>
    </w:p>
    <w:p w14:paraId="33DE5B85" w14:textId="25E5C57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Основаниями для отказа в приеме документов, необходимых для предоставления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являются следующие условия:</w:t>
      </w:r>
    </w:p>
    <w:p w14:paraId="7469DB59" w14:textId="0B85065B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заявителем представлены не все необходимые документы в соответствии с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 4.1.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Регламента;</w:t>
      </w:r>
    </w:p>
    <w:p w14:paraId="1C10E3F7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 качество документов не соответствует следующим требованиям:</w:t>
      </w:r>
    </w:p>
    <w:p w14:paraId="4F062D4E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 тексты документов написаны не разборчиво;</w:t>
      </w:r>
    </w:p>
    <w:p w14:paraId="3B04FA7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фамилии, имена и отчества физических лиц, адреса их мест жительства написаны не полностью;</w:t>
      </w:r>
    </w:p>
    <w:p w14:paraId="4909FECD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14:paraId="1F80C83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в документах имеются приписки, зачеркнутые слова и иные не оговоренные исправления;</w:t>
      </w:r>
    </w:p>
    <w:p w14:paraId="2A8D428B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документы имеют серьезные повреждения, наличие которых не позволяет однозначно истолковать их содержание.</w:t>
      </w:r>
    </w:p>
    <w:p w14:paraId="083E8533" w14:textId="17B8090C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отсутствуют оригиналы документов, указанных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4.1.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 (в случае если они не заверены в установленном законом порядке).</w:t>
      </w:r>
    </w:p>
    <w:p w14:paraId="507837AD" w14:textId="731B4B07" w:rsidR="007B5175" w:rsidRPr="007349FB" w:rsidRDefault="007B5175" w:rsidP="0060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4.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Исчерпывающий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перечень оснований для приостановления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муниципальной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 и (или) отказа в ее предоставлении или отсутствуют</w:t>
      </w:r>
      <w:r w:rsidRPr="007349F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основания приостановления предоставления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14:paraId="324BC6DA" w14:textId="650D642E" w:rsidR="007B5175" w:rsidRPr="007349FB" w:rsidRDefault="00E11C75" w:rsidP="006018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Основания для отказа в предоставлении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</w:p>
    <w:p w14:paraId="20186181" w14:textId="388A3FFD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5.1. Основанием для отказа в предоставлении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являются не предоставление заявителем предусмотренных в </w:t>
      </w:r>
      <w:hyperlink r:id="rId12" w:anchor="Par166" w:history="1">
        <w:r w:rsidRPr="007349FB">
          <w:rPr>
            <w:rStyle w:val="a5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7349FB">
        <w:rPr>
          <w:rFonts w:eastAsiaTheme="minorEastAsia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4.1</w:t>
      </w:r>
      <w:r w:rsidRPr="007349FB">
        <w:rPr>
          <w:rFonts w:eastAsiaTheme="minorEastAsia"/>
          <w:color w:val="000000" w:themeColor="text1"/>
          <w:sz w:val="26"/>
          <w:szCs w:val="26"/>
          <w:lang w:eastAsia="ru-RU"/>
        </w:rPr>
        <w:t>.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настоящего Регламента документов, наличие в представленных документах недостоверной информации либо невозможность осуществления контроля со стороны попечителя за условиями проживания несовершеннолетнего.</w:t>
      </w:r>
    </w:p>
    <w:p w14:paraId="62615034" w14:textId="37DDFC50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которые являются необходимыми и обязательными для предоставления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отсутствуют.</w:t>
      </w:r>
    </w:p>
    <w:p w14:paraId="4A4EB986" w14:textId="6EC726CB" w:rsidR="007B5175" w:rsidRPr="007349FB" w:rsidRDefault="0049310E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Муниципальная услуга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предоставляется без взимания платы с заявителей.</w:t>
      </w:r>
    </w:p>
    <w:p w14:paraId="49303354" w14:textId="4E75F7C4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 5.2. Максимальный срок ожидания в очереди при подаче заявления на предоставление </w:t>
      </w:r>
      <w:r w:rsidR="00520D2D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(далее - заявление) и при получении результата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 в очной форме составляет не более 30 минут.</w:t>
      </w:r>
    </w:p>
    <w:p w14:paraId="592DFBB3" w14:textId="30BF31C1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5.3. Срок и порядок регистрации запроса заявителя о предоставлении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услуги:</w:t>
      </w:r>
    </w:p>
    <w:p w14:paraId="541DE83B" w14:textId="43FCCAA6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запросы, полученные как при личном обращении Заявителя регистрируются в порядке делопроизводства. Продолжительность приема Заявителя у сотрудника 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опеки и 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попечительства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осуществляющего прием документов, при подаче документов для получения муниципальной услуги не должна превышать 15 минут.</w:t>
      </w:r>
    </w:p>
    <w:p w14:paraId="1A62EFFC" w14:textId="2A59AD25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Требования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помещениям, в которых предоставляется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услуга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09D5423" w14:textId="33013A3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Места предоставления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 включают места для ожидания, приема, которые оборудуются стульями (креслами), столами и обеспечиваются писчей бумагой, письменными принадлежностями (для записи информации).</w:t>
      </w:r>
    </w:p>
    <w:p w14:paraId="0EB1A865" w14:textId="77C8FE60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Рабочие места специалистов, предоставляющих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</w:t>
      </w:r>
      <w:r w:rsidR="00FB4606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услугу, оборудуются компьютерами и оргтехникой, позволяющими организовать предоставление 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своевременно и в полном объеме получать справочную информацию по вопросам предоставления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095F0D3" w14:textId="7D2E1B65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5.5. Показатели доступности и качества</w:t>
      </w:r>
      <w:r w:rsidR="00A065B8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.</w:t>
      </w:r>
    </w:p>
    <w:p w14:paraId="2344A918" w14:textId="22D8B02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Опубликование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 в установленном порядке,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размещение на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официальном сайте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4931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сети Интернет, размещение информации о порядке предоставления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информационных стендах.</w:t>
      </w:r>
    </w:p>
    <w:p w14:paraId="1C17BA6A" w14:textId="13282CE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5.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Должностное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лицо, ответственное за предоставление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55572CEE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обеспечивает своевременное, объективное и всестороннее его рассмотрение, в случае необходимости – с участием гражданина, направившего заявление;</w:t>
      </w:r>
    </w:p>
    <w:p w14:paraId="0C6377B0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принимает меры, направленные на защиту прав, свобод и законных интересов гражданина;</w:t>
      </w:r>
    </w:p>
    <w:p w14:paraId="5EF34A8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запрашивает необходимые для рассмотрения обращения документы, в том числе в электронной форме, в других органах, за исключением судов, органов дознания и органов предварительного следствия;</w:t>
      </w:r>
    </w:p>
    <w:p w14:paraId="367E90E8" w14:textId="032D96D1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направляет гражданину полную, актуальную и достоверную информацию о результатах предоставления </w:t>
      </w:r>
      <w:r w:rsidR="00FB4606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услуги, в том числе в электронной форме через личный кабинет зарегистрированного пользователя Портала.</w:t>
      </w:r>
    </w:p>
    <w:p w14:paraId="3089DDC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 </w:t>
      </w:r>
    </w:p>
    <w:p w14:paraId="340E4921" w14:textId="5017A500" w:rsidR="007B5175" w:rsidRPr="007349FB" w:rsidRDefault="007B5175" w:rsidP="006018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E11C75"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Состав, последовательность и сроки выполнения административных процедур (действий)</w:t>
      </w:r>
      <w:r w:rsidR="00E11C75"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 требования к порядку их выполнения, в том числе особенности выполнения административных процедур (действий) в электронном формате</w:t>
      </w:r>
    </w:p>
    <w:p w14:paraId="23183A0D" w14:textId="77777777" w:rsidR="007B5175" w:rsidRPr="007349FB" w:rsidRDefault="007B5175" w:rsidP="006018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7377CE00" w14:textId="0D9C8AF1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Предоставление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включает в себя следующие административные процедуры:</w:t>
      </w:r>
    </w:p>
    <w:p w14:paraId="5626C890" w14:textId="7B030ED5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прием и регистрация заявлений и документов, необходимых для предоставления </w:t>
      </w:r>
      <w:r w:rsidR="00FB4606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услуги;</w:t>
      </w:r>
    </w:p>
    <w:p w14:paraId="28E9322D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проведение обследования жилого помещения, в котором будет проживать несовершеннолетний и составление акта обследования жилого помещения в произвольной форме, который отражает наличие/отсутствие условий, которые могут отразиться неблагоприятно на воспитании и защите прав и интересов подопечного;</w:t>
      </w:r>
    </w:p>
    <w:p w14:paraId="1536B77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принятие решения о выдаче (об отказе в выдаче) разрешения о раздельном проживания попечителя с подопечным;</w:t>
      </w:r>
    </w:p>
    <w:p w14:paraId="6F296F9A" w14:textId="57CB4D0A" w:rsidR="007B5175" w:rsidRPr="007349FB" w:rsidRDefault="0049310E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выдача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разрешения на раздельное проживание попечителя с подопечным либо выдача решения об отказе в выдаче разрешения на раздельное проживание попечителя с подопечным с указанием причин отказа.</w:t>
      </w:r>
    </w:p>
    <w:p w14:paraId="23AB4E33" w14:textId="51706E18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 Прием заявлений и документов, необходимых для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DE3B9B0" w14:textId="7116F49E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.2.1. Основанием для начала предоставления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предоставление заявителями в уполномоченный орган заявлений и документов, указанных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4.1.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Регламента.</w:t>
      </w:r>
    </w:p>
    <w:p w14:paraId="245799DD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Заявления и документы, указанные в пункте 4.1. настоящего Регламента, представляются заявителем в уполномоченный орган лично.  </w:t>
      </w:r>
    </w:p>
    <w:p w14:paraId="4FB66FC0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 несет ответственность за достоверность представленных сведений и подлинность документов.</w:t>
      </w:r>
    </w:p>
    <w:p w14:paraId="24EA08FF" w14:textId="2E9C9D51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.2.2. Гражданин, желающий получать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</w:t>
      </w:r>
      <w:r w:rsidR="00FB4606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услугу, при подаче заявления и документов, указанных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4.1.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Регламента, при личном обращении в уполномоченный орган должен предъявить паспорт или иной документ, удостоверяющий личность.</w:t>
      </w:r>
    </w:p>
    <w:p w14:paraId="4167D5DC" w14:textId="11A6A2D9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 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опеки и попечительства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ответственный за прием документов:</w:t>
      </w:r>
    </w:p>
    <w:p w14:paraId="47842DBE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устанавливает личность заявителя, проверяя документ, удостоверяющий личность заявителя;</w:t>
      </w:r>
    </w:p>
    <w:p w14:paraId="34DB9D2D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проводит первичную проверку представленных документов на предмет соответствия их установленным требованиям, удостоверяясь, что:</w:t>
      </w:r>
    </w:p>
    <w:p w14:paraId="6829A84E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212A93D3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фамилия, имя, отчество, место жительства заявителя написаны полностью;</w:t>
      </w:r>
    </w:p>
    <w:p w14:paraId="7975D72C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38CCA4CD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 документы не исполнены карандашом;</w:t>
      </w:r>
    </w:p>
    <w:p w14:paraId="1DDB230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7ADB226C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не истек срок действия представленного документа;</w:t>
      </w:r>
    </w:p>
    <w:p w14:paraId="43C47E7F" w14:textId="02D5E4A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проверяет наличие всех необходимых документов, указанных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4.1.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Регламента.</w:t>
      </w:r>
    </w:p>
    <w:p w14:paraId="6435B250" w14:textId="4D64E8F1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Копии документов, указанных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 пункте 4.1.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Регламента, предоставляются с одновременным предоставлением оригиналов. Копии документов после проверки их соответствия оригиналам заверяются специалистом уполномоченного органа, ответственным за прием документов, оригиналы документов возвращаются заявителю во время приема. В случае предоставления заявителем нотариально заверенных копий предоставление оригиналов не требуется.</w:t>
      </w:r>
    </w:p>
    <w:p w14:paraId="7B06A1A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вносит в журнал регистрации заявлений запись о приеме заявления.</w:t>
      </w:r>
    </w:p>
    <w:p w14:paraId="48741713" w14:textId="135870E4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отсутствии необходимых документов, неправильном заполнении заявления специалист, уполномоченного органа, ответственный за прием документов, устно уведомляет заявителя о наличии препятствий для рассмотрения вопроса о предоставлении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14:paraId="28A60F8B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14:paraId="05AF0098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Максимальный срок выполнения данного административного действия не должен превышать 30 минут.</w:t>
      </w:r>
    </w:p>
    <w:p w14:paraId="25B68A6E" w14:textId="5C158960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После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регистрации заявления и документы, представленные заявителями для получения результата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передаются специалисту уполномоченного органа, ответственному за предоставление </w:t>
      </w:r>
      <w:r w:rsidR="00FB4606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для назначения даты проведения обследования жилого помещения, в котором будет проживать несовершеннолетний подопечный.</w:t>
      </w:r>
    </w:p>
    <w:p w14:paraId="66E9752D" w14:textId="7095392F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Результатом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административной процедуры по приему заявлений и документов, необходимых для предоставления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регистрация заявлений и прием документов, а также принятие решения специалистом уполномоченного органа, ответственным за предоставление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 проведении обследования жилого помещения, в котором будет проживать несовершеннолетний подопечный, или отказ в приеме заявлений и документов, необходимых для предоставления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54129AC" w14:textId="0AC016B7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Проведение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обследования жилого помещения, в котором будет проживать несовершеннолетний и составление акта обследования жилого помещения в произвольной форме, который отражает наличие/отсутствие условий, которые могут отразиться неблагоприятно на воспитании и защите прав и интересов подопечного.</w:t>
      </w:r>
    </w:p>
    <w:p w14:paraId="4FE87BA8" w14:textId="2ED01DDE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Для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подготовки разрешения о возможности раздельного проживания попечителя с подопечным специалист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опеки и попечительства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ответственный за предоставление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течение 15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дней с даты регистрации заявления и документов, указанных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4.1.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Регламента, представленных заявителями для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получения муниципальной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обследует жилое помещение, в котором будет проживать несовершеннолетний подопечный.</w:t>
      </w:r>
    </w:p>
    <w:p w14:paraId="24DCC382" w14:textId="732B5B3F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.3.2.По результатам обследования жилого помещения, в котором будет проживать несовершеннолетний подопечный, специалист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опеки и попечительства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ответственный за предоставление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в течение 7 дней составляет и подписывает в двух экземплярах акт обследования жилого помещения, который отражает наличие/отсутствие условий, которые могут отразиться неблагоприятно на воспитании и защите прав и интересов подопечного (далее – Акт), и передает его на утверждение руководителю уполномоченного органа.</w:t>
      </w:r>
    </w:p>
    <w:p w14:paraId="44452625" w14:textId="640D83EC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.4. Принятие решения о выдаче или об отказе в выдаче разрешения возможности раздельного проживания попечителя с подопечным.</w:t>
      </w:r>
    </w:p>
    <w:p w14:paraId="2BD54411" w14:textId="215D876E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.4.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По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результатам проверки представленных заявителями документов, указанных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4.1.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 и на основании Акта уполномоченным органом принимается решение:</w:t>
      </w:r>
    </w:p>
    <w:p w14:paraId="2FA105DC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 выдаче разрешения на раздельное проживание попечителя с подопечным;</w:t>
      </w:r>
    </w:p>
    <w:p w14:paraId="4F6A9FE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 отказе в выдаче разрешения о раздельном проживания попечителя с подопечным;</w:t>
      </w:r>
    </w:p>
    <w:p w14:paraId="4885A96D" w14:textId="4C99051C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Выдача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разрешения на раздельное проживание попечителя с подопечным либо выдача решения об отказе в выдаче разрешения на раздельное проживание попечителя с подопечным с указанием причин отказа.</w:t>
      </w:r>
    </w:p>
    <w:p w14:paraId="4AC19722" w14:textId="1F04DDA9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.5.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Специалист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опеки и попечительства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ответственный за предоставление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готовит проект решения о выдаче разрешения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раздельные проживания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попечителя с подопечным (далее – проект решения) в трех экземплярах и передает на подпись руководителю уполномоченного органа.</w:t>
      </w:r>
    </w:p>
    <w:p w14:paraId="7FCFD9B3" w14:textId="74657013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.5.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Специалист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опеки и попечительства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3 дней рассматривает проект решения, подписывает его.</w:t>
      </w:r>
    </w:p>
    <w:p w14:paraId="63DFACE0" w14:textId="752DB8A6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.5.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Специалист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уполномоченного органа, ответственный за делопроизводство, в день получения от руководителя уполномоченного органа, подписанного решения о выдаче разрешения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раздельные проживания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попечителя с подопечным регистрирует его и передает специалисту уполномоченного органа, ответственному за предоставление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14:paraId="16F7E92A" w14:textId="33673399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.5.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Специалист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опеки и попечительства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ответственный за предоставление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направляет или вручает разрешение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раздельные проживания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попечителя с подопечным каждому из заявителей в течение 3 дней с даты его подписания.</w:t>
      </w:r>
    </w:p>
    <w:p w14:paraId="3FB8B74A" w14:textId="2DEFE8E0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.5.5.В случае принятия 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органом опеки и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попечительства решения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 отказе в выдаче разрешения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раздельные проживания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попечителя с подопечным специалист</w:t>
      </w:r>
      <w:r w:rsidR="00252612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опеки и попечительства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ответственный за предоставление </w:t>
      </w:r>
      <w:r w:rsidR="00FB4606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услуги, в день принятия направляет или вручает каждому из заявителей уведомление об отказе в выдаче разрешения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раздельные проживания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попечителя с подопечным с объяснением причин отказа.</w:t>
      </w:r>
    </w:p>
    <w:p w14:paraId="2C5C7337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Одновременно с уведомлением заявителям возвращаются все документы, представленные ими, и разъясняется порядок обжалования решения.</w:t>
      </w:r>
    </w:p>
    <w:p w14:paraId="71BCDCF2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276E3291" w14:textId="1D13D2DF" w:rsidR="007B5175" w:rsidRPr="007349FB" w:rsidRDefault="00E11C75" w:rsidP="00601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B5175"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.Формы контроля за исполнением административного регламента</w:t>
      </w:r>
    </w:p>
    <w:p w14:paraId="4996B09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3500F7AE" w14:textId="38C31B68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Должностные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лица, участвующие в предоставлении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несут персональную ответственность за полноту и качество предоставления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Ответственность должностных лиц, участвующих в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предоставлении 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устанавливается в их должностных регламентах и должностных инструкциях в соответствии с требованиями законодательных и иных нормативных правовых актов Российской Федерации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12AA6DB" w14:textId="41D83222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Текущий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 за полнотой и качеством предоставления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за соблюдением и исполнением должностными лицами, участвующими в предоставлении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именуется - текущий контроль), осуществляется должностными лицами, ответственными за организацию предоставления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C4FCE76" w14:textId="6EADCE87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Текущий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 за предоставлением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осуществляется в порядке и в сроки, установленные руководителем уполномоченного органа.</w:t>
      </w:r>
    </w:p>
    <w:p w14:paraId="7CB079D4" w14:textId="4B1D98E0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По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результатам проведенных проверок в случае выявления нарушений прав физических и (или) юридических лиц действиями (бездействием) должностных лиц,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14:paraId="193EB41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158F12B3" w14:textId="7B62DE57" w:rsidR="007B5175" w:rsidRPr="007349FB" w:rsidRDefault="00E11C75" w:rsidP="006018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 Порядок обжалования действий (бездействия) и решений</w:t>
      </w:r>
    </w:p>
    <w:p w14:paraId="2CCD0FAE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1DF57F5" w14:textId="2AB7A7AB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Заявитель имеет право на обжалование решений, принятых в ходе предоставления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услуги, действий или бездействия должностных лиц, участвующих в предоставлении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досудебном и судебном порядке.</w:t>
      </w:r>
    </w:p>
    <w:p w14:paraId="003E325E" w14:textId="78A8D302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 Предметом досудебного (внесудебного) обжалования заявителем решений и действий (бездействия) органа, предоставляющего государственную услугу, должностного лица органа, предоставляющего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услугу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является:</w:t>
      </w:r>
    </w:p>
    <w:p w14:paraId="6D1EE3E3" w14:textId="438B32C3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7349FB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нарушение срока регистрации запроса заявителя о предоставлении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 </w:t>
      </w:r>
    </w:p>
    <w:p w14:paraId="55196DF5" w14:textId="2F7653D8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нарушение срока предоставления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услуги; </w:t>
      </w:r>
    </w:p>
    <w:p w14:paraId="4B9C26D8" w14:textId="0BACA409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 </w:t>
      </w:r>
    </w:p>
    <w:p w14:paraId="408B1A50" w14:textId="576227AF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 заявителя; </w:t>
      </w:r>
    </w:p>
    <w:p w14:paraId="337D53D8" w14:textId="33E19EF1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5) отказ в предоставлении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A0644B5" w14:textId="3C307372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6) затребование с заявителя при предоставлении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D86B949" w14:textId="4CED53EE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7)отказ органа, предоставляющего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услугу, должностного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 органа, предоставляющего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услугу, в исправлении допущенных опечаток и ошибок в выданных в результате предоставления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услуги документах либо нарушение установленного срока таких исправлений.</w:t>
      </w:r>
    </w:p>
    <w:p w14:paraId="047EDDB8" w14:textId="42578DC8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 Общие требования к порядку подачи и рассмотрения жалобы:</w:t>
      </w:r>
    </w:p>
    <w:p w14:paraId="120C982A" w14:textId="6C8CC264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.3.1. Жалоба подается в письменной форме на бумажном носителе предоставляющий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услугу. Жалобы на решения, принятые руководителем органа,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предоставляющего муниципальную услугу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услугу.</w:t>
      </w:r>
    </w:p>
    <w:p w14:paraId="08363F34" w14:textId="2678FDD8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.3.2. Жалоба может быть направлена по почте, а также может быть принята при личном приеме заявителя.</w:t>
      </w:r>
    </w:p>
    <w:p w14:paraId="24236D5B" w14:textId="7B52E8BB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.3.3. Жалоба должна содержать:</w:t>
      </w:r>
    </w:p>
    <w:p w14:paraId="7E271020" w14:textId="1CF14CCD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наименование органа, предоставляющего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</w:t>
      </w:r>
      <w:r w:rsidR="0097532B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услугу, должностного лица органа, предоставляющего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услугу, либо муниципального служащего, решения и действия (бездействие) которых обжалуются;</w:t>
      </w:r>
    </w:p>
    <w:p w14:paraId="3BA2942F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1BB2F4" w14:textId="28FD92F5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сведения об обжалуемых решениях и действиях (бездействии) органа, предоставляющего </w:t>
      </w:r>
      <w:r w:rsidR="00AB115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услугу, должностного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 органа, предоставляющего</w:t>
      </w:r>
      <w:r w:rsidR="0097532B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услугу, либо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служащего;</w:t>
      </w:r>
    </w:p>
    <w:p w14:paraId="2CAD195A" w14:textId="7F992628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7532B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услугу, должностного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 органа,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предоставляющего муниципальную</w:t>
      </w:r>
      <w:r w:rsidR="0097532B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услугу, либо муниципального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14:paraId="07B25BF4" w14:textId="5F3DC0F4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.3.4.Жалоба, поступившая в орган, предоставляющий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услугу, должностного лица органа, предоставляющего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07E5357" w14:textId="2AB39DF9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По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результатам рассмотрения жалобы орган, предоставляющий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услугу, принимает одно из следующих решений:</w:t>
      </w:r>
    </w:p>
    <w:p w14:paraId="6950172E" w14:textId="55947FF1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муниципальную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услугу, либо органом, предоставляющим муниципальную услугу, опечаток и ошибок в выданных в результате предоставления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4096331A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отказывает в удовлетворении жалобы.</w:t>
      </w:r>
    </w:p>
    <w:p w14:paraId="5D333BCB" w14:textId="1FCA753E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.3.6.</w:t>
      </w: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дня, следующего за днем принятия 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решения, заявителю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письменной форме направляется мотивированный ответ о результатах рассмотрения жалобы.</w:t>
      </w:r>
    </w:p>
    <w:p w14:paraId="1189C24D" w14:textId="1FD48F3C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.Основанием для начала административной процедуры досудебного обжалования является обращение (жалоба) заявителя.</w:t>
      </w:r>
    </w:p>
    <w:p w14:paraId="6CEFB87F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Заявители имеют право обратиться на личный прием с жалобой лично, через законного представителя или направить обращение (жалобу) в письменной форме.</w:t>
      </w:r>
    </w:p>
    <w:p w14:paraId="4385C6A4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Обращение, поданное в письменной форме, должно содержать либо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заявителя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7E2247A2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Заинтересованные лица имеют право на получение информации и документов, необходимых для обоснования и рассмотрения жалобы (претензии).</w:t>
      </w:r>
    </w:p>
    <w:p w14:paraId="04230BB0" w14:textId="747AFE0F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Личный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прием заявителей проводят руководитель уполномоченного органа или должностные лица, участвующие в предоставлении </w:t>
      </w:r>
      <w:r w:rsidR="001A32E3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услуги, в соответствии с установленным графиком.</w:t>
      </w:r>
    </w:p>
    <w:p w14:paraId="4F841FE6" w14:textId="646197A3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Должностное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лицо, осуществляющее личный прием, обязаны выслушать претензии заявителя, принять решение об обоснованности обращения (жалобы).</w:t>
      </w:r>
    </w:p>
    <w:p w14:paraId="1AC8A6E7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обоснованности обращения (жалобы) должностное лицо, осуществляющее личный прием, принимает меры по изменению действий и решений, повлекших за собой обращение (жалобу) заявителя, в течение рабочего дня.</w:t>
      </w:r>
    </w:p>
    <w:p w14:paraId="1EB7B86C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092ACC2C" w14:textId="3D47C9BE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По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результатам рассмотрения обращения (жалобы) принимается решение об удовлетворении требований гражданина и о признании неправомерным обжалуемого решения, действия (бездействия) либо об отказе в удовлетворении обращения (жалобы).</w:t>
      </w:r>
    </w:p>
    <w:p w14:paraId="49E76BA8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Письменный ответ, содержащий результаты рассмотрения обращения (жалобы), направляется заявителю в течение 3 рабочих дней с момента принятия решения по обращению (жалобе).</w:t>
      </w:r>
    </w:p>
    <w:p w14:paraId="4E19E44C" w14:textId="1A2766BB" w:rsidR="007B5175" w:rsidRPr="007349FB" w:rsidRDefault="00E11C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6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49310E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Если</w:t>
      </w:r>
      <w:r w:rsidR="007B5175"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52581066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в уполномоченном органе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1779FC43" w14:textId="77777777" w:rsidR="007B5175" w:rsidRPr="007349FB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Письменное обращение, содержащее вопросы, решение которых не входит в компетенцию уполномоченного органа,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3DCF5CB3" w14:textId="77777777" w:rsidR="007B5175" w:rsidRPr="006018CD" w:rsidRDefault="007B5175" w:rsidP="00601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руководителем уполномоченного органа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239C4D0E" w14:textId="639D7930" w:rsidR="007B5175" w:rsidRPr="00E11C75" w:rsidRDefault="007B5175" w:rsidP="003923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7564156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4EB8C46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36C485B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2CEC008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D7C88EB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06A79D1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28522D6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688475A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71FE58E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8B857FE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BACD183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83D34BA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92B672B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5561F0F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072BB19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42B7CA0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DC99B22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CA5EACC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DDFD4F4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2C3F3959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65332F8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B182F57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C4657CB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F60D9BF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728C91D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B62E6E6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F9339B1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2D9DCEC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DEE3D44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6DEECF6" w14:textId="77777777" w:rsidR="007349FB" w:rsidRDefault="007349FB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E44C9FC" w14:textId="47B14633" w:rsidR="007B5175" w:rsidRDefault="007B5175" w:rsidP="006018CD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</w:t>
      </w:r>
    </w:p>
    <w:p w14:paraId="70058F5A" w14:textId="77777777" w:rsidR="007B5175" w:rsidRDefault="007B5175" w:rsidP="006018CD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Административному регламенту</w:t>
      </w:r>
    </w:p>
    <w:p w14:paraId="2E2F65BF" w14:textId="50E1DF19" w:rsidR="001A32E3" w:rsidRDefault="001A32E3" w:rsidP="005E5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E5C1B" w:rsidRPr="005E5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Pr="001A3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1EFD0DFA" w14:textId="34FAE939" w:rsidR="006018CD" w:rsidRPr="001A32E3" w:rsidRDefault="006018CD" w:rsidP="0060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________2024г. № _____</w:t>
      </w:r>
    </w:p>
    <w:p w14:paraId="23082C08" w14:textId="77777777" w:rsidR="007B5175" w:rsidRDefault="007B5175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0B8E06CD" w14:textId="77777777" w:rsidR="007B5175" w:rsidRDefault="007B5175" w:rsidP="006018CD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5A757A0F" w14:textId="06902323" w:rsidR="007B5175" w:rsidRDefault="001C222E" w:rsidP="006018CD">
      <w:pPr>
        <w:spacing w:after="0" w:line="240" w:lineRule="auto"/>
        <w:ind w:left="4536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</w:pPr>
      <w:bookmarkStart w:id="3" w:name="_Hlk176264875"/>
      <w:r w:rsidRPr="001C222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Главе МР «Бабаюртовский район </w:t>
      </w:r>
      <w:bookmarkStart w:id="4" w:name="_Hlk176262389"/>
      <w:r w:rsidR="007B5175"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  <w:t>_______________________</w:t>
      </w:r>
      <w:bookmarkEnd w:id="4"/>
    </w:p>
    <w:bookmarkEnd w:id="3"/>
    <w:p w14:paraId="67D86C09" w14:textId="77777777" w:rsidR="007B5175" w:rsidRDefault="007B5175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__________________________________</w:t>
      </w:r>
    </w:p>
    <w:p w14:paraId="74B58642" w14:textId="77777777" w:rsidR="007B5175" w:rsidRDefault="007B5175" w:rsidP="006018CD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зарегистрированного по адресу:</w:t>
      </w:r>
    </w:p>
    <w:p w14:paraId="18D69F94" w14:textId="77777777" w:rsidR="006018CD" w:rsidRDefault="007B5175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                                                                                                              </w:t>
      </w:r>
    </w:p>
    <w:p w14:paraId="72EC8EE1" w14:textId="434A6A23" w:rsidR="007B5175" w:rsidRDefault="007B5175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фактически проживаю по адресу:</w:t>
      </w:r>
    </w:p>
    <w:p w14:paraId="78324625" w14:textId="77777777" w:rsidR="007B5175" w:rsidRDefault="007B5175" w:rsidP="006018CD">
      <w:pPr>
        <w:tabs>
          <w:tab w:val="left" w:pos="5415"/>
        </w:tabs>
        <w:spacing w:after="0" w:line="240" w:lineRule="auto"/>
        <w:ind w:left="453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</w:t>
      </w:r>
    </w:p>
    <w:p w14:paraId="3BB9F5BF" w14:textId="77777777" w:rsidR="007B5175" w:rsidRDefault="007B5175" w:rsidP="006018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паспорт_______________________</w:t>
      </w:r>
    </w:p>
    <w:p w14:paraId="68158769" w14:textId="77777777" w:rsidR="007B5175" w:rsidRDefault="007B5175" w:rsidP="006018CD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</w:t>
      </w:r>
    </w:p>
    <w:p w14:paraId="1CF8BDFC" w14:textId="77777777" w:rsidR="007B5175" w:rsidRDefault="007B5175" w:rsidP="006018CD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тел.______________________________</w:t>
      </w:r>
    </w:p>
    <w:p w14:paraId="0D9D232C" w14:textId="77777777" w:rsidR="007B5175" w:rsidRDefault="007B5175" w:rsidP="006018CD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</w:p>
    <w:p w14:paraId="605B126B" w14:textId="77777777" w:rsidR="007B5175" w:rsidRDefault="007B5175" w:rsidP="006018CD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14:paraId="79D153BE" w14:textId="77777777" w:rsidR="00E11C75" w:rsidRDefault="00E11C75" w:rsidP="006018CD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</w:p>
    <w:p w14:paraId="20DE7EFF" w14:textId="77777777" w:rsidR="007B5175" w:rsidRDefault="007B5175" w:rsidP="006018CD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ЗАЯВЛЕНИЕ</w:t>
      </w:r>
    </w:p>
    <w:p w14:paraId="12BAB43D" w14:textId="77777777" w:rsidR="007B5175" w:rsidRDefault="007B5175" w:rsidP="006018CD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A13319" w14:textId="77777777" w:rsidR="007B5175" w:rsidRDefault="007B5175" w:rsidP="006018C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Прошу разрешить раздельное проживание с подопечным (несовершеннолетним)  </w:t>
      </w:r>
    </w:p>
    <w:p w14:paraId="0631FCA2" w14:textId="117D58B9" w:rsidR="007B5175" w:rsidRDefault="007B5175" w:rsidP="006018C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</w:t>
      </w:r>
      <w:r w:rsidR="001A32E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_ </w:t>
      </w:r>
    </w:p>
    <w:p w14:paraId="46B58F52" w14:textId="77777777" w:rsidR="007B5175" w:rsidRDefault="007B5175" w:rsidP="006018CD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фамилия, имя, отчество, дата рождения</w:t>
      </w:r>
    </w:p>
    <w:p w14:paraId="3E4806AB" w14:textId="2ABE2BD5" w:rsidR="007B5175" w:rsidRDefault="007B5175" w:rsidP="006018CD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1A32E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</w:t>
      </w:r>
    </w:p>
    <w:p w14:paraId="6C34ABB4" w14:textId="6F6E4289" w:rsidR="007B5175" w:rsidRDefault="007B5175" w:rsidP="006018C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  <w:r w:rsidR="001A32E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="001A32E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3BAC1393" w14:textId="36F541F2" w:rsidR="007B5175" w:rsidRDefault="007B5175" w:rsidP="006018CD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указать причину необходимости раздельного проживания и обосновать, что это не отразится </w:t>
      </w:r>
      <w:r w:rsidR="001C222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неблагоприятно на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воспитании и защите прав и интересов подопечного</w:t>
      </w:r>
    </w:p>
    <w:p w14:paraId="5377B98E" w14:textId="77777777" w:rsidR="007B5175" w:rsidRDefault="007B5175" w:rsidP="006018C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Я, ___</w:t>
      </w:r>
      <w:r w:rsidRPr="006018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</w:t>
      </w:r>
      <w:proofErr w:type="gramStart"/>
      <w:r w:rsidRPr="006018C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proofErr w:type="gramEnd"/>
    </w:p>
    <w:p w14:paraId="33165D8B" w14:textId="77777777" w:rsidR="007B5175" w:rsidRDefault="007B5175" w:rsidP="006018CD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(фамилия, имя, отчество)</w:t>
      </w:r>
    </w:p>
    <w:p w14:paraId="7C0F78FB" w14:textId="77777777" w:rsidR="007B5175" w:rsidRDefault="007B5175" w:rsidP="006018C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даю  согласие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  обработку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  использование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моих  персональных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данных, содержащихся в настоящем заявлении и в представленных мною документах, на их хранение и использование на бессрочной основе до моего отказа. Внесение изменений в персональные данные и отказ от получения государственной помощи производится мною письменно.</w:t>
      </w:r>
    </w:p>
    <w:p w14:paraId="77874482" w14:textId="77777777" w:rsidR="001A32E3" w:rsidRDefault="001A32E3" w:rsidP="006018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A43E454" w14:textId="77777777" w:rsidR="001A32E3" w:rsidRDefault="001A32E3" w:rsidP="006018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78A12D11" w14:textId="1B5C2D55" w:rsidR="007B5175" w:rsidRDefault="007B5175" w:rsidP="006018CD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4AD6FE" w14:textId="77777777" w:rsidR="007B5175" w:rsidRDefault="007B5175" w:rsidP="006018CD">
      <w:pPr>
        <w:spacing w:after="0" w:line="240" w:lineRule="auto"/>
        <w:ind w:left="7080"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</w:t>
      </w:r>
    </w:p>
    <w:p w14:paraId="0426A4D2" w14:textId="77777777" w:rsidR="007B5175" w:rsidRDefault="007B5175" w:rsidP="006018CD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                                                                 (подпись, дата)</w:t>
      </w:r>
    </w:p>
    <w:p w14:paraId="598DB7E5" w14:textId="77777777" w:rsidR="007B5175" w:rsidRDefault="007B5175" w:rsidP="006018CD">
      <w:pPr>
        <w:spacing w:after="0" w:line="240" w:lineRule="auto"/>
        <w:rPr>
          <w:sz w:val="24"/>
          <w:szCs w:val="24"/>
        </w:rPr>
      </w:pPr>
    </w:p>
    <w:p w14:paraId="2CD4C175" w14:textId="77777777" w:rsidR="007B5175" w:rsidRDefault="007B5175" w:rsidP="006018CD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14:paraId="790E633E" w14:textId="77777777" w:rsidR="007B5175" w:rsidRDefault="007B5175" w:rsidP="006018CD">
      <w:pPr>
        <w:shd w:val="clear" w:color="auto" w:fill="FFFFFF"/>
        <w:spacing w:after="0" w:line="240" w:lineRule="auto"/>
        <w:rPr>
          <w:rFonts w:ascii="Trebuchet MS" w:hAnsi="Trebuchet MS"/>
          <w:color w:val="464646"/>
          <w:sz w:val="27"/>
          <w:szCs w:val="27"/>
          <w:shd w:val="clear" w:color="auto" w:fill="F6F6F6"/>
        </w:rPr>
      </w:pPr>
    </w:p>
    <w:p w14:paraId="38023523" w14:textId="77777777" w:rsidR="007B5175" w:rsidRDefault="007B5175" w:rsidP="006018CD">
      <w:pPr>
        <w:shd w:val="clear" w:color="auto" w:fill="FFFFFF"/>
        <w:spacing w:after="0" w:line="240" w:lineRule="auto"/>
        <w:rPr>
          <w:rFonts w:ascii="Trebuchet MS" w:hAnsi="Trebuchet MS"/>
          <w:color w:val="464646"/>
          <w:sz w:val="27"/>
          <w:szCs w:val="27"/>
          <w:shd w:val="clear" w:color="auto" w:fill="F6F6F6"/>
        </w:rPr>
      </w:pPr>
    </w:p>
    <w:p w14:paraId="63D78D8F" w14:textId="2B3F0B4B" w:rsidR="00F12C76" w:rsidRDefault="00F12C76" w:rsidP="00392346">
      <w:pPr>
        <w:spacing w:after="0" w:line="240" w:lineRule="auto"/>
        <w:jc w:val="both"/>
      </w:pPr>
    </w:p>
    <w:sectPr w:rsidR="00F12C76" w:rsidSect="006018CD">
      <w:headerReference w:type="default" r:id="rId13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782B" w14:textId="77777777" w:rsidR="00B242AE" w:rsidRDefault="00B242AE" w:rsidP="00392346">
      <w:pPr>
        <w:spacing w:after="0" w:line="240" w:lineRule="auto"/>
      </w:pPr>
      <w:r>
        <w:separator/>
      </w:r>
    </w:p>
  </w:endnote>
  <w:endnote w:type="continuationSeparator" w:id="0">
    <w:p w14:paraId="5ABA282A" w14:textId="77777777" w:rsidR="00B242AE" w:rsidRDefault="00B242AE" w:rsidP="0039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27DD" w14:textId="77777777" w:rsidR="00B242AE" w:rsidRDefault="00B242AE" w:rsidP="00392346">
      <w:pPr>
        <w:spacing w:after="0" w:line="240" w:lineRule="auto"/>
      </w:pPr>
      <w:r>
        <w:separator/>
      </w:r>
    </w:p>
  </w:footnote>
  <w:footnote w:type="continuationSeparator" w:id="0">
    <w:p w14:paraId="5C2B2074" w14:textId="77777777" w:rsidR="00B242AE" w:rsidRDefault="00B242AE" w:rsidP="0039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E60F" w14:textId="5613E5CD" w:rsidR="00392346" w:rsidRPr="0049085F" w:rsidRDefault="0049085F" w:rsidP="0049085F">
    <w:pPr>
      <w:pStyle w:val="a6"/>
      <w:ind w:left="8505"/>
      <w:rPr>
        <w:rFonts w:ascii="Times New Roman" w:hAnsi="Times New Roman" w:cs="Times New Roman"/>
        <w:sz w:val="24"/>
        <w:szCs w:val="24"/>
      </w:rPr>
    </w:pPr>
    <w:r w:rsidRPr="0049085F">
      <w:rPr>
        <w:rFonts w:ascii="Times New Roman" w:hAnsi="Times New Roman" w:cs="Times New Roman"/>
        <w:sz w:val="24"/>
        <w:szCs w:val="24"/>
      </w:rPr>
      <w:t>Проект</w:t>
    </w:r>
  </w:p>
  <w:p w14:paraId="0D36F136" w14:textId="77777777" w:rsidR="00392346" w:rsidRDefault="003923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42"/>
    <w:rsid w:val="0006499B"/>
    <w:rsid w:val="001469C8"/>
    <w:rsid w:val="001A32E3"/>
    <w:rsid w:val="001A5297"/>
    <w:rsid w:val="001C222E"/>
    <w:rsid w:val="001D4954"/>
    <w:rsid w:val="00252612"/>
    <w:rsid w:val="002B1314"/>
    <w:rsid w:val="00310941"/>
    <w:rsid w:val="0035190B"/>
    <w:rsid w:val="00357617"/>
    <w:rsid w:val="00361D29"/>
    <w:rsid w:val="00392346"/>
    <w:rsid w:val="003C15EA"/>
    <w:rsid w:val="00422D84"/>
    <w:rsid w:val="00464EED"/>
    <w:rsid w:val="0049085F"/>
    <w:rsid w:val="0049310E"/>
    <w:rsid w:val="004A72E3"/>
    <w:rsid w:val="00520D2D"/>
    <w:rsid w:val="005320D6"/>
    <w:rsid w:val="005618AE"/>
    <w:rsid w:val="005A2769"/>
    <w:rsid w:val="005D4A42"/>
    <w:rsid w:val="005E5C1B"/>
    <w:rsid w:val="006018CD"/>
    <w:rsid w:val="00654206"/>
    <w:rsid w:val="006A6504"/>
    <w:rsid w:val="006C0B77"/>
    <w:rsid w:val="006C3956"/>
    <w:rsid w:val="006D10E8"/>
    <w:rsid w:val="00723294"/>
    <w:rsid w:val="007349FB"/>
    <w:rsid w:val="007B5175"/>
    <w:rsid w:val="007C7099"/>
    <w:rsid w:val="007C7D81"/>
    <w:rsid w:val="008242FF"/>
    <w:rsid w:val="008346F6"/>
    <w:rsid w:val="00870751"/>
    <w:rsid w:val="00885E53"/>
    <w:rsid w:val="008A0886"/>
    <w:rsid w:val="008E29C4"/>
    <w:rsid w:val="00922C48"/>
    <w:rsid w:val="0097532B"/>
    <w:rsid w:val="00A065B8"/>
    <w:rsid w:val="00A528A4"/>
    <w:rsid w:val="00AB1155"/>
    <w:rsid w:val="00AB3717"/>
    <w:rsid w:val="00B13D18"/>
    <w:rsid w:val="00B242AE"/>
    <w:rsid w:val="00B512E7"/>
    <w:rsid w:val="00B915B7"/>
    <w:rsid w:val="00BB7FD4"/>
    <w:rsid w:val="00BC685A"/>
    <w:rsid w:val="00BE7A08"/>
    <w:rsid w:val="00C554C4"/>
    <w:rsid w:val="00CA4688"/>
    <w:rsid w:val="00D44BEF"/>
    <w:rsid w:val="00DC76A5"/>
    <w:rsid w:val="00DD421E"/>
    <w:rsid w:val="00DD46A5"/>
    <w:rsid w:val="00E11C75"/>
    <w:rsid w:val="00E741F7"/>
    <w:rsid w:val="00E8093D"/>
    <w:rsid w:val="00EA3D64"/>
    <w:rsid w:val="00EA59DF"/>
    <w:rsid w:val="00EE4070"/>
    <w:rsid w:val="00F12C76"/>
    <w:rsid w:val="00F23754"/>
    <w:rsid w:val="00F575AD"/>
    <w:rsid w:val="00F64DB8"/>
    <w:rsid w:val="00F92ECF"/>
    <w:rsid w:val="00FB4606"/>
    <w:rsid w:val="00FC14D5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E35C"/>
  <w15:docId w15:val="{DD532AF9-CDC7-425F-8CB5-04B3482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17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1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B5175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B517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346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346"/>
    <w:rPr>
      <w:kern w:val="0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0;n=59892;fld=134;dst=10029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2" Type="http://schemas.openxmlformats.org/officeDocument/2006/relationships/hyperlink" Target="http://www.kletadmin.ru/%D0%A0%D0%B0%D0%B7%D0%B4%D0%B5%D0%BB%D1%8C%D0%BD%D0%BE%D0%B5%20%D0%BF%D1%80%D0%BE%D0%B6%D0%B8%D0%B2%D0%B0%D0%BD%D0%B8%D0%B5%20%D0%BF%D0%BE%D0%BF%D0%B5%D1%87%D0%B8%D1%82%D0%B5%D0%BB%D0%B5%D0%B9%20%D0%B8%20%D0%B8%D1%85%20%D0%BF%D0%BE%D0%B4%D0%BE%D0%BF%D0%B5%D1%87%D0%BD%D1%8B%D1%8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61D80C16AC31619B2A6D76EF7B2C4AFC68CC2D936203013103E4A52CAnAV7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1D80C16AC31619B2A6D76EF7B2C4AFC68FC5D2392E3013103E4A52CAnAV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6783;fld=134;dst=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5410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21</cp:revision>
  <cp:lastPrinted>2024-08-05T08:26:00Z</cp:lastPrinted>
  <dcterms:created xsi:type="dcterms:W3CDTF">2024-08-05T08:19:00Z</dcterms:created>
  <dcterms:modified xsi:type="dcterms:W3CDTF">2025-05-15T06:31:00Z</dcterms:modified>
</cp:coreProperties>
</file>