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46DE" w:rsidRPr="009846DE" w:rsidRDefault="009846DE" w:rsidP="009846D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846DE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1E78E39C" wp14:editId="1EC08ADA">
            <wp:extent cx="762000" cy="762000"/>
            <wp:effectExtent l="19050" t="0" r="0" b="0"/>
            <wp:docPr id="1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6DE" w:rsidRPr="009846DE" w:rsidRDefault="009846DE" w:rsidP="009846DE">
      <w:pPr>
        <w:spacing w:after="0" w:line="240" w:lineRule="auto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9846DE">
        <w:rPr>
          <w:rFonts w:ascii="Times New Roman" w:hAnsi="Times New Roman"/>
          <w:b/>
          <w:sz w:val="48"/>
          <w:szCs w:val="48"/>
        </w:rPr>
        <w:t>РЕСПУБЛИКА ДАГЕСТАН</w:t>
      </w:r>
    </w:p>
    <w:p w:rsidR="009846DE" w:rsidRPr="009846DE" w:rsidRDefault="009846DE" w:rsidP="009846D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9846DE">
        <w:rPr>
          <w:rFonts w:ascii="Times New Roman" w:hAnsi="Times New Roman"/>
          <w:b/>
          <w:sz w:val="48"/>
          <w:szCs w:val="48"/>
        </w:rPr>
        <w:t>Муниципальное образование</w:t>
      </w:r>
    </w:p>
    <w:p w:rsidR="009846DE" w:rsidRPr="009846DE" w:rsidRDefault="009846DE" w:rsidP="009846DE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9846DE">
        <w:rPr>
          <w:rFonts w:ascii="Times New Roman" w:hAnsi="Times New Roman"/>
          <w:b/>
          <w:sz w:val="48"/>
          <w:szCs w:val="48"/>
        </w:rPr>
        <w:t>«Бабаюртовский район»</w:t>
      </w:r>
    </w:p>
    <w:p w:rsidR="009846DE" w:rsidRPr="009846DE" w:rsidRDefault="009846DE" w:rsidP="009846D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9846DE">
        <w:rPr>
          <w:rFonts w:ascii="Times New Roman" w:hAnsi="Times New Roman"/>
          <w:b/>
          <w:sz w:val="48"/>
          <w:szCs w:val="48"/>
        </w:rPr>
        <w:t>Администрация муниципального района</w:t>
      </w:r>
    </w:p>
    <w:p w:rsidR="009846DE" w:rsidRPr="009846DE" w:rsidRDefault="009846DE" w:rsidP="009846DE">
      <w:pPr>
        <w:tabs>
          <w:tab w:val="left" w:pos="724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46DE">
        <w:rPr>
          <w:rFonts w:ascii="Times New Roman" w:hAnsi="Times New Roman"/>
          <w:b/>
          <w:sz w:val="32"/>
          <w:szCs w:val="32"/>
        </w:rPr>
        <w:t>Постановление</w:t>
      </w:r>
    </w:p>
    <w:p w:rsidR="009846DE" w:rsidRPr="009846DE" w:rsidRDefault="009846DE" w:rsidP="009846D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37C8E" w:rsidRPr="00737C8E" w:rsidRDefault="00737C8E" w:rsidP="00737C8E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hAnsi="Times New Roman"/>
          <w:b/>
          <w:sz w:val="28"/>
          <w:szCs w:val="20"/>
          <w:lang w:eastAsia="en-US"/>
        </w:rPr>
      </w:pPr>
      <w:r w:rsidRPr="00737C8E">
        <w:rPr>
          <w:rFonts w:ascii="Times New Roman" w:hAnsi="Times New Roman"/>
          <w:b/>
          <w:sz w:val="28"/>
          <w:szCs w:val="20"/>
          <w:lang w:eastAsia="en-US"/>
        </w:rPr>
        <w:t>«___» ___________ 2024 г.                                                                         №________</w:t>
      </w:r>
    </w:p>
    <w:p w:rsidR="009846DE" w:rsidRPr="009846DE" w:rsidRDefault="009846DE" w:rsidP="009846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6DE" w:rsidRPr="009846DE" w:rsidRDefault="009846DE" w:rsidP="009846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46DE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:rsidR="009846DE" w:rsidRPr="009846DE" w:rsidRDefault="009846DE" w:rsidP="009846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6DE" w:rsidRPr="009846DE" w:rsidRDefault="009846DE" w:rsidP="009846DE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6DE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распоряжением Правительства Республики Дагестан от 03.06.2022 № 215-р «Об утверждении план-графика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210-ФЗ», администрация муниципального района </w:t>
      </w:r>
      <w:r w:rsidRPr="009846D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постановляет</w:t>
      </w:r>
      <w:r w:rsidRPr="009846DE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9846DE" w:rsidRPr="009846DE" w:rsidRDefault="009846DE" w:rsidP="009846DE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6DE">
        <w:rPr>
          <w:rFonts w:ascii="Times New Roman" w:eastAsia="Calibri" w:hAnsi="Times New Roman"/>
          <w:sz w:val="28"/>
          <w:szCs w:val="28"/>
          <w:lang w:eastAsia="en-US"/>
        </w:rPr>
        <w:t>1.Утвердить прилагаемый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фонда)».</w:t>
      </w:r>
    </w:p>
    <w:p w:rsidR="009846DE" w:rsidRPr="009846DE" w:rsidRDefault="009846DE" w:rsidP="009846DE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6DE">
        <w:rPr>
          <w:rFonts w:ascii="Times New Roman" w:eastAsia="Calibri" w:hAnsi="Times New Roman"/>
          <w:sz w:val="28"/>
          <w:szCs w:val="28"/>
          <w:lang w:eastAsia="en-US"/>
        </w:rPr>
        <w:t>2.Назначить уполномоченным органом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9846DE">
        <w:rPr>
          <w:rFonts w:ascii="Times New Roman" w:eastAsia="Calibri" w:hAnsi="Times New Roman"/>
          <w:sz w:val="28"/>
          <w:szCs w:val="28"/>
          <w:lang w:eastAsia="en-US"/>
        </w:rPr>
        <w:t xml:space="preserve"> - отдел имущественных отношений управления экономики, муниципальных закупок и имущественных отношений.</w:t>
      </w:r>
    </w:p>
    <w:p w:rsidR="009846DE" w:rsidRPr="009846DE" w:rsidRDefault="009846DE" w:rsidP="009846DE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6D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3.Настоящее постановление вступает в силу со дня его подписания и подлежит опубликованию на официальном сайте администрации МР «Бабаюртовский район» в информационно-телекоммуникационной сети Интернет </w:t>
      </w:r>
      <w:hyperlink r:id="rId8" w:history="1">
        <w:r w:rsidRPr="009846DE">
          <w:rPr>
            <w:rFonts w:ascii="Times New Roman" w:eastAsia="Calibri" w:hAnsi="Times New Roman"/>
            <w:color w:val="0563C1"/>
            <w:sz w:val="28"/>
            <w:szCs w:val="28"/>
            <w:u w:val="single"/>
            <w:lang w:eastAsia="en-US"/>
          </w:rPr>
          <w:t>https://бабаюртовскийрайон.рф/</w:t>
        </w:r>
      </w:hyperlink>
      <w:r w:rsidRPr="009846D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846DE" w:rsidRPr="009846DE" w:rsidRDefault="009846DE" w:rsidP="009846DE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6DE"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Pr="009846DE">
        <w:rPr>
          <w:rFonts w:eastAsia="Calibri"/>
          <w:lang w:eastAsia="en-US"/>
        </w:rPr>
        <w:t xml:space="preserve"> </w:t>
      </w:r>
      <w:r w:rsidRPr="009846DE">
        <w:rPr>
          <w:rFonts w:ascii="Times New Roman" w:eastAsia="Calibri" w:hAnsi="Times New Roman"/>
          <w:sz w:val="28"/>
          <w:szCs w:val="28"/>
          <w:lang w:eastAsia="en-US"/>
        </w:rPr>
        <w:t>Постановление администрации МР «Бабаюртовский район» от 01.11.2012 г. № 136 «Передача жилых помещений в собственность граждан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порядке при</w:t>
      </w:r>
      <w:r w:rsidRPr="009846DE">
        <w:rPr>
          <w:rFonts w:ascii="Times New Roman" w:eastAsia="Calibri" w:hAnsi="Times New Roman"/>
          <w:sz w:val="28"/>
          <w:szCs w:val="28"/>
          <w:lang w:eastAsia="en-US"/>
        </w:rPr>
        <w:t>ватизации, оформление соответству</w:t>
      </w:r>
      <w:r>
        <w:rPr>
          <w:rFonts w:ascii="Times New Roman" w:eastAsia="Calibri" w:hAnsi="Times New Roman"/>
          <w:sz w:val="28"/>
          <w:szCs w:val="28"/>
          <w:lang w:eastAsia="en-US"/>
        </w:rPr>
        <w:t>ющих договоров, дубликатов дого</w:t>
      </w:r>
      <w:r w:rsidRPr="009846DE">
        <w:rPr>
          <w:rFonts w:ascii="Times New Roman" w:eastAsia="Calibri" w:hAnsi="Times New Roman"/>
          <w:sz w:val="28"/>
          <w:szCs w:val="28"/>
          <w:lang w:eastAsia="en-US"/>
        </w:rPr>
        <w:t>воров о безвозмездной передаче жилого помещения в собственность» признать утратившим силу.</w:t>
      </w:r>
    </w:p>
    <w:p w:rsidR="009846DE" w:rsidRPr="009846DE" w:rsidRDefault="009846DE" w:rsidP="009846DE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6DE">
        <w:rPr>
          <w:rFonts w:ascii="Times New Roman" w:eastAsia="Calibri" w:hAnsi="Times New Roman"/>
          <w:sz w:val="28"/>
          <w:szCs w:val="28"/>
          <w:lang w:eastAsia="en-US"/>
        </w:rPr>
        <w:t>5.</w:t>
      </w:r>
      <w:r w:rsidRPr="009846DE">
        <w:rPr>
          <w:rFonts w:eastAsia="Calibri"/>
          <w:lang w:eastAsia="en-US"/>
        </w:rPr>
        <w:t xml:space="preserve"> </w:t>
      </w:r>
      <w:r w:rsidRPr="009846DE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первого заместителя главы муниципального района «Бабаюртовский район» Бутаева Мурада </w:t>
      </w:r>
      <w:proofErr w:type="spellStart"/>
      <w:r w:rsidRPr="009846DE">
        <w:rPr>
          <w:rFonts w:ascii="Times New Roman" w:eastAsia="Calibri" w:hAnsi="Times New Roman"/>
          <w:sz w:val="28"/>
          <w:szCs w:val="28"/>
          <w:lang w:eastAsia="en-US"/>
        </w:rPr>
        <w:t>Шамиловича</w:t>
      </w:r>
      <w:proofErr w:type="spellEnd"/>
      <w:r w:rsidRPr="009846D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846DE" w:rsidRPr="009846DE" w:rsidRDefault="009846DE" w:rsidP="009846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46DE" w:rsidRPr="00506D7E" w:rsidRDefault="009846DE" w:rsidP="009846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6D7E">
        <w:rPr>
          <w:rFonts w:ascii="Times New Roman" w:hAnsi="Times New Roman"/>
          <w:b/>
          <w:sz w:val="32"/>
          <w:szCs w:val="32"/>
        </w:rPr>
        <w:t xml:space="preserve">Глава муниципального района                                   </w:t>
      </w:r>
      <w:r w:rsidR="00506D7E" w:rsidRPr="00506D7E">
        <w:rPr>
          <w:rFonts w:ascii="Times New Roman" w:hAnsi="Times New Roman"/>
          <w:b/>
          <w:sz w:val="32"/>
          <w:szCs w:val="32"/>
        </w:rPr>
        <w:t xml:space="preserve">       </w:t>
      </w:r>
      <w:r w:rsidRPr="00506D7E">
        <w:rPr>
          <w:rFonts w:ascii="Times New Roman" w:hAnsi="Times New Roman"/>
          <w:b/>
          <w:sz w:val="32"/>
          <w:szCs w:val="32"/>
        </w:rPr>
        <w:t>Д.П. Исламов</w:t>
      </w:r>
    </w:p>
    <w:p w:rsidR="009846DE" w:rsidRPr="00506D7E" w:rsidRDefault="009846DE" w:rsidP="009846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06D7E">
        <w:rPr>
          <w:rFonts w:ascii="Times New Roman" w:hAnsi="Times New Roman"/>
          <w:sz w:val="18"/>
          <w:szCs w:val="18"/>
        </w:rPr>
        <w:t>Аджиев А.А.</w:t>
      </w:r>
    </w:p>
    <w:p w:rsidR="009846DE" w:rsidRPr="00506D7E" w:rsidRDefault="009846DE" w:rsidP="009846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06D7E">
        <w:rPr>
          <w:rFonts w:ascii="Times New Roman" w:hAnsi="Times New Roman"/>
          <w:sz w:val="18"/>
          <w:szCs w:val="18"/>
        </w:rPr>
        <w:t>89298808011</w:t>
      </w:r>
    </w:p>
    <w:p w:rsidR="009846DE" w:rsidRDefault="009846DE" w:rsidP="00F001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br w:type="page"/>
      </w:r>
    </w:p>
    <w:p w:rsidR="00506D7E" w:rsidRPr="00506D7E" w:rsidRDefault="00506D7E" w:rsidP="00506D7E">
      <w:pPr>
        <w:spacing w:after="0" w:line="240" w:lineRule="auto"/>
        <w:ind w:left="3540" w:right="3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</w:t>
      </w:r>
      <w:r w:rsidRPr="00506D7E">
        <w:rPr>
          <w:rFonts w:ascii="Times New Roman" w:hAnsi="Times New Roman"/>
          <w:sz w:val="24"/>
          <w:szCs w:val="24"/>
        </w:rPr>
        <w:t xml:space="preserve">Приложение </w:t>
      </w:r>
    </w:p>
    <w:p w:rsidR="00506D7E" w:rsidRPr="00506D7E" w:rsidRDefault="00506D7E" w:rsidP="00506D7E">
      <w:pPr>
        <w:spacing w:after="0" w:line="240" w:lineRule="auto"/>
        <w:ind w:right="38"/>
        <w:jc w:val="center"/>
        <w:rPr>
          <w:rFonts w:ascii="Times New Roman" w:hAnsi="Times New Roman"/>
          <w:sz w:val="24"/>
          <w:szCs w:val="24"/>
        </w:rPr>
      </w:pPr>
      <w:r w:rsidRPr="00506D7E">
        <w:rPr>
          <w:rFonts w:ascii="Times New Roman" w:hAnsi="Times New Roman"/>
          <w:sz w:val="24"/>
          <w:szCs w:val="24"/>
        </w:rPr>
        <w:t xml:space="preserve">         </w:t>
      </w:r>
      <w:r w:rsidRPr="00506D7E">
        <w:rPr>
          <w:rFonts w:ascii="Times New Roman" w:hAnsi="Times New Roman"/>
          <w:sz w:val="24"/>
          <w:szCs w:val="24"/>
        </w:rPr>
        <w:tab/>
      </w:r>
      <w:r w:rsidRPr="00506D7E">
        <w:rPr>
          <w:rFonts w:ascii="Times New Roman" w:hAnsi="Times New Roman"/>
          <w:sz w:val="24"/>
          <w:szCs w:val="24"/>
        </w:rPr>
        <w:tab/>
      </w:r>
      <w:r w:rsidRPr="00506D7E">
        <w:rPr>
          <w:rFonts w:ascii="Times New Roman" w:hAnsi="Times New Roman"/>
          <w:sz w:val="24"/>
          <w:szCs w:val="24"/>
        </w:rPr>
        <w:tab/>
      </w:r>
      <w:r w:rsidRPr="00506D7E">
        <w:rPr>
          <w:rFonts w:ascii="Times New Roman" w:hAnsi="Times New Roman"/>
          <w:sz w:val="24"/>
          <w:szCs w:val="24"/>
        </w:rPr>
        <w:tab/>
      </w:r>
      <w:r w:rsidRPr="00506D7E">
        <w:rPr>
          <w:rFonts w:ascii="Times New Roman" w:hAnsi="Times New Roman"/>
          <w:sz w:val="24"/>
          <w:szCs w:val="24"/>
        </w:rPr>
        <w:tab/>
      </w:r>
      <w:r w:rsidRPr="00506D7E">
        <w:rPr>
          <w:rFonts w:ascii="Times New Roman" w:hAnsi="Times New Roman"/>
          <w:sz w:val="24"/>
          <w:szCs w:val="24"/>
        </w:rPr>
        <w:tab/>
      </w:r>
      <w:r w:rsidRPr="00506D7E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06D7E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06D7E" w:rsidRPr="00506D7E" w:rsidRDefault="00506D7E" w:rsidP="00506D7E">
      <w:pPr>
        <w:spacing w:after="0" w:line="240" w:lineRule="auto"/>
        <w:ind w:right="38"/>
        <w:jc w:val="center"/>
        <w:rPr>
          <w:rFonts w:ascii="Times New Roman" w:hAnsi="Times New Roman"/>
          <w:sz w:val="24"/>
          <w:szCs w:val="24"/>
        </w:rPr>
      </w:pPr>
      <w:r w:rsidRPr="00506D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06D7E">
        <w:rPr>
          <w:rFonts w:ascii="Times New Roman" w:hAnsi="Times New Roman"/>
          <w:sz w:val="24"/>
          <w:szCs w:val="24"/>
        </w:rPr>
        <w:t xml:space="preserve">МР «Бабаюртовский район» </w:t>
      </w:r>
    </w:p>
    <w:p w:rsidR="00506D7E" w:rsidRPr="00506D7E" w:rsidRDefault="00506D7E" w:rsidP="00506D7E">
      <w:pPr>
        <w:spacing w:after="0" w:line="240" w:lineRule="auto"/>
        <w:ind w:right="38"/>
        <w:jc w:val="center"/>
        <w:rPr>
          <w:rFonts w:ascii="Times New Roman" w:hAnsi="Times New Roman"/>
          <w:sz w:val="24"/>
          <w:szCs w:val="24"/>
        </w:rPr>
      </w:pPr>
      <w:r w:rsidRPr="00506D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Республики Дагестан </w:t>
      </w:r>
    </w:p>
    <w:p w:rsidR="00506D7E" w:rsidRPr="00506D7E" w:rsidRDefault="00506D7E" w:rsidP="00506D7E">
      <w:pPr>
        <w:spacing w:after="0" w:line="240" w:lineRule="auto"/>
        <w:ind w:right="38"/>
        <w:jc w:val="right"/>
        <w:rPr>
          <w:rFonts w:ascii="Times New Roman" w:hAnsi="Times New Roman"/>
          <w:sz w:val="24"/>
          <w:szCs w:val="24"/>
        </w:rPr>
      </w:pPr>
      <w:r w:rsidRPr="00506D7E">
        <w:rPr>
          <w:rFonts w:ascii="Times New Roman" w:hAnsi="Times New Roman"/>
          <w:sz w:val="24"/>
          <w:szCs w:val="24"/>
        </w:rPr>
        <w:t>от «____» _________ 2024 г. № ________</w:t>
      </w:r>
    </w:p>
    <w:p w:rsidR="00506D7E" w:rsidRDefault="00506D7E" w:rsidP="00F001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4B7B57" w:rsidRDefault="009846DE" w:rsidP="00F001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F00180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</w:p>
    <w:p w:rsidR="00F00180" w:rsidRDefault="00F00180" w:rsidP="00F001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муниципальной услуги </w:t>
      </w:r>
    </w:p>
    <w:p w:rsidR="00F00180" w:rsidRDefault="004B7B57" w:rsidP="00F001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«Передача в собственность граждан занимаемых ими жилых помещений жилищного фонда (приватизация жилищного фонда)</w:t>
      </w:r>
      <w:r w:rsidR="00765481"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F00180" w:rsidRDefault="00F00180" w:rsidP="00F00180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0180" w:rsidRDefault="00F00180" w:rsidP="00F00180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00180" w:rsidRDefault="00F00180" w:rsidP="00954DB8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180" w:rsidRDefault="00F00180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765481" w:rsidRDefault="00765481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481" w:rsidRDefault="00F00180" w:rsidP="007654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4B7B57" w:rsidRPr="004B7B57">
        <w:rPr>
          <w:rFonts w:ascii="Times New Roman" w:hAnsi="Times New Roman"/>
          <w:bCs/>
          <w:sz w:val="28"/>
          <w:szCs w:val="28"/>
          <w:lang w:eastAsia="zh-CN" w:bidi="hi-IN"/>
        </w:rPr>
        <w:t>«Передача в собственность граждан занимаемых ими жилых помещений жилищного фонда (приватизация жилищного фонда)</w:t>
      </w:r>
      <w:r w:rsidR="00954DB8">
        <w:rPr>
          <w:rFonts w:ascii="Times New Roman" w:hAnsi="Times New Roman"/>
          <w:bCs/>
          <w:sz w:val="28"/>
          <w:szCs w:val="28"/>
          <w:lang w:eastAsia="zh-CN" w:bidi="hi-IN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F00180" w:rsidRDefault="00F00180" w:rsidP="00122FE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</w:t>
      </w:r>
      <w:r w:rsidR="00122FEA">
        <w:rPr>
          <w:rFonts w:ascii="Times New Roman" w:hAnsi="Times New Roman"/>
          <w:sz w:val="28"/>
          <w:szCs w:val="28"/>
        </w:rPr>
        <w:t xml:space="preserve"> </w:t>
      </w:r>
      <w:r w:rsidR="009846DE" w:rsidRPr="009846DE">
        <w:rPr>
          <w:rFonts w:ascii="Times New Roman" w:hAnsi="Times New Roman"/>
          <w:sz w:val="28"/>
          <w:szCs w:val="28"/>
        </w:rPr>
        <w:t>отдел имущественных отношений управления экономики, муниципальных закупок и имущественных отношений</w:t>
      </w:r>
      <w:r w:rsidR="00122FEA" w:rsidRPr="00122FEA">
        <w:rPr>
          <w:rFonts w:ascii="Times New Roman" w:hAnsi="Times New Roman"/>
          <w:sz w:val="28"/>
          <w:szCs w:val="28"/>
        </w:rPr>
        <w:t xml:space="preserve"> администрации муниципального района «Бабаюртовский район»</w:t>
      </w:r>
      <w:r w:rsidR="00122F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уполномочен</w:t>
      </w:r>
      <w:r w:rsidR="00FC6036">
        <w:rPr>
          <w:rFonts w:ascii="Times New Roman" w:hAnsi="Times New Roman"/>
          <w:sz w:val="28"/>
          <w:szCs w:val="28"/>
        </w:rPr>
        <w:t>ный орган</w:t>
      </w:r>
      <w:r>
        <w:rPr>
          <w:rFonts w:ascii="Times New Roman" w:hAnsi="Times New Roman"/>
          <w:sz w:val="28"/>
          <w:szCs w:val="28"/>
        </w:rPr>
        <w:t xml:space="preserve">) при предоставлении муниципальной услуги по </w:t>
      </w:r>
      <w:r w:rsidR="00DC0567">
        <w:rPr>
          <w:rFonts w:ascii="Times New Roman" w:hAnsi="Times New Roman"/>
          <w:sz w:val="28"/>
          <w:szCs w:val="28"/>
        </w:rPr>
        <w:t>п</w:t>
      </w:r>
      <w:r w:rsidR="00DC0567" w:rsidRPr="004B7B57">
        <w:rPr>
          <w:rFonts w:ascii="Times New Roman" w:hAnsi="Times New Roman"/>
          <w:bCs/>
          <w:sz w:val="28"/>
          <w:szCs w:val="28"/>
          <w:lang w:eastAsia="zh-CN" w:bidi="hi-IN"/>
        </w:rPr>
        <w:t>ередач</w:t>
      </w:r>
      <w:r w:rsidR="00DC0567">
        <w:rPr>
          <w:rFonts w:ascii="Times New Roman" w:hAnsi="Times New Roman"/>
          <w:bCs/>
          <w:sz w:val="28"/>
          <w:szCs w:val="28"/>
          <w:lang w:eastAsia="zh-CN" w:bidi="hi-IN"/>
        </w:rPr>
        <w:t>е</w:t>
      </w:r>
      <w:r w:rsidR="00DC0567" w:rsidRPr="004B7B57">
        <w:rPr>
          <w:rFonts w:ascii="Times New Roman" w:hAnsi="Times New Roman"/>
          <w:bCs/>
          <w:sz w:val="28"/>
          <w:szCs w:val="28"/>
          <w:lang w:eastAsia="zh-CN" w:bidi="hi-IN"/>
        </w:rPr>
        <w:t xml:space="preserve"> в собственность граждан занимаемых ими жилых помещений жилищного фонда (приватизация жилищного фонда</w:t>
      </w:r>
      <w:r w:rsidR="00954DB8">
        <w:rPr>
          <w:rFonts w:ascii="Times New Roman" w:hAnsi="Times New Roman"/>
          <w:bCs/>
          <w:sz w:val="28"/>
          <w:szCs w:val="28"/>
          <w:lang w:eastAsia="zh-CN" w:bidi="hi-IN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00180" w:rsidRDefault="00F00180" w:rsidP="00954DB8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F00180" w:rsidRDefault="00DC0567" w:rsidP="00954DB8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Российской Федерации, имеющие право пользования жилыми помещениями муниципального жилищного фонда на условиях социального найма</w:t>
      </w:r>
      <w:r w:rsidR="00F00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их представители </w:t>
      </w:r>
      <w:r w:rsidR="00F00180">
        <w:rPr>
          <w:rFonts w:ascii="Times New Roman" w:hAnsi="Times New Roman" w:cs="Times New Roman"/>
          <w:sz w:val="28"/>
          <w:szCs w:val="28"/>
        </w:rPr>
        <w:t>(далее – заявители).</w:t>
      </w:r>
    </w:p>
    <w:p w:rsidR="00627765" w:rsidRPr="00380EF0" w:rsidRDefault="00627765" w:rsidP="00627765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627765" w:rsidRPr="00380EF0" w:rsidRDefault="00627765" w:rsidP="00627765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627765" w:rsidRPr="00380EF0" w:rsidRDefault="00627765" w:rsidP="00627765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627765" w:rsidRPr="00380EF0" w:rsidRDefault="00627765" w:rsidP="00627765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F00180" w:rsidRDefault="00F00180" w:rsidP="00765481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Требования к порядку информирования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985575" w:rsidRDefault="00985575" w:rsidP="0076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180" w:rsidRDefault="00F00180" w:rsidP="0076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</w:t>
      </w:r>
      <w:r w:rsidR="00954DB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ходе предоставления муниципальной услуги предоставля</w:t>
      </w:r>
      <w:r w:rsidR="00954DB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тся:</w:t>
      </w:r>
    </w:p>
    <w:p w:rsidR="00F00180" w:rsidRDefault="00F00180" w:rsidP="0076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C411C" w:rsidRDefault="002C411C" w:rsidP="002C411C">
      <w:pPr>
        <w:pStyle w:val="ConsPlusNormal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 (далее – ЕПГУ)</w:t>
      </w:r>
      <w:r w:rsidR="009846D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00180" w:rsidRDefault="00F00180" w:rsidP="0076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F00180" w:rsidRDefault="00F00180" w:rsidP="0076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F00180" w:rsidRDefault="00F00180" w:rsidP="0076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F00180" w:rsidRDefault="00F00180" w:rsidP="0076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="009846DE" w:rsidRPr="009846DE">
        <w:rPr>
          <w:rFonts w:ascii="Times New Roman" w:hAnsi="Times New Roman"/>
          <w:sz w:val="28"/>
          <w:szCs w:val="28"/>
        </w:rPr>
        <w:t>Государственного бюджетного учреждения Республики Дагестан «Многофункциональный центр предоставления государственных и муниципальных услуг в Республике Дагестан»</w:t>
      </w:r>
      <w:r>
        <w:rPr>
          <w:rFonts w:ascii="Times New Roman" w:hAnsi="Times New Roman"/>
          <w:sz w:val="28"/>
          <w:szCs w:val="28"/>
        </w:rPr>
        <w:t xml:space="preserve"> (далее – МФЦ) в соответствии с пунктом 6.3 настоящего административного регламента.</w:t>
      </w:r>
    </w:p>
    <w:p w:rsidR="00F00180" w:rsidRDefault="00F00180" w:rsidP="0076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</w:t>
      </w:r>
      <w:r w:rsidR="0079414C">
        <w:rPr>
          <w:rFonts w:ascii="Times New Roman" w:hAnsi="Times New Roman"/>
          <w:sz w:val="28"/>
          <w:szCs w:val="28"/>
        </w:rPr>
        <w:t>е – федеральный реестр)</w:t>
      </w:r>
      <w:r>
        <w:rPr>
          <w:rFonts w:ascii="Times New Roman" w:hAnsi="Times New Roman"/>
          <w:sz w:val="28"/>
          <w:szCs w:val="28"/>
        </w:rPr>
        <w:t>.</w:t>
      </w:r>
      <w:r w:rsidR="0079414C">
        <w:rPr>
          <w:rFonts w:ascii="Times New Roman" w:hAnsi="Times New Roman"/>
          <w:sz w:val="28"/>
          <w:szCs w:val="28"/>
        </w:rPr>
        <w:t xml:space="preserve"> </w:t>
      </w:r>
    </w:p>
    <w:p w:rsidR="00F00180" w:rsidRPr="0079414C" w:rsidRDefault="00F00180" w:rsidP="0076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9" w:history="1">
        <w:r w:rsidR="0079414C" w:rsidRPr="00122EAB">
          <w:rPr>
            <w:rStyle w:val="a3"/>
            <w:rFonts w:ascii="Times New Roman" w:hAnsi="Times New Roman"/>
            <w:sz w:val="28"/>
            <w:szCs w:val="28"/>
          </w:rPr>
          <w:t>https://mfcrd.ru/</w:t>
        </w:r>
      </w:hyperlink>
      <w:r w:rsidRPr="00122FEA">
        <w:rPr>
          <w:rFonts w:ascii="Times New Roman" w:hAnsi="Times New Roman"/>
          <w:sz w:val="28"/>
          <w:szCs w:val="28"/>
        </w:rPr>
        <w:t>.</w:t>
      </w:r>
      <w:r w:rsidR="0079414C" w:rsidRPr="0079414C">
        <w:rPr>
          <w:rFonts w:ascii="Times New Roman" w:hAnsi="Times New Roman"/>
          <w:sz w:val="28"/>
          <w:szCs w:val="28"/>
        </w:rPr>
        <w:t xml:space="preserve"> </w:t>
      </w:r>
    </w:p>
    <w:p w:rsidR="00F00180" w:rsidRDefault="00F00180" w:rsidP="00765481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00180" w:rsidRDefault="00F00180" w:rsidP="00765481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F00180" w:rsidRDefault="00F00180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97E" w:rsidRDefault="00F00180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D0797E">
        <w:rPr>
          <w:rFonts w:ascii="Times New Roman" w:hAnsi="Times New Roman" w:cs="Times New Roman"/>
          <w:sz w:val="28"/>
          <w:szCs w:val="28"/>
        </w:rPr>
        <w:t>.</w:t>
      </w:r>
    </w:p>
    <w:p w:rsidR="00A52FDE" w:rsidRDefault="00A52FDE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180" w:rsidRDefault="00954DB8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B57">
        <w:rPr>
          <w:rFonts w:ascii="Times New Roman" w:hAnsi="Times New Roman"/>
          <w:bCs/>
          <w:sz w:val="28"/>
          <w:szCs w:val="28"/>
          <w:lang w:eastAsia="zh-CN" w:bidi="hi-IN"/>
        </w:rPr>
        <w:t>«Передача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».</w:t>
      </w:r>
    </w:p>
    <w:p w:rsidR="00D0797E" w:rsidRDefault="00F00180" w:rsidP="00765481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0797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услугу.</w:t>
      </w:r>
    </w:p>
    <w:p w:rsidR="00F00180" w:rsidRDefault="00F00180" w:rsidP="00765481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уполномоченным органом</w:t>
      </w:r>
      <w:r w:rsidR="00D0797E">
        <w:rPr>
          <w:rFonts w:ascii="Times New Roman" w:hAnsi="Times New Roman" w:cs="Times New Roman"/>
          <w:sz w:val="28"/>
          <w:szCs w:val="28"/>
        </w:rPr>
        <w:t xml:space="preserve"> </w:t>
      </w:r>
      <w:r w:rsidR="00FC6036">
        <w:rPr>
          <w:rFonts w:ascii="Times New Roman" w:hAnsi="Times New Roman" w:cs="Times New Roman"/>
          <w:sz w:val="28"/>
          <w:szCs w:val="28"/>
        </w:rPr>
        <w:t>администрации муниципального района «Бабаюртовский район»</w:t>
      </w:r>
      <w:r w:rsidR="00A52FDE">
        <w:rPr>
          <w:rFonts w:ascii="Times New Roman" w:hAnsi="Times New Roman" w:cs="Times New Roman"/>
          <w:sz w:val="28"/>
          <w:szCs w:val="28"/>
        </w:rPr>
        <w:t>.</w:t>
      </w:r>
    </w:p>
    <w:p w:rsidR="00F00180" w:rsidRDefault="00F00180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F00180" w:rsidRDefault="00F00180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F00180" w:rsidRDefault="00F00180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приема заявлений и документов, необходимых для предоставления муниципальной услуги;</w:t>
      </w:r>
    </w:p>
    <w:p w:rsidR="00F00180" w:rsidRPr="00954DB8" w:rsidRDefault="00F00180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B8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F00180" w:rsidRDefault="00F00180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осуществляется взаимодействие с:</w:t>
      </w:r>
    </w:p>
    <w:p w:rsidR="00F00180" w:rsidRDefault="00501619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0180">
        <w:rPr>
          <w:rFonts w:ascii="Times New Roman" w:hAnsi="Times New Roman" w:cs="Times New Roman"/>
          <w:sz w:val="28"/>
          <w:szCs w:val="28"/>
        </w:rPr>
        <w:t>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685" w:rsidRPr="00F53685">
        <w:rPr>
          <w:rFonts w:ascii="Times New Roman" w:hAnsi="Times New Roman" w:cs="Times New Roman"/>
          <w:sz w:val="28"/>
          <w:szCs w:val="28"/>
        </w:rPr>
        <w:t>Республике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180" w:rsidRDefault="00501619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0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 технической инвентаризации.</w:t>
      </w:r>
    </w:p>
    <w:p w:rsidR="00F00180" w:rsidRDefault="00501619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01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Органами опеки и попечительства.</w:t>
      </w:r>
    </w:p>
    <w:p w:rsidR="00F00180" w:rsidRDefault="00501619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01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Органами и организациями, осуществляющими приватизацию жилых помещения в других муниципальных образованиях.</w:t>
      </w:r>
    </w:p>
    <w:p w:rsidR="00A42BB8" w:rsidRDefault="00A42BB8" w:rsidP="00A42B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Управлением по вопросам миграции Управления внутренних дел </w:t>
      </w:r>
      <w:r w:rsidR="00F53685" w:rsidRPr="00F53685">
        <w:rPr>
          <w:rFonts w:ascii="Times New Roman" w:hAnsi="Times New Roman" w:cs="Times New Roman"/>
          <w:sz w:val="28"/>
          <w:szCs w:val="28"/>
        </w:rPr>
        <w:t>Республик</w:t>
      </w:r>
      <w:r w:rsidR="00F53685">
        <w:rPr>
          <w:rFonts w:ascii="Times New Roman" w:hAnsi="Times New Roman" w:cs="Times New Roman"/>
          <w:sz w:val="28"/>
          <w:szCs w:val="28"/>
        </w:rPr>
        <w:t>и</w:t>
      </w:r>
      <w:r w:rsidR="00F53685" w:rsidRPr="00F53685">
        <w:rPr>
          <w:rFonts w:ascii="Times New Roman" w:hAnsi="Times New Roman" w:cs="Times New Roman"/>
          <w:sz w:val="28"/>
          <w:szCs w:val="28"/>
        </w:rPr>
        <w:t xml:space="preserve"> Дагестан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11C" w:rsidRDefault="002C411C" w:rsidP="002C411C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через </w:t>
      </w:r>
      <w:r w:rsidRPr="002D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Pr="00876C7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соглашением о взаимодействии между МФЦ и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органом или с помощью ЕПГУ (при наличии технической возможности).</w:t>
      </w:r>
    </w:p>
    <w:p w:rsidR="002C411C" w:rsidRDefault="002C411C" w:rsidP="00A42B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180" w:rsidRDefault="00F00180" w:rsidP="00A42B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Результат предоставления муниципальной услуги. </w:t>
      </w:r>
    </w:p>
    <w:p w:rsidR="00A42BB8" w:rsidRDefault="00F44DBF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DB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заключение между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F44DBF">
        <w:rPr>
          <w:rFonts w:ascii="Times New Roman" w:hAnsi="Times New Roman" w:cs="Times New Roman"/>
          <w:sz w:val="28"/>
          <w:szCs w:val="28"/>
        </w:rPr>
        <w:t xml:space="preserve"> и граждан</w:t>
      </w:r>
      <w:r>
        <w:rPr>
          <w:rFonts w:ascii="Times New Roman" w:hAnsi="Times New Roman" w:cs="Times New Roman"/>
          <w:sz w:val="28"/>
          <w:szCs w:val="28"/>
        </w:rPr>
        <w:t>ином</w:t>
      </w:r>
      <w:r w:rsidRPr="00F44DBF">
        <w:rPr>
          <w:rFonts w:ascii="Times New Roman" w:hAnsi="Times New Roman" w:cs="Times New Roman"/>
          <w:sz w:val="28"/>
          <w:szCs w:val="28"/>
        </w:rPr>
        <w:t xml:space="preserve"> (граждан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44DB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F44DBF">
        <w:rPr>
          <w:rFonts w:ascii="Times New Roman" w:hAnsi="Times New Roman" w:cs="Times New Roman"/>
          <w:sz w:val="28"/>
          <w:szCs w:val="28"/>
        </w:rPr>
        <w:t>на передачу жилого помещения в собственность граждан в порядке приватизации (далее - договор приватизации)</w:t>
      </w:r>
      <w:r w:rsidR="002C411C">
        <w:rPr>
          <w:rFonts w:ascii="Times New Roman" w:hAnsi="Times New Roman" w:cs="Times New Roman"/>
          <w:sz w:val="28"/>
          <w:szCs w:val="28"/>
        </w:rPr>
        <w:t xml:space="preserve"> либо отказ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BB8" w:rsidRDefault="00F00180" w:rsidP="00A42BB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F00180" w:rsidRDefault="00F00180" w:rsidP="00A42BB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F00180" w:rsidRDefault="00F00180" w:rsidP="00A42BB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</w:t>
      </w:r>
      <w:r w:rsidR="00F44DBF">
        <w:rPr>
          <w:rFonts w:ascii="Times New Roman" w:hAnsi="Times New Roman" w:cs="Times New Roman"/>
          <w:sz w:val="28"/>
          <w:szCs w:val="28"/>
        </w:rPr>
        <w:t>.</w:t>
      </w:r>
    </w:p>
    <w:p w:rsidR="002C411C" w:rsidRPr="00AF2949" w:rsidRDefault="002C411C" w:rsidP="002C411C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ЕПГУ</w:t>
      </w:r>
      <w:r w:rsidRPr="00AF2949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возможности), в том числе в форме электронного документа, подписанного электронной подписью.</w:t>
      </w:r>
    </w:p>
    <w:p w:rsidR="00A42BB8" w:rsidRDefault="00A42BB8" w:rsidP="00A42BB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B40" w:rsidRDefault="00A54B40" w:rsidP="00A42BB8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602D26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2BB8" w:rsidRDefault="00A42BB8" w:rsidP="00A42BB8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566" w:rsidRDefault="00A54B40" w:rsidP="00A42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D26">
        <w:rPr>
          <w:rFonts w:ascii="Times New Roman" w:eastAsia="Calibri" w:hAnsi="Times New Roman"/>
          <w:sz w:val="28"/>
          <w:szCs w:val="28"/>
        </w:rPr>
        <w:t>Срок предоставления муниципальной услуги составляет</w:t>
      </w:r>
      <w:r>
        <w:rPr>
          <w:rFonts w:ascii="Times New Roman" w:eastAsia="Calibri" w:hAnsi="Times New Roman"/>
          <w:sz w:val="28"/>
          <w:szCs w:val="28"/>
        </w:rPr>
        <w:t xml:space="preserve"> 2 месяца </w:t>
      </w:r>
      <w:r w:rsidRPr="00C0799B">
        <w:rPr>
          <w:rFonts w:ascii="Times New Roman" w:eastAsia="Calibri" w:hAnsi="Times New Roman"/>
          <w:sz w:val="28"/>
          <w:szCs w:val="28"/>
        </w:rPr>
        <w:t xml:space="preserve">со дня </w:t>
      </w:r>
      <w:r>
        <w:rPr>
          <w:rFonts w:ascii="Times New Roman" w:eastAsia="Calibri" w:hAnsi="Times New Roman"/>
          <w:sz w:val="28"/>
          <w:szCs w:val="28"/>
        </w:rPr>
        <w:lastRenderedPageBreak/>
        <w:t>подачи</w:t>
      </w:r>
      <w:r w:rsidRPr="00C0799B">
        <w:rPr>
          <w:rFonts w:ascii="Times New Roman" w:eastAsia="Calibri" w:hAnsi="Times New Roman"/>
          <w:sz w:val="28"/>
          <w:szCs w:val="28"/>
        </w:rPr>
        <w:t xml:space="preserve"> заявления</w:t>
      </w:r>
      <w:r w:rsidRPr="00C0799B">
        <w:rPr>
          <w:rFonts w:ascii="Times New Roman" w:hAnsi="Times New Roman"/>
          <w:i/>
          <w:sz w:val="28"/>
          <w:szCs w:val="28"/>
        </w:rPr>
        <w:t xml:space="preserve"> </w:t>
      </w:r>
      <w:r w:rsidR="009A2566">
        <w:rPr>
          <w:rFonts w:ascii="Times New Roman" w:hAnsi="Times New Roman"/>
          <w:sz w:val="28"/>
          <w:szCs w:val="28"/>
        </w:rPr>
        <w:t>о передаче жилого помещения в собственность в порядке приватизации (далее – заявление о приватизации) и документов в уполномоченный орган.</w:t>
      </w:r>
    </w:p>
    <w:p w:rsidR="009A2566" w:rsidRDefault="009A2566" w:rsidP="00A42BB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и документов в МФЦ срок предоставления муниципальной услуги исчисляется со дня поступления заявления и документов в уполномоченный орган из МФЦ.</w:t>
      </w:r>
    </w:p>
    <w:p w:rsidR="009A2566" w:rsidRPr="00A54194" w:rsidRDefault="00F00180" w:rsidP="00A42BB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94">
        <w:rPr>
          <w:rFonts w:ascii="Times New Roman" w:hAnsi="Times New Roman" w:cs="Times New Roman"/>
          <w:sz w:val="28"/>
          <w:szCs w:val="28"/>
        </w:rPr>
        <w:t xml:space="preserve">2.5. </w:t>
      </w:r>
      <w:r w:rsidR="009A2566" w:rsidRPr="00A54194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услуги.</w:t>
      </w:r>
    </w:p>
    <w:p w:rsidR="009A2566" w:rsidRPr="00D91019" w:rsidRDefault="00F00180" w:rsidP="00A42BB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4194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</w:t>
      </w:r>
      <w:r w:rsidR="009A2566" w:rsidRPr="00A54194">
        <w:rPr>
          <w:rFonts w:ascii="Times New Roman" w:hAnsi="Times New Roman" w:cs="Times New Roman"/>
          <w:sz w:val="28"/>
          <w:szCs w:val="28"/>
        </w:rPr>
        <w:t>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FE6445" w:rsidRDefault="00FE6445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предоставляет следующие документы:</w:t>
      </w:r>
    </w:p>
    <w:p w:rsidR="00D26E4A" w:rsidRDefault="00054D2A" w:rsidP="00D26E4A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26E4A" w:rsidRPr="00D26E4A">
        <w:rPr>
          <w:rFonts w:ascii="Times New Roman" w:hAnsi="Times New Roman" w:cs="Times New Roman"/>
          <w:sz w:val="28"/>
          <w:szCs w:val="28"/>
        </w:rPr>
        <w:t>аявление о передаче в собственность в порядке приватизации занимаемого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E4A" w:rsidRDefault="00FE6445" w:rsidP="00D26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приватизации подается </w:t>
      </w:r>
      <w:r w:rsidR="00D26E4A" w:rsidRPr="007F1648">
        <w:rPr>
          <w:rFonts w:ascii="Times New Roman" w:hAnsi="Times New Roman"/>
          <w:sz w:val="28"/>
          <w:szCs w:val="28"/>
        </w:rPr>
        <w:t xml:space="preserve">всеми гражданами, </w:t>
      </w:r>
      <w:r w:rsidR="00D26E4A">
        <w:rPr>
          <w:rFonts w:ascii="Times New Roman" w:hAnsi="Times New Roman"/>
          <w:sz w:val="28"/>
          <w:szCs w:val="28"/>
        </w:rPr>
        <w:t>участвующими в приватизации (их законными представителями, представителями, действующими на основании доверенности)</w:t>
      </w:r>
      <w:r w:rsidR="00D26E4A" w:rsidRPr="007F1648">
        <w:rPr>
          <w:rFonts w:ascii="Times New Roman" w:hAnsi="Times New Roman"/>
          <w:sz w:val="28"/>
          <w:szCs w:val="28"/>
        </w:rPr>
        <w:t xml:space="preserve">. </w:t>
      </w:r>
    </w:p>
    <w:p w:rsidR="00D26E4A" w:rsidRDefault="00354F9A" w:rsidP="00D26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26E4A" w:rsidRPr="007F1648">
        <w:rPr>
          <w:rFonts w:ascii="Times New Roman" w:hAnsi="Times New Roman"/>
          <w:sz w:val="28"/>
          <w:szCs w:val="28"/>
        </w:rPr>
        <w:t>аявлени</w:t>
      </w:r>
      <w:r>
        <w:rPr>
          <w:rFonts w:ascii="Times New Roman" w:hAnsi="Times New Roman"/>
          <w:sz w:val="28"/>
          <w:szCs w:val="28"/>
        </w:rPr>
        <w:t>е</w:t>
      </w:r>
      <w:r w:rsidR="00D26E4A" w:rsidRPr="007F1648">
        <w:rPr>
          <w:rFonts w:ascii="Times New Roman" w:hAnsi="Times New Roman"/>
          <w:sz w:val="28"/>
          <w:szCs w:val="28"/>
        </w:rPr>
        <w:t xml:space="preserve"> о </w:t>
      </w:r>
      <w:r w:rsidR="00D26E4A">
        <w:rPr>
          <w:rFonts w:ascii="Times New Roman" w:hAnsi="Times New Roman"/>
          <w:sz w:val="28"/>
          <w:szCs w:val="28"/>
        </w:rPr>
        <w:t>приватизации</w:t>
      </w:r>
      <w:r w:rsidR="00D26E4A" w:rsidRPr="007F1648">
        <w:rPr>
          <w:rFonts w:ascii="Times New Roman" w:hAnsi="Times New Roman"/>
          <w:sz w:val="28"/>
          <w:szCs w:val="28"/>
        </w:rPr>
        <w:t xml:space="preserve"> от имени несовершеннолетнего лица в возрасте до 14 лет </w:t>
      </w:r>
      <w:r>
        <w:rPr>
          <w:rFonts w:ascii="Times New Roman" w:hAnsi="Times New Roman"/>
          <w:sz w:val="28"/>
          <w:szCs w:val="28"/>
        </w:rPr>
        <w:t>подписывают</w:t>
      </w:r>
      <w:r w:rsidR="00D26E4A" w:rsidRPr="007F1648">
        <w:rPr>
          <w:rFonts w:ascii="Times New Roman" w:hAnsi="Times New Roman"/>
          <w:sz w:val="28"/>
          <w:szCs w:val="28"/>
        </w:rPr>
        <w:t xml:space="preserve"> законные представители (родители, усыновители или опекун)</w:t>
      </w:r>
      <w:r w:rsidR="00D26E4A">
        <w:rPr>
          <w:rFonts w:ascii="Times New Roman" w:hAnsi="Times New Roman"/>
          <w:sz w:val="28"/>
          <w:szCs w:val="28"/>
        </w:rPr>
        <w:t>, либо представитель, действующий на основании доверенности</w:t>
      </w:r>
      <w:r w:rsidR="00D26E4A" w:rsidRPr="007F1648">
        <w:rPr>
          <w:rFonts w:ascii="Times New Roman" w:hAnsi="Times New Roman"/>
          <w:sz w:val="28"/>
          <w:szCs w:val="28"/>
        </w:rPr>
        <w:t xml:space="preserve">. </w:t>
      </w:r>
    </w:p>
    <w:p w:rsidR="00D26E4A" w:rsidRDefault="00354F9A" w:rsidP="00D26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Несовершеннолетнее лицо </w:t>
      </w:r>
      <w:r w:rsidR="00D26E4A">
        <w:rPr>
          <w:rFonts w:ascii="Times New Roman" w:hAnsi="Times New Roman"/>
          <w:sz w:val="28"/>
          <w:szCs w:val="28"/>
        </w:rPr>
        <w:t xml:space="preserve">в возрасте </w:t>
      </w:r>
      <w:r w:rsidR="00D26E4A" w:rsidRPr="007F1648">
        <w:rPr>
          <w:rFonts w:ascii="Times New Roman" w:hAnsi="Times New Roman"/>
          <w:sz w:val="28"/>
          <w:szCs w:val="28"/>
        </w:rPr>
        <w:t xml:space="preserve">от 14 до 18 лет </w:t>
      </w:r>
      <w:r>
        <w:rPr>
          <w:rFonts w:ascii="Times New Roman" w:hAnsi="Times New Roman"/>
          <w:sz w:val="28"/>
          <w:szCs w:val="28"/>
        </w:rPr>
        <w:t>подписывает</w:t>
      </w:r>
      <w:r w:rsidR="00D26E4A" w:rsidRPr="007F1648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е</w:t>
      </w:r>
      <w:r w:rsidR="00D26E4A" w:rsidRPr="007F1648">
        <w:rPr>
          <w:rFonts w:ascii="Times New Roman" w:hAnsi="Times New Roman"/>
          <w:sz w:val="28"/>
          <w:szCs w:val="28"/>
        </w:rPr>
        <w:t xml:space="preserve"> о </w:t>
      </w:r>
      <w:r w:rsidR="00D26E4A">
        <w:rPr>
          <w:rFonts w:ascii="Times New Roman" w:hAnsi="Times New Roman"/>
          <w:sz w:val="28"/>
          <w:szCs w:val="28"/>
        </w:rPr>
        <w:t>приватизации</w:t>
      </w:r>
      <w:r w:rsidR="00D26E4A" w:rsidRPr="007F1648">
        <w:rPr>
          <w:rFonts w:ascii="Times New Roman" w:hAnsi="Times New Roman"/>
          <w:sz w:val="28"/>
          <w:szCs w:val="28"/>
        </w:rPr>
        <w:t xml:space="preserve"> собственноручно с согласия законных представителей, что подтверждается подписью последних.</w:t>
      </w:r>
    </w:p>
    <w:p w:rsidR="00D26E4A" w:rsidRDefault="00D26E4A" w:rsidP="00D26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648">
        <w:rPr>
          <w:rFonts w:ascii="Times New Roman" w:hAnsi="Times New Roman"/>
          <w:sz w:val="28"/>
          <w:szCs w:val="28"/>
        </w:rPr>
        <w:t xml:space="preserve">За граждан, признанных в установленном порядке недееспособными, заявление о заключении договора </w:t>
      </w:r>
      <w:r w:rsidR="00354F9A">
        <w:rPr>
          <w:rFonts w:ascii="Times New Roman" w:hAnsi="Times New Roman"/>
          <w:sz w:val="28"/>
          <w:szCs w:val="28"/>
        </w:rPr>
        <w:t>приватизации</w:t>
      </w:r>
      <w:r w:rsidRPr="007F1648">
        <w:rPr>
          <w:rFonts w:ascii="Times New Roman" w:hAnsi="Times New Roman"/>
          <w:sz w:val="28"/>
          <w:szCs w:val="28"/>
        </w:rPr>
        <w:t xml:space="preserve"> подписывает опекун.</w:t>
      </w:r>
    </w:p>
    <w:p w:rsidR="00FE6445" w:rsidRDefault="00FE6445" w:rsidP="00D26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с заявлением о приватизации представителя, действующего на основании доверенности, заявление о приватизации подписывается им.</w:t>
      </w:r>
    </w:p>
    <w:p w:rsidR="00FE6445" w:rsidRPr="007F1648" w:rsidRDefault="00FE6445" w:rsidP="00D26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 о приватизации указывается: в собственность кого из членов семьи должно быть передано жилое помещение, кто отказывается от участия в приватизации, но не возражает против приватизации данного жилого помещения, а также граждане, использовавшие право на приватизацию ранее.</w:t>
      </w:r>
    </w:p>
    <w:p w:rsidR="00D26E4A" w:rsidRPr="00CC3216" w:rsidRDefault="00D26E4A" w:rsidP="00D26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</w:t>
      </w:r>
      <w:r w:rsidR="00354F9A">
        <w:rPr>
          <w:rFonts w:ascii="Times New Roman" w:hAnsi="Times New Roman"/>
          <w:sz w:val="28"/>
          <w:szCs w:val="28"/>
        </w:rPr>
        <w:t>а</w:t>
      </w:r>
      <w:r w:rsidRPr="00C0799B">
        <w:rPr>
          <w:rFonts w:ascii="Times New Roman" w:hAnsi="Times New Roman"/>
          <w:sz w:val="28"/>
          <w:szCs w:val="28"/>
        </w:rPr>
        <w:t xml:space="preserve"> </w:t>
      </w:r>
      <w:r w:rsidR="00354F9A">
        <w:rPr>
          <w:rFonts w:ascii="Times New Roman" w:hAnsi="Times New Roman"/>
          <w:sz w:val="28"/>
          <w:szCs w:val="28"/>
        </w:rPr>
        <w:t>заявления</w:t>
      </w:r>
      <w:r>
        <w:t xml:space="preserve"> </w:t>
      </w:r>
      <w:r w:rsidRPr="00C0799B">
        <w:rPr>
          <w:rFonts w:ascii="Times New Roman" w:hAnsi="Times New Roman"/>
          <w:sz w:val="28"/>
          <w:szCs w:val="28"/>
        </w:rPr>
        <w:t xml:space="preserve">о </w:t>
      </w:r>
      <w:r w:rsidR="00354F9A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прилага</w:t>
      </w:r>
      <w:r w:rsidR="00354F9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</w:t>
      </w:r>
      <w:r w:rsidR="00A42BB8">
        <w:rPr>
          <w:rFonts w:ascii="Times New Roman" w:hAnsi="Times New Roman"/>
          <w:sz w:val="28"/>
          <w:szCs w:val="28"/>
        </w:rPr>
        <w:t xml:space="preserve"> к настоящему а</w:t>
      </w:r>
      <w:r w:rsidRPr="00C0799B">
        <w:rPr>
          <w:rFonts w:ascii="Times New Roman" w:hAnsi="Times New Roman"/>
          <w:sz w:val="28"/>
          <w:szCs w:val="28"/>
        </w:rPr>
        <w:t>дминист</w:t>
      </w:r>
      <w:r>
        <w:rPr>
          <w:rFonts w:ascii="Times New Roman" w:hAnsi="Times New Roman"/>
          <w:sz w:val="28"/>
          <w:szCs w:val="28"/>
        </w:rPr>
        <w:t>ративному регламенту (приложени</w:t>
      </w:r>
      <w:r w:rsidR="00354F9A">
        <w:rPr>
          <w:rFonts w:ascii="Times New Roman" w:hAnsi="Times New Roman"/>
          <w:sz w:val="28"/>
          <w:szCs w:val="28"/>
        </w:rPr>
        <w:t>е</w:t>
      </w:r>
      <w:r w:rsidRPr="00C0799B">
        <w:rPr>
          <w:rFonts w:ascii="Times New Roman" w:hAnsi="Times New Roman"/>
          <w:sz w:val="28"/>
          <w:szCs w:val="28"/>
        </w:rPr>
        <w:t xml:space="preserve"> №</w:t>
      </w:r>
      <w:r w:rsidR="00354F9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и размещен</w:t>
      </w:r>
      <w:r w:rsidR="00354F9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ЕПГУ.</w:t>
      </w:r>
    </w:p>
    <w:p w:rsidR="00D26E4A" w:rsidRPr="00CC3216" w:rsidRDefault="00D26E4A" w:rsidP="00D26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Ответственность за достоверность сведений, указанных в заявлени</w:t>
      </w:r>
      <w:r>
        <w:rPr>
          <w:rFonts w:ascii="Times New Roman" w:hAnsi="Times New Roman"/>
          <w:sz w:val="28"/>
          <w:szCs w:val="28"/>
        </w:rPr>
        <w:t xml:space="preserve">и о </w:t>
      </w:r>
      <w:r w:rsidR="00354F9A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>, нес</w:t>
      </w:r>
      <w:r w:rsidR="00A42BB8">
        <w:rPr>
          <w:rFonts w:ascii="Times New Roman" w:hAnsi="Times New Roman"/>
          <w:sz w:val="28"/>
          <w:szCs w:val="28"/>
        </w:rPr>
        <w:t>е</w:t>
      </w:r>
      <w:r w:rsidR="00354F9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заявител</w:t>
      </w:r>
      <w:r w:rsidR="00A42BB8">
        <w:rPr>
          <w:rFonts w:ascii="Times New Roman" w:hAnsi="Times New Roman"/>
          <w:sz w:val="28"/>
          <w:szCs w:val="28"/>
        </w:rPr>
        <w:t>ь</w:t>
      </w:r>
      <w:r w:rsidRPr="00CC3216">
        <w:rPr>
          <w:rFonts w:ascii="Times New Roman" w:hAnsi="Times New Roman"/>
          <w:sz w:val="28"/>
          <w:szCs w:val="28"/>
        </w:rPr>
        <w:t>.</w:t>
      </w:r>
    </w:p>
    <w:p w:rsidR="00D26E4A" w:rsidRDefault="00D26E4A" w:rsidP="00D26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lastRenderedPageBreak/>
        <w:t xml:space="preserve">В случае если до подписания договора </w:t>
      </w:r>
      <w:r w:rsidR="00354F9A">
        <w:rPr>
          <w:rFonts w:ascii="Times New Roman" w:hAnsi="Times New Roman"/>
          <w:sz w:val="28"/>
          <w:szCs w:val="28"/>
        </w:rPr>
        <w:t>приватизации</w:t>
      </w:r>
      <w:r w:rsidRPr="00CC3216">
        <w:rPr>
          <w:rFonts w:ascii="Times New Roman" w:hAnsi="Times New Roman"/>
          <w:sz w:val="28"/>
          <w:szCs w:val="28"/>
        </w:rPr>
        <w:t xml:space="preserve"> состав </w:t>
      </w:r>
      <w:r w:rsidR="00FE6445">
        <w:rPr>
          <w:rFonts w:ascii="Times New Roman" w:hAnsi="Times New Roman"/>
          <w:sz w:val="28"/>
          <w:szCs w:val="28"/>
        </w:rPr>
        <w:t>лиц, имеющих право пользования жилым помещением на условиях социального найма,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sz w:val="28"/>
          <w:szCs w:val="28"/>
        </w:rPr>
        <w:t xml:space="preserve">изменился, </w:t>
      </w:r>
      <w:r>
        <w:rPr>
          <w:rFonts w:ascii="Times New Roman" w:hAnsi="Times New Roman"/>
          <w:sz w:val="28"/>
          <w:szCs w:val="28"/>
        </w:rPr>
        <w:t>заявитель</w:t>
      </w:r>
      <w:r w:rsidRPr="00CC321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нформир</w:t>
      </w:r>
      <w:r w:rsidR="00354F9A">
        <w:rPr>
          <w:rFonts w:ascii="Times New Roman" w:hAnsi="Times New Roman"/>
          <w:sz w:val="28"/>
          <w:szCs w:val="28"/>
        </w:rPr>
        <w:t>ует</w:t>
      </w:r>
      <w:r w:rsidRPr="00CC3216">
        <w:rPr>
          <w:rFonts w:ascii="Times New Roman" w:hAnsi="Times New Roman"/>
          <w:sz w:val="28"/>
          <w:szCs w:val="28"/>
        </w:rPr>
        <w:t xml:space="preserve"> об этом </w:t>
      </w:r>
      <w:r w:rsidR="00354F9A">
        <w:rPr>
          <w:rFonts w:ascii="Times New Roman" w:hAnsi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/>
          <w:sz w:val="28"/>
          <w:szCs w:val="28"/>
        </w:rPr>
        <w:t xml:space="preserve">в течение 3 рабочих дней </w:t>
      </w:r>
      <w:r w:rsidR="005C3A0A">
        <w:rPr>
          <w:rFonts w:ascii="Times New Roman" w:hAnsi="Times New Roman"/>
          <w:sz w:val="28"/>
          <w:szCs w:val="28"/>
        </w:rPr>
        <w:t xml:space="preserve">со дня изменений </w:t>
      </w:r>
      <w:r>
        <w:rPr>
          <w:rFonts w:ascii="Times New Roman" w:hAnsi="Times New Roman"/>
          <w:sz w:val="28"/>
          <w:szCs w:val="28"/>
        </w:rPr>
        <w:t xml:space="preserve">по справочным телефонам, указанным на официальном сайте </w:t>
      </w:r>
      <w:r w:rsidR="002110E1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</w:t>
      </w:r>
      <w:r w:rsidR="00FE6445">
        <w:rPr>
          <w:rFonts w:ascii="Times New Roman" w:hAnsi="Times New Roman"/>
          <w:sz w:val="28"/>
          <w:szCs w:val="28"/>
        </w:rPr>
        <w:t>Интернет» или другим доступным для заявителя способом.</w:t>
      </w:r>
    </w:p>
    <w:p w:rsidR="00054D2A" w:rsidRDefault="00A54194" w:rsidP="00054D2A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D2A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054D2A" w:rsidRDefault="00054D2A" w:rsidP="00D26E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F9A" w:rsidRPr="004E684C" w:rsidRDefault="00A54194" w:rsidP="0007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54D2A">
        <w:rPr>
          <w:rFonts w:ascii="Times New Roman" w:hAnsi="Times New Roman"/>
          <w:sz w:val="28"/>
          <w:szCs w:val="28"/>
        </w:rPr>
        <w:t>2.6.1.1.</w:t>
      </w:r>
      <w:r w:rsidR="00354F9A" w:rsidRPr="00B96EFE">
        <w:rPr>
          <w:rFonts w:ascii="Times New Roman" w:hAnsi="Times New Roman"/>
          <w:sz w:val="28"/>
          <w:szCs w:val="28"/>
        </w:rPr>
        <w:t xml:space="preserve"> </w:t>
      </w:r>
      <w:r w:rsidR="0007486E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документ, удостоверяющий личность заявителя. </w:t>
      </w:r>
      <w:r w:rsidR="00354F9A">
        <w:rPr>
          <w:rFonts w:ascii="Times New Roman" w:hAnsi="Times New Roman"/>
          <w:sz w:val="28"/>
          <w:szCs w:val="28"/>
        </w:rPr>
        <w:t>Подлинник после сверки с копией немедленно возвращается заявителю специалистом уполномоченного органа, специалистом МФЦ, копия возврату не подлежит.</w:t>
      </w:r>
    </w:p>
    <w:p w:rsidR="00354F9A" w:rsidRPr="004E684C" w:rsidRDefault="00054D2A" w:rsidP="00354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</w:t>
      </w:r>
      <w:r w:rsidR="00354F9A">
        <w:rPr>
          <w:rFonts w:ascii="Times New Roman" w:hAnsi="Times New Roman"/>
          <w:sz w:val="28"/>
          <w:szCs w:val="28"/>
        </w:rPr>
        <w:t xml:space="preserve"> </w:t>
      </w:r>
      <w:r w:rsidR="00354F9A" w:rsidRPr="00B96EFE">
        <w:rPr>
          <w:rFonts w:ascii="Times New Roman" w:hAnsi="Times New Roman"/>
          <w:sz w:val="28"/>
          <w:szCs w:val="28"/>
        </w:rPr>
        <w:t>свидетельства о государственной регистрации актов гражданского состояния (свидетельства о заключении брака, о расторжении брака, о смерти, справк</w:t>
      </w:r>
      <w:r w:rsidR="00354F9A">
        <w:rPr>
          <w:rFonts w:ascii="Times New Roman" w:hAnsi="Times New Roman"/>
          <w:sz w:val="28"/>
          <w:szCs w:val="28"/>
        </w:rPr>
        <w:t>и</w:t>
      </w:r>
      <w:r w:rsidR="00354F9A" w:rsidRPr="00B96EFE">
        <w:rPr>
          <w:rFonts w:ascii="Times New Roman" w:hAnsi="Times New Roman"/>
          <w:sz w:val="28"/>
          <w:szCs w:val="28"/>
        </w:rPr>
        <w:t xml:space="preserve"> о смене фамилии, имени</w:t>
      </w:r>
      <w:r w:rsidR="00354F9A">
        <w:rPr>
          <w:rFonts w:ascii="Times New Roman" w:hAnsi="Times New Roman"/>
          <w:sz w:val="28"/>
          <w:szCs w:val="28"/>
        </w:rPr>
        <w:t>, отчества) – подлинник и копия. Подлинник после сверки с копией немедленно возвращается заявителю специалистом уполномоченного органа, специалистом МФЦ, копия возврату не подлежит.</w:t>
      </w:r>
    </w:p>
    <w:p w:rsidR="00354F9A" w:rsidRPr="004E684C" w:rsidRDefault="00221C54" w:rsidP="00354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2.6.1.3.</w:t>
      </w:r>
      <w:r w:rsidR="00354F9A">
        <w:rPr>
          <w:rFonts w:ascii="Times New Roman" w:hAnsi="Times New Roman"/>
          <w:sz w:val="28"/>
          <w:szCs w:val="28"/>
        </w:rPr>
        <w:t xml:space="preserve"> </w:t>
      </w:r>
      <w:r w:rsidR="00354F9A" w:rsidRPr="00B96EFE">
        <w:rPr>
          <w:rFonts w:ascii="Times New Roman" w:hAnsi="Times New Roman"/>
          <w:sz w:val="28"/>
          <w:szCs w:val="28"/>
        </w:rPr>
        <w:t xml:space="preserve">доверенность (в случае предоставления </w:t>
      </w:r>
      <w:r w:rsidR="00354F9A">
        <w:rPr>
          <w:rFonts w:ascii="Times New Roman" w:hAnsi="Times New Roman"/>
          <w:sz w:val="28"/>
          <w:szCs w:val="28"/>
        </w:rPr>
        <w:t>гражданином</w:t>
      </w:r>
      <w:r w:rsidR="00354F9A" w:rsidRPr="00B96EFE">
        <w:rPr>
          <w:rFonts w:ascii="Times New Roman" w:hAnsi="Times New Roman"/>
          <w:sz w:val="28"/>
          <w:szCs w:val="28"/>
        </w:rPr>
        <w:t xml:space="preserve"> и</w:t>
      </w:r>
      <w:r w:rsidR="00354F9A">
        <w:rPr>
          <w:rFonts w:ascii="Times New Roman" w:hAnsi="Times New Roman"/>
          <w:sz w:val="28"/>
          <w:szCs w:val="28"/>
        </w:rPr>
        <w:t xml:space="preserve"> (или) членами его семьи полномочий на обращение от его (их) имени с заявлением </w:t>
      </w:r>
      <w:r w:rsidR="0091096F">
        <w:rPr>
          <w:rFonts w:ascii="Times New Roman" w:hAnsi="Times New Roman"/>
          <w:sz w:val="28"/>
          <w:szCs w:val="28"/>
        </w:rPr>
        <w:t>о приватизации</w:t>
      </w:r>
      <w:r w:rsidR="00354F9A" w:rsidRPr="00B96EFE">
        <w:rPr>
          <w:rFonts w:ascii="Times New Roman" w:hAnsi="Times New Roman"/>
          <w:sz w:val="28"/>
          <w:szCs w:val="28"/>
        </w:rPr>
        <w:t xml:space="preserve"> представителю), удостоверенная в соответствии с действующим законодательством – подлинник</w:t>
      </w:r>
      <w:r w:rsidR="00354F9A">
        <w:rPr>
          <w:rFonts w:ascii="Times New Roman" w:hAnsi="Times New Roman"/>
          <w:sz w:val="28"/>
          <w:szCs w:val="28"/>
        </w:rPr>
        <w:t xml:space="preserve"> и копия. Подлинник после сверки с копией немедленно возвращается представителю заявителя специалистом </w:t>
      </w:r>
      <w:r w:rsidR="0091096F">
        <w:rPr>
          <w:rFonts w:ascii="Times New Roman" w:hAnsi="Times New Roman"/>
          <w:sz w:val="28"/>
          <w:szCs w:val="28"/>
        </w:rPr>
        <w:t>уполномоченного органа</w:t>
      </w:r>
      <w:r w:rsidR="00354F9A">
        <w:rPr>
          <w:rFonts w:ascii="Times New Roman" w:hAnsi="Times New Roman"/>
          <w:sz w:val="28"/>
          <w:szCs w:val="28"/>
        </w:rPr>
        <w:t xml:space="preserve">, специалистом </w:t>
      </w:r>
      <w:r w:rsidR="0091096F">
        <w:rPr>
          <w:rFonts w:ascii="Times New Roman" w:hAnsi="Times New Roman"/>
          <w:sz w:val="28"/>
          <w:szCs w:val="28"/>
        </w:rPr>
        <w:t>МФЦ</w:t>
      </w:r>
      <w:r w:rsidR="00354F9A">
        <w:rPr>
          <w:rFonts w:ascii="Times New Roman" w:hAnsi="Times New Roman"/>
          <w:sz w:val="28"/>
          <w:szCs w:val="28"/>
        </w:rPr>
        <w:t>, копия возврату не подлежит.</w:t>
      </w:r>
    </w:p>
    <w:p w:rsidR="0091096F" w:rsidRDefault="00221C54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2.6.1.4.</w:t>
      </w:r>
      <w:r w:rsidR="0091096F">
        <w:rPr>
          <w:rFonts w:ascii="Times New Roman" w:hAnsi="Times New Roman"/>
          <w:sz w:val="28"/>
          <w:szCs w:val="28"/>
        </w:rPr>
        <w:t xml:space="preserve"> </w:t>
      </w:r>
      <w:r w:rsidR="0091096F" w:rsidRPr="00C0799B">
        <w:rPr>
          <w:rFonts w:ascii="Times New Roman" w:hAnsi="Times New Roman"/>
          <w:sz w:val="28"/>
          <w:szCs w:val="28"/>
        </w:rPr>
        <w:t xml:space="preserve">документ, подтверждающий право </w:t>
      </w:r>
      <w:r w:rsidR="0091096F">
        <w:rPr>
          <w:rFonts w:ascii="Times New Roman" w:hAnsi="Times New Roman"/>
          <w:sz w:val="28"/>
          <w:szCs w:val="28"/>
        </w:rPr>
        <w:t>заявителя</w:t>
      </w:r>
      <w:r w:rsidR="0091096F" w:rsidRPr="00C0799B">
        <w:rPr>
          <w:rFonts w:ascii="Times New Roman" w:hAnsi="Times New Roman"/>
          <w:sz w:val="28"/>
          <w:szCs w:val="28"/>
        </w:rPr>
        <w:t xml:space="preserve"> (</w:t>
      </w:r>
      <w:r w:rsidR="0091096F">
        <w:rPr>
          <w:rFonts w:ascii="Times New Roman" w:hAnsi="Times New Roman"/>
          <w:sz w:val="28"/>
          <w:szCs w:val="28"/>
        </w:rPr>
        <w:t>заявителей</w:t>
      </w:r>
      <w:r w:rsidR="0091096F" w:rsidRPr="00C0799B">
        <w:rPr>
          <w:rFonts w:ascii="Times New Roman" w:hAnsi="Times New Roman"/>
          <w:sz w:val="28"/>
          <w:szCs w:val="28"/>
        </w:rPr>
        <w:t xml:space="preserve">) на пользование жилым помещением (ордер, </w:t>
      </w:r>
      <w:r w:rsidR="0091096F">
        <w:rPr>
          <w:rFonts w:ascii="Times New Roman" w:hAnsi="Times New Roman"/>
          <w:sz w:val="28"/>
          <w:szCs w:val="28"/>
        </w:rPr>
        <w:t>контрольный талон к ордеру, договор социального найма) – подлинник и копия.</w:t>
      </w:r>
    </w:p>
    <w:p w:rsidR="0091096F" w:rsidRDefault="0091096F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Копия, заверенная специалистом уполномоченного органа, специалистом МФЦ, возвращается после заключения договора приватизации заявителю, подлинник возврату не подлежит. В случае отказа в заключении договора приватизации, подлинник возвращается после подготовки уведомления об отказе в заключении договора приватизации, копия возврату не подлежит.</w:t>
      </w:r>
    </w:p>
    <w:p w:rsidR="0091096F" w:rsidRPr="0091096F" w:rsidRDefault="00221C54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2.6.1.5.</w:t>
      </w:r>
      <w:r w:rsidR="0091096F">
        <w:rPr>
          <w:rFonts w:ascii="Times New Roman" w:hAnsi="Times New Roman"/>
          <w:sz w:val="28"/>
          <w:szCs w:val="28"/>
        </w:rPr>
        <w:t xml:space="preserve"> </w:t>
      </w:r>
      <w:r w:rsidR="0091096F" w:rsidRPr="0091096F">
        <w:rPr>
          <w:rFonts w:ascii="Times New Roman" w:hAnsi="Times New Roman"/>
          <w:sz w:val="28"/>
          <w:szCs w:val="28"/>
        </w:rPr>
        <w:t xml:space="preserve">нотариально удостоверенные отказы от участия в приватизации от лиц, имеющих право на приватизацию </w:t>
      </w:r>
      <w:r w:rsidR="0091096F">
        <w:rPr>
          <w:rFonts w:ascii="Times New Roman" w:hAnsi="Times New Roman"/>
          <w:sz w:val="28"/>
          <w:szCs w:val="28"/>
        </w:rPr>
        <w:t>да</w:t>
      </w:r>
      <w:r w:rsidR="0091096F" w:rsidRPr="0091096F">
        <w:rPr>
          <w:rFonts w:ascii="Times New Roman" w:hAnsi="Times New Roman"/>
          <w:sz w:val="28"/>
          <w:szCs w:val="28"/>
        </w:rPr>
        <w:t>нного жилого помещения, но не желающих его и</w:t>
      </w:r>
      <w:r w:rsidR="00E73B74">
        <w:rPr>
          <w:rFonts w:ascii="Times New Roman" w:hAnsi="Times New Roman"/>
          <w:sz w:val="28"/>
          <w:szCs w:val="28"/>
        </w:rPr>
        <w:t>спользовать - подлинник и копия. Копия подлежит возврату при подписании договора приватизации (предоставляется в орган, осуществляющий регистрацию прав на недвижимое имущество при регистрации права собственности на основании договора приватизации).</w:t>
      </w:r>
    </w:p>
    <w:p w:rsidR="0091096F" w:rsidRPr="00B96EFE" w:rsidRDefault="00221C54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2.6.1.6.</w:t>
      </w:r>
      <w:r w:rsidR="0091096F">
        <w:rPr>
          <w:rFonts w:ascii="Times New Roman" w:hAnsi="Times New Roman"/>
          <w:sz w:val="28"/>
          <w:szCs w:val="28"/>
        </w:rPr>
        <w:t xml:space="preserve"> </w:t>
      </w:r>
      <w:r w:rsidR="0091096F" w:rsidRPr="00B96EFE">
        <w:rPr>
          <w:rFonts w:ascii="Times New Roman" w:hAnsi="Times New Roman"/>
          <w:sz w:val="28"/>
          <w:szCs w:val="28"/>
        </w:rPr>
        <w:t>решение суда с отметкой о вступлении в законную силу</w:t>
      </w:r>
      <w:r w:rsidR="0091096F">
        <w:rPr>
          <w:rFonts w:ascii="Times New Roman" w:hAnsi="Times New Roman"/>
          <w:sz w:val="28"/>
          <w:szCs w:val="28"/>
        </w:rPr>
        <w:t>, если им</w:t>
      </w:r>
      <w:r w:rsidR="0091096F" w:rsidRPr="00910E99">
        <w:rPr>
          <w:rFonts w:ascii="Times New Roman" w:hAnsi="Times New Roman"/>
          <w:sz w:val="28"/>
          <w:szCs w:val="28"/>
        </w:rPr>
        <w:t xml:space="preserve"> разрешался вопрос, имеющий отношение к</w:t>
      </w:r>
      <w:r w:rsidR="0091096F">
        <w:rPr>
          <w:rFonts w:ascii="Times New Roman" w:hAnsi="Times New Roman"/>
          <w:sz w:val="28"/>
          <w:szCs w:val="28"/>
        </w:rPr>
        <w:t xml:space="preserve"> предоставлению муниципальной услуги </w:t>
      </w:r>
      <w:r w:rsidR="0091096F" w:rsidRPr="00B96EFE">
        <w:rPr>
          <w:rFonts w:ascii="Times New Roman" w:hAnsi="Times New Roman"/>
          <w:sz w:val="28"/>
          <w:szCs w:val="28"/>
        </w:rPr>
        <w:t>– надл</w:t>
      </w:r>
      <w:r w:rsidR="0091096F">
        <w:rPr>
          <w:rFonts w:ascii="Times New Roman" w:hAnsi="Times New Roman"/>
          <w:sz w:val="28"/>
          <w:szCs w:val="28"/>
        </w:rPr>
        <w:t xml:space="preserve">ежащим образом заверенная копия. При заключении договора </w:t>
      </w:r>
      <w:r w:rsidR="002110E1">
        <w:rPr>
          <w:rFonts w:ascii="Times New Roman" w:hAnsi="Times New Roman"/>
          <w:sz w:val="28"/>
          <w:szCs w:val="28"/>
        </w:rPr>
        <w:t>приватизации</w:t>
      </w:r>
      <w:r w:rsidR="0091096F">
        <w:rPr>
          <w:rFonts w:ascii="Times New Roman" w:hAnsi="Times New Roman"/>
          <w:sz w:val="28"/>
          <w:szCs w:val="28"/>
        </w:rPr>
        <w:t xml:space="preserve"> возврату не подлежит, в случае отказа в заключении договора </w:t>
      </w:r>
      <w:r w:rsidR="002110E1">
        <w:rPr>
          <w:rFonts w:ascii="Times New Roman" w:hAnsi="Times New Roman"/>
          <w:sz w:val="28"/>
          <w:szCs w:val="28"/>
        </w:rPr>
        <w:t>приватизации по</w:t>
      </w:r>
      <w:r w:rsidR="0091096F">
        <w:rPr>
          <w:rFonts w:ascii="Times New Roman" w:hAnsi="Times New Roman"/>
          <w:sz w:val="28"/>
          <w:szCs w:val="28"/>
        </w:rPr>
        <w:t xml:space="preserve">длежит возврату после подготовки уведомления об отказе в заключении договора </w:t>
      </w:r>
      <w:r w:rsidR="002110E1">
        <w:rPr>
          <w:rFonts w:ascii="Times New Roman" w:hAnsi="Times New Roman"/>
          <w:sz w:val="28"/>
          <w:szCs w:val="28"/>
        </w:rPr>
        <w:t>приватизации</w:t>
      </w:r>
      <w:r w:rsidR="0091096F">
        <w:rPr>
          <w:rFonts w:ascii="Times New Roman" w:hAnsi="Times New Roman"/>
          <w:sz w:val="28"/>
          <w:szCs w:val="28"/>
        </w:rPr>
        <w:t>.</w:t>
      </w:r>
    </w:p>
    <w:p w:rsidR="0091096F" w:rsidRDefault="00221C54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2.6.1.7.</w:t>
      </w:r>
      <w:r w:rsidR="0091096F" w:rsidRPr="00B96EFE">
        <w:rPr>
          <w:rFonts w:ascii="Times New Roman" w:hAnsi="Times New Roman"/>
          <w:sz w:val="28"/>
          <w:szCs w:val="28"/>
        </w:rPr>
        <w:t xml:space="preserve"> решения, заключения, разрешения, распоряжения органа опеки и попечительства, расположе</w:t>
      </w:r>
      <w:r w:rsidR="002110E1">
        <w:rPr>
          <w:rFonts w:ascii="Times New Roman" w:hAnsi="Times New Roman"/>
          <w:sz w:val="28"/>
          <w:szCs w:val="28"/>
        </w:rPr>
        <w:t>нного вне муниципального образования</w:t>
      </w:r>
      <w:r w:rsidR="0091096F">
        <w:rPr>
          <w:rFonts w:ascii="Times New Roman" w:hAnsi="Times New Roman"/>
          <w:sz w:val="28"/>
          <w:szCs w:val="28"/>
        </w:rPr>
        <w:t xml:space="preserve"> – подлинник и копия. Копии документов, содержащие одобрение заключения договора </w:t>
      </w:r>
      <w:r w:rsidR="002110E1">
        <w:rPr>
          <w:rFonts w:ascii="Times New Roman" w:hAnsi="Times New Roman"/>
          <w:sz w:val="28"/>
          <w:szCs w:val="28"/>
        </w:rPr>
        <w:t>приватизации</w:t>
      </w:r>
      <w:r w:rsidR="0091096F">
        <w:rPr>
          <w:rFonts w:ascii="Times New Roman" w:hAnsi="Times New Roman"/>
          <w:sz w:val="28"/>
          <w:szCs w:val="28"/>
        </w:rPr>
        <w:t xml:space="preserve"> без участия несовершеннолетних либо недееспособных, заверенные специалистом </w:t>
      </w:r>
      <w:r w:rsidR="002110E1">
        <w:rPr>
          <w:rFonts w:ascii="Times New Roman" w:hAnsi="Times New Roman"/>
          <w:sz w:val="28"/>
          <w:szCs w:val="28"/>
        </w:rPr>
        <w:t>уполномоченного органа</w:t>
      </w:r>
      <w:r w:rsidR="0091096F">
        <w:rPr>
          <w:rFonts w:ascii="Times New Roman" w:hAnsi="Times New Roman"/>
          <w:sz w:val="28"/>
          <w:szCs w:val="28"/>
        </w:rPr>
        <w:t xml:space="preserve">, специалистом </w:t>
      </w:r>
      <w:r w:rsidR="002110E1">
        <w:rPr>
          <w:rFonts w:ascii="Times New Roman" w:hAnsi="Times New Roman"/>
          <w:sz w:val="28"/>
          <w:szCs w:val="28"/>
        </w:rPr>
        <w:t>МФЦ</w:t>
      </w:r>
      <w:r w:rsidR="0091096F">
        <w:rPr>
          <w:rFonts w:ascii="Times New Roman" w:hAnsi="Times New Roman"/>
          <w:sz w:val="28"/>
          <w:szCs w:val="28"/>
        </w:rPr>
        <w:t xml:space="preserve">, возвращаются после заключения договора </w:t>
      </w:r>
      <w:r w:rsidR="002110E1">
        <w:rPr>
          <w:rFonts w:ascii="Times New Roman" w:hAnsi="Times New Roman"/>
          <w:sz w:val="28"/>
          <w:szCs w:val="28"/>
        </w:rPr>
        <w:t>приватизации</w:t>
      </w:r>
      <w:r w:rsidR="0091096F">
        <w:rPr>
          <w:rFonts w:ascii="Times New Roman" w:hAnsi="Times New Roman"/>
          <w:sz w:val="28"/>
          <w:szCs w:val="28"/>
        </w:rPr>
        <w:t xml:space="preserve">, при этом подлинники возврату не подлежат. В случае отказа в заключении договора </w:t>
      </w:r>
      <w:r w:rsidR="002110E1">
        <w:rPr>
          <w:rFonts w:ascii="Times New Roman" w:hAnsi="Times New Roman"/>
          <w:sz w:val="28"/>
          <w:szCs w:val="28"/>
        </w:rPr>
        <w:t>приватизации</w:t>
      </w:r>
      <w:r w:rsidR="0091096F">
        <w:rPr>
          <w:rFonts w:ascii="Times New Roman" w:hAnsi="Times New Roman"/>
          <w:sz w:val="28"/>
          <w:szCs w:val="28"/>
        </w:rPr>
        <w:t xml:space="preserve"> подлинники возвращаются после подготовки уведомления об отказе в заключении договора </w:t>
      </w:r>
      <w:r w:rsidR="002110E1">
        <w:rPr>
          <w:rFonts w:ascii="Times New Roman" w:hAnsi="Times New Roman"/>
          <w:sz w:val="28"/>
          <w:szCs w:val="28"/>
        </w:rPr>
        <w:t>приватизации</w:t>
      </w:r>
      <w:r w:rsidR="0091096F">
        <w:rPr>
          <w:rFonts w:ascii="Times New Roman" w:hAnsi="Times New Roman"/>
          <w:sz w:val="28"/>
          <w:szCs w:val="28"/>
        </w:rPr>
        <w:t>, копии возврату не подлежат. Подлинники документов иного содержания подлежат возврату после сверки с копией немедленно, копи</w:t>
      </w:r>
      <w:r w:rsidR="002110E1">
        <w:rPr>
          <w:rFonts w:ascii="Times New Roman" w:hAnsi="Times New Roman"/>
          <w:sz w:val="28"/>
          <w:szCs w:val="28"/>
        </w:rPr>
        <w:t>и возврату не подлежа</w:t>
      </w:r>
      <w:r w:rsidR="0091096F">
        <w:rPr>
          <w:rFonts w:ascii="Times New Roman" w:hAnsi="Times New Roman"/>
          <w:sz w:val="28"/>
          <w:szCs w:val="28"/>
        </w:rPr>
        <w:t>т.</w:t>
      </w:r>
    </w:p>
    <w:p w:rsidR="00B70505" w:rsidRDefault="00221C54" w:rsidP="00B705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</w:t>
      </w:r>
      <w:r w:rsidR="00D539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B70505" w:rsidRPr="00C0799B">
        <w:rPr>
          <w:rFonts w:ascii="Times New Roman" w:hAnsi="Times New Roman"/>
          <w:sz w:val="28"/>
          <w:szCs w:val="28"/>
        </w:rPr>
        <w:t xml:space="preserve"> </w:t>
      </w:r>
      <w:r w:rsidR="00B70505">
        <w:rPr>
          <w:rFonts w:ascii="Times New Roman" w:hAnsi="Times New Roman"/>
          <w:sz w:val="28"/>
          <w:szCs w:val="28"/>
        </w:rPr>
        <w:t>архивн</w:t>
      </w:r>
      <w:r w:rsidR="00D536A4">
        <w:rPr>
          <w:rFonts w:ascii="Times New Roman" w:hAnsi="Times New Roman"/>
          <w:sz w:val="28"/>
          <w:szCs w:val="28"/>
        </w:rPr>
        <w:t>ую</w:t>
      </w:r>
      <w:r w:rsidR="00B70505">
        <w:rPr>
          <w:rFonts w:ascii="Times New Roman" w:hAnsi="Times New Roman"/>
          <w:sz w:val="28"/>
          <w:szCs w:val="28"/>
        </w:rPr>
        <w:t xml:space="preserve"> поквартирн</w:t>
      </w:r>
      <w:r w:rsidR="00D536A4">
        <w:rPr>
          <w:rFonts w:ascii="Times New Roman" w:hAnsi="Times New Roman"/>
          <w:sz w:val="28"/>
          <w:szCs w:val="28"/>
        </w:rPr>
        <w:t>ую</w:t>
      </w:r>
      <w:r w:rsidR="00B70505">
        <w:rPr>
          <w:rFonts w:ascii="Times New Roman" w:hAnsi="Times New Roman"/>
          <w:sz w:val="28"/>
          <w:szCs w:val="28"/>
        </w:rPr>
        <w:t xml:space="preserve"> карточк</w:t>
      </w:r>
      <w:r w:rsidR="00D536A4">
        <w:rPr>
          <w:rFonts w:ascii="Times New Roman" w:hAnsi="Times New Roman"/>
          <w:sz w:val="28"/>
          <w:szCs w:val="28"/>
        </w:rPr>
        <w:t>у</w:t>
      </w:r>
      <w:r w:rsidR="00D53985">
        <w:rPr>
          <w:rFonts w:ascii="Times New Roman" w:hAnsi="Times New Roman"/>
          <w:sz w:val="28"/>
          <w:szCs w:val="28"/>
        </w:rPr>
        <w:t>;</w:t>
      </w:r>
    </w:p>
    <w:p w:rsidR="00B70505" w:rsidRPr="004E684C" w:rsidRDefault="00221C54" w:rsidP="00B705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</w:t>
      </w:r>
      <w:r w:rsidR="00D5398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B70505" w:rsidRPr="00B96EFE">
        <w:rPr>
          <w:rFonts w:ascii="Times New Roman" w:hAnsi="Times New Roman"/>
          <w:sz w:val="28"/>
          <w:szCs w:val="28"/>
        </w:rPr>
        <w:t xml:space="preserve"> </w:t>
      </w:r>
      <w:r w:rsidR="00D536A4">
        <w:rPr>
          <w:rFonts w:ascii="Times New Roman" w:hAnsi="Times New Roman"/>
          <w:sz w:val="28"/>
          <w:szCs w:val="28"/>
        </w:rPr>
        <w:t>справку, подтверждающую</w:t>
      </w:r>
      <w:r w:rsidR="00B70505" w:rsidRPr="004E684C">
        <w:rPr>
          <w:rFonts w:ascii="Times New Roman" w:hAnsi="Times New Roman"/>
          <w:sz w:val="28"/>
          <w:szCs w:val="28"/>
        </w:rPr>
        <w:t xml:space="preserve">, что право на приватизацию жилого помещения не было ранее </w:t>
      </w:r>
      <w:r w:rsidR="00B70505">
        <w:rPr>
          <w:rFonts w:ascii="Times New Roman" w:hAnsi="Times New Roman"/>
          <w:sz w:val="28"/>
          <w:szCs w:val="28"/>
        </w:rPr>
        <w:t>использовано</w:t>
      </w:r>
      <w:r w:rsidR="00B70505" w:rsidRPr="004E684C">
        <w:rPr>
          <w:rFonts w:ascii="Times New Roman" w:hAnsi="Times New Roman"/>
          <w:sz w:val="28"/>
          <w:szCs w:val="28"/>
        </w:rPr>
        <w:t xml:space="preserve"> (для граждан, ранее проживавших за пределами </w:t>
      </w:r>
      <w:r w:rsidR="00B70505">
        <w:rPr>
          <w:rFonts w:ascii="Times New Roman" w:hAnsi="Times New Roman"/>
          <w:sz w:val="28"/>
          <w:szCs w:val="28"/>
        </w:rPr>
        <w:t>муниципального образования</w:t>
      </w:r>
      <w:r w:rsidR="00B70505" w:rsidRPr="004E684C">
        <w:rPr>
          <w:rFonts w:ascii="Times New Roman" w:hAnsi="Times New Roman"/>
          <w:sz w:val="28"/>
          <w:szCs w:val="28"/>
        </w:rPr>
        <w:t>)</w:t>
      </w:r>
      <w:r w:rsidR="00B70505">
        <w:rPr>
          <w:rFonts w:ascii="Times New Roman" w:hAnsi="Times New Roman"/>
          <w:sz w:val="28"/>
          <w:szCs w:val="28"/>
        </w:rPr>
        <w:t>, выдаваем</w:t>
      </w:r>
      <w:r w:rsidR="00D536A4">
        <w:rPr>
          <w:rFonts w:ascii="Times New Roman" w:hAnsi="Times New Roman"/>
          <w:sz w:val="28"/>
          <w:szCs w:val="28"/>
        </w:rPr>
        <w:t>ую</w:t>
      </w:r>
      <w:r w:rsidR="00B70505">
        <w:rPr>
          <w:rFonts w:ascii="Times New Roman" w:hAnsi="Times New Roman"/>
          <w:sz w:val="28"/>
          <w:szCs w:val="28"/>
        </w:rPr>
        <w:t xml:space="preserve"> организацией, осуществляющей передачу жилых помещений в собственность граждан в порядке приватизации по прежнему месту жительства – подлинник. В случае заключения договора приватизации возврату не подлежит. В случае отказа в передаче жилого помещения в собственность граждан в порядке приватизации подлежит возврату.</w:t>
      </w:r>
    </w:p>
    <w:p w:rsidR="00B70505" w:rsidRDefault="00221C54" w:rsidP="00B705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2.6.1.1</w:t>
      </w:r>
      <w:r w:rsidR="00D5398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B70505">
        <w:rPr>
          <w:rFonts w:ascii="Times New Roman" w:hAnsi="Times New Roman"/>
          <w:sz w:val="28"/>
          <w:szCs w:val="28"/>
        </w:rPr>
        <w:t xml:space="preserve"> </w:t>
      </w:r>
      <w:r w:rsidR="00B70505" w:rsidRPr="00B96EFE">
        <w:rPr>
          <w:rFonts w:ascii="Times New Roman" w:hAnsi="Times New Roman"/>
          <w:sz w:val="28"/>
          <w:szCs w:val="28"/>
        </w:rPr>
        <w:t>справки о регистрации по месту жительства с прежних мест жительства для граждан, участвующих в приватизации (с февраля 1992 года по день рег</w:t>
      </w:r>
      <w:r w:rsidR="00B70505">
        <w:rPr>
          <w:rFonts w:ascii="Times New Roman" w:hAnsi="Times New Roman"/>
          <w:sz w:val="28"/>
          <w:szCs w:val="28"/>
        </w:rPr>
        <w:t>истрации по последнему адресу; для несовершеннолетних – с рождения по день рег</w:t>
      </w:r>
      <w:r w:rsidR="00D53985">
        <w:rPr>
          <w:rFonts w:ascii="Times New Roman" w:hAnsi="Times New Roman"/>
          <w:sz w:val="28"/>
          <w:szCs w:val="28"/>
        </w:rPr>
        <w:t>истрации по последнему адресу)</w:t>
      </w:r>
      <w:r w:rsidR="00F03558">
        <w:rPr>
          <w:rFonts w:ascii="Times New Roman" w:hAnsi="Times New Roman"/>
          <w:sz w:val="28"/>
          <w:szCs w:val="28"/>
        </w:rPr>
        <w:t>;</w:t>
      </w:r>
    </w:p>
    <w:p w:rsidR="00F03558" w:rsidRPr="00985300" w:rsidRDefault="00F03558" w:rsidP="00F035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2.6.1.11. </w:t>
      </w:r>
      <w:r w:rsidRPr="00985300">
        <w:rPr>
          <w:rFonts w:ascii="Times New Roman" w:hAnsi="Times New Roman"/>
          <w:sz w:val="28"/>
          <w:szCs w:val="28"/>
        </w:rPr>
        <w:t xml:space="preserve">технический паспорт на жилое помещение, выдаваемый организацией, уполномоченной в установленном порядке осуществлять технический учет объектов </w:t>
      </w:r>
      <w:r>
        <w:rPr>
          <w:rFonts w:ascii="Times New Roman" w:hAnsi="Times New Roman"/>
          <w:sz w:val="28"/>
          <w:szCs w:val="28"/>
        </w:rPr>
        <w:t xml:space="preserve">жилой </w:t>
      </w:r>
      <w:r w:rsidRPr="00985300">
        <w:rPr>
          <w:rFonts w:ascii="Times New Roman" w:hAnsi="Times New Roman"/>
          <w:sz w:val="28"/>
          <w:szCs w:val="28"/>
        </w:rPr>
        <w:t xml:space="preserve">недвижимости </w:t>
      </w:r>
    </w:p>
    <w:p w:rsidR="00F03558" w:rsidRDefault="00F03558" w:rsidP="00B705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6A4" w:rsidRDefault="00D536A4" w:rsidP="00D53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подаче заявления о приватизации заявитель предоставляет согласие на обработку своих персональных данных, а также на обработку персональных данных лиц, не являющихся заявителем, либо их законных представителей. Согласия на обработку персональных данных от лиц, признанных безвестно отсутствующими и от разыскиваемых лиц, место нахождения которых не установлено уполномоченным федеральным органом исполнительной власти, не предоставляются.</w:t>
      </w:r>
    </w:p>
    <w:p w:rsidR="00D536A4" w:rsidRDefault="00D536A4" w:rsidP="00D53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Заявление о приватизации и необходимые документы представляются:</w:t>
      </w:r>
    </w:p>
    <w:p w:rsidR="00D536A4" w:rsidRDefault="00D536A4" w:rsidP="00D53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- в уполномоченный орган посредством личного обращения заявителя;</w:t>
      </w:r>
    </w:p>
    <w:p w:rsidR="00D536A4" w:rsidRPr="00183D45" w:rsidRDefault="00D536A4" w:rsidP="00D53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- в МФЦ посредством личного обращения заявителя.</w:t>
      </w:r>
    </w:p>
    <w:p w:rsidR="00F00180" w:rsidRDefault="00F00180" w:rsidP="002561B2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F00180" w:rsidRDefault="00F00180" w:rsidP="002561B2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заявлению о </w:t>
      </w:r>
      <w:r w:rsidR="00242D86">
        <w:rPr>
          <w:rFonts w:ascii="Times New Roman" w:hAnsi="Times New Roman" w:cs="Times New Roman"/>
          <w:sz w:val="28"/>
          <w:szCs w:val="28"/>
        </w:rPr>
        <w:t>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следующие документы:</w:t>
      </w:r>
    </w:p>
    <w:p w:rsidR="00242D86" w:rsidRPr="00985300" w:rsidRDefault="00221C54" w:rsidP="002561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2.6.2.1.</w:t>
      </w:r>
      <w:r w:rsidR="00242D86" w:rsidRPr="00985300">
        <w:rPr>
          <w:rFonts w:ascii="Times New Roman" w:hAnsi="Times New Roman"/>
          <w:sz w:val="28"/>
          <w:szCs w:val="28"/>
        </w:rPr>
        <w:t xml:space="preserve"> </w:t>
      </w:r>
      <w:r w:rsidR="00F03558" w:rsidRPr="00B96EFE">
        <w:rPr>
          <w:rFonts w:ascii="Times New Roman" w:hAnsi="Times New Roman"/>
          <w:sz w:val="28"/>
          <w:szCs w:val="28"/>
        </w:rPr>
        <w:t>кадастровый паспорт жилого помещения, выдаваемый филиалом Федерального государственного бюджетного учреждения «Федеральная кадастровая палата Роср</w:t>
      </w:r>
      <w:r w:rsidR="00F03558">
        <w:rPr>
          <w:rFonts w:ascii="Times New Roman" w:hAnsi="Times New Roman"/>
          <w:sz w:val="28"/>
          <w:szCs w:val="28"/>
        </w:rPr>
        <w:t>еестра» − подлинник и копия. Подлинник подлежит возврату после заключения договора приватизации либо подготовки уведомления об отказе в приватизации, копия возврату не подлежит.</w:t>
      </w:r>
    </w:p>
    <w:p w:rsidR="00242D86" w:rsidRDefault="00221C54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2.6.2.2.</w:t>
      </w:r>
      <w:r w:rsidR="00242D86" w:rsidRPr="00B96EFE">
        <w:rPr>
          <w:rFonts w:ascii="Times New Roman" w:hAnsi="Times New Roman"/>
          <w:sz w:val="28"/>
          <w:szCs w:val="28"/>
        </w:rPr>
        <w:t xml:space="preserve"> </w:t>
      </w:r>
      <w:r w:rsidR="00F03558" w:rsidRPr="004E684C">
        <w:rPr>
          <w:rFonts w:ascii="Times New Roman" w:hAnsi="Times New Roman"/>
          <w:sz w:val="28"/>
          <w:szCs w:val="28"/>
        </w:rPr>
        <w:t xml:space="preserve">решения, заключения, разрешения, распоряжения органа опеки и попечительства, расположенного в </w:t>
      </w:r>
      <w:r w:rsidR="00F03558">
        <w:rPr>
          <w:rFonts w:ascii="Times New Roman" w:hAnsi="Times New Roman"/>
          <w:sz w:val="28"/>
          <w:szCs w:val="28"/>
        </w:rPr>
        <w:t>муниципальном образовании – подлинник и копия. Копии документов, содержащие одобрение приватизации без участия несовершеннолетних либо недееспособных, заверенные специалистом уполномоченного органа, возвращаются после заключения договора приватизации, подлинники возврату не подлежат. В случае отказа в приватизации подлинники возвращаются после подготовки уведомления об отказе в приватизации, копии возврату не подлежат</w:t>
      </w:r>
    </w:p>
    <w:p w:rsidR="00242D86" w:rsidRDefault="00221C54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2.6.2.3.</w:t>
      </w:r>
      <w:r w:rsidR="00F03558" w:rsidRPr="00F03558">
        <w:rPr>
          <w:rFonts w:ascii="Times New Roman" w:hAnsi="Times New Roman"/>
          <w:sz w:val="28"/>
          <w:szCs w:val="28"/>
        </w:rPr>
        <w:t xml:space="preserve"> </w:t>
      </w:r>
      <w:r w:rsidR="00F03558">
        <w:rPr>
          <w:rFonts w:ascii="Times New Roman" w:hAnsi="Times New Roman"/>
          <w:sz w:val="28"/>
          <w:szCs w:val="28"/>
        </w:rPr>
        <w:t>выписку из Реестра муниципального имущества муниципального образования – подлинник и копию. Подлинник подлежит возврату после заключения договора приватизации либо подготовки уведомления об отказе в приватизации, копия возврату не подлежит</w:t>
      </w:r>
    </w:p>
    <w:p w:rsidR="00242D86" w:rsidRDefault="00221C54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2.6.2.4.</w:t>
      </w:r>
      <w:r w:rsidR="00F03558" w:rsidRPr="00F03558">
        <w:rPr>
          <w:rFonts w:ascii="Times New Roman" w:hAnsi="Times New Roman"/>
          <w:sz w:val="28"/>
          <w:szCs w:val="28"/>
        </w:rPr>
        <w:t xml:space="preserve"> </w:t>
      </w:r>
      <w:r w:rsidR="00F03558">
        <w:rPr>
          <w:rFonts w:ascii="Times New Roman" w:hAnsi="Times New Roman"/>
          <w:sz w:val="28"/>
          <w:szCs w:val="28"/>
        </w:rPr>
        <w:t>справки о регистрации по месту жительства граждан, обратившихся за приватизацией, выдаваемые Управлением по вопросам миграции Управления Министерства внутренних дел России</w:t>
      </w:r>
    </w:p>
    <w:p w:rsidR="00242D86" w:rsidRPr="00C0799B" w:rsidRDefault="00242D86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Предоставляются в случае отсутствия информации о регистрации граждан в управляющих компаниях, домовых книг, отметок о регистрации по месту жительства в паспортах граждан.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E32229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="00E32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F53685" w:rsidRPr="00F53685">
        <w:rPr>
          <w:rFonts w:ascii="Times New Roman" w:hAnsi="Times New Roman" w:cs="Times New Roman"/>
          <w:sz w:val="28"/>
          <w:szCs w:val="28"/>
        </w:rPr>
        <w:t>Республик</w:t>
      </w:r>
      <w:r w:rsidR="00F53685">
        <w:rPr>
          <w:rFonts w:ascii="Times New Roman" w:hAnsi="Times New Roman" w:cs="Times New Roman"/>
          <w:sz w:val="28"/>
          <w:szCs w:val="28"/>
        </w:rPr>
        <w:t>и</w:t>
      </w:r>
      <w:r w:rsidR="00F53685" w:rsidRPr="00F53685">
        <w:rPr>
          <w:rFonts w:ascii="Times New Roman" w:hAnsi="Times New Roman" w:cs="Times New Roman"/>
          <w:sz w:val="28"/>
          <w:szCs w:val="28"/>
        </w:rPr>
        <w:t xml:space="preserve"> Дагестан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10" w:history="1">
        <w:r w:rsidRPr="00AE5C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ст. 7</w:t>
        </w:r>
      </w:hyperlink>
      <w:r w:rsidRPr="00AE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27.07.2010 № 210-ФЗ перечень документов;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53985" w:rsidRDefault="00D53985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3985">
        <w:rPr>
          <w:rFonts w:ascii="Times New Roman" w:hAnsi="Times New Roman" w:cs="Times New Roman"/>
          <w:sz w:val="28"/>
          <w:szCs w:val="28"/>
        </w:rPr>
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AE5CB2" w:rsidRDefault="00AE5CB2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F50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Основания для отказа в приеме заявления о приватизации и необходимых документов:</w:t>
      </w:r>
    </w:p>
    <w:p w:rsidR="00883F50" w:rsidRPr="00094D73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- с заявлением о приватизации обратились не все граждане, имеющие право на приватизацию или их законные представители, представители, действующие на основании доверенности;</w:t>
      </w:r>
    </w:p>
    <w:p w:rsidR="00883F50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заявлением о приватизации </w:t>
      </w:r>
      <w:r w:rsidRPr="00CC3216">
        <w:rPr>
          <w:rFonts w:ascii="Times New Roman" w:hAnsi="Times New Roman"/>
          <w:sz w:val="28"/>
          <w:szCs w:val="28"/>
        </w:rPr>
        <w:t>обратилось ненадлежащее лицо;</w:t>
      </w:r>
    </w:p>
    <w:p w:rsidR="00883F50" w:rsidRDefault="00883F50" w:rsidP="00883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CC3216">
        <w:rPr>
          <w:rFonts w:ascii="Times New Roman" w:hAnsi="Times New Roman"/>
          <w:sz w:val="28"/>
          <w:szCs w:val="28"/>
        </w:rPr>
        <w:t>представленные документы имеют подчистки либо приписки, зачеркнутые слова и иные не оговоренные в них исправления, исполнены карандашом, а также имеют серьезные повреждения, не позволяющие однозначно истолковат</w:t>
      </w:r>
      <w:r>
        <w:rPr>
          <w:rFonts w:ascii="Times New Roman" w:hAnsi="Times New Roman"/>
          <w:sz w:val="28"/>
          <w:szCs w:val="28"/>
        </w:rPr>
        <w:t>ь содержание документов.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AE5CB2" w:rsidRDefault="00AE5CB2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F50" w:rsidRDefault="00883F50" w:rsidP="00883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" w:name="P219"/>
      <w:bookmarkEnd w:id="1"/>
      <w:r>
        <w:rPr>
          <w:rFonts w:ascii="Times New Roman" w:eastAsia="Calibri" w:hAnsi="Times New Roman"/>
          <w:sz w:val="28"/>
          <w:szCs w:val="28"/>
        </w:rPr>
        <w:t>Приостановление</w:t>
      </w:r>
      <w:r w:rsidRPr="00094D73">
        <w:rPr>
          <w:rFonts w:ascii="Times New Roman" w:eastAsia="Calibri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eastAsia="Calibri" w:hAnsi="Times New Roman"/>
          <w:sz w:val="28"/>
          <w:szCs w:val="28"/>
        </w:rPr>
        <w:t>законодательством Российской Федерации не предусмотрено</w:t>
      </w:r>
      <w:r w:rsidRPr="00094D73">
        <w:rPr>
          <w:rFonts w:ascii="Times New Roman" w:eastAsia="Calibri" w:hAnsi="Times New Roman"/>
          <w:sz w:val="28"/>
          <w:szCs w:val="28"/>
        </w:rPr>
        <w:t>.</w:t>
      </w:r>
    </w:p>
    <w:p w:rsidR="00AE5CB2" w:rsidRPr="00094D73" w:rsidRDefault="00AE5CB2" w:rsidP="00883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83F50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Pr="00094D73">
        <w:rPr>
          <w:rFonts w:ascii="Times New Roman" w:eastAsia="Calibri" w:hAnsi="Times New Roman"/>
          <w:sz w:val="28"/>
          <w:szCs w:val="28"/>
        </w:rPr>
        <w:t>сновани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094D73">
        <w:rPr>
          <w:rFonts w:ascii="Times New Roman" w:eastAsia="Calibri" w:hAnsi="Times New Roman"/>
          <w:sz w:val="28"/>
          <w:szCs w:val="28"/>
        </w:rPr>
        <w:t xml:space="preserve"> для отказа в предоставлении муниципальной услуги:</w:t>
      </w:r>
    </w:p>
    <w:p w:rsidR="00883F50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- жилое </w:t>
      </w:r>
      <w:r w:rsidRPr="00CC3216">
        <w:rPr>
          <w:rFonts w:ascii="Times New Roman" w:hAnsi="Times New Roman"/>
          <w:sz w:val="28"/>
          <w:szCs w:val="28"/>
        </w:rPr>
        <w:t>помещение не является собственностью муниципально</w:t>
      </w:r>
      <w:r>
        <w:rPr>
          <w:rFonts w:ascii="Times New Roman" w:hAnsi="Times New Roman"/>
          <w:sz w:val="28"/>
          <w:szCs w:val="28"/>
        </w:rPr>
        <w:t>го образования;</w:t>
      </w:r>
    </w:p>
    <w:p w:rsidR="00883F50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- ж</w:t>
      </w:r>
      <w:r w:rsidRPr="00CC3216">
        <w:rPr>
          <w:rFonts w:ascii="Times New Roman" w:hAnsi="Times New Roman"/>
          <w:sz w:val="28"/>
          <w:szCs w:val="28"/>
        </w:rPr>
        <w:t xml:space="preserve">илое помещение не подлежит приватизации по основаниям, предусмотренным Законом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04.07.1991 </w:t>
      </w:r>
      <w:r w:rsidRPr="00CC3216">
        <w:rPr>
          <w:rFonts w:ascii="Times New Roman" w:hAnsi="Times New Roman"/>
          <w:sz w:val="28"/>
          <w:szCs w:val="28"/>
        </w:rPr>
        <w:t>№ 1541-1 «О приватизации жилищног</w:t>
      </w:r>
      <w:r>
        <w:rPr>
          <w:rFonts w:ascii="Times New Roman" w:hAnsi="Times New Roman"/>
          <w:sz w:val="28"/>
          <w:szCs w:val="28"/>
        </w:rPr>
        <w:t>о фонда в Российской Федерации»;</w:t>
      </w:r>
    </w:p>
    <w:p w:rsidR="00883F50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A0EF7">
        <w:rPr>
          <w:rFonts w:ascii="Times New Roman" w:eastAsia="Calibri" w:hAnsi="Times New Roman"/>
          <w:sz w:val="28"/>
          <w:szCs w:val="28"/>
        </w:rPr>
        <w:t xml:space="preserve">не представлены документы, указанные в </w:t>
      </w:r>
      <w:r>
        <w:rPr>
          <w:rFonts w:ascii="Times New Roman" w:eastAsia="Calibri" w:hAnsi="Times New Roman"/>
          <w:sz w:val="28"/>
          <w:szCs w:val="28"/>
        </w:rPr>
        <w:t xml:space="preserve">пункте </w:t>
      </w:r>
      <w:r w:rsidRPr="005A0EF7">
        <w:rPr>
          <w:rFonts w:ascii="Times New Roman" w:eastAsia="Calibri" w:hAnsi="Times New Roman"/>
          <w:sz w:val="28"/>
          <w:szCs w:val="28"/>
        </w:rPr>
        <w:t>2.6</w:t>
      </w:r>
      <w:r>
        <w:rPr>
          <w:rFonts w:ascii="Times New Roman" w:eastAsia="Calibri" w:hAnsi="Times New Roman"/>
          <w:sz w:val="28"/>
          <w:szCs w:val="28"/>
        </w:rPr>
        <w:t>.1</w:t>
      </w:r>
      <w:r w:rsidRPr="005A0EF7">
        <w:rPr>
          <w:rFonts w:ascii="Times New Roman" w:eastAsia="Calibri" w:hAnsi="Times New Roman"/>
          <w:sz w:val="28"/>
          <w:szCs w:val="28"/>
        </w:rPr>
        <w:t xml:space="preserve"> настояще</w:t>
      </w:r>
      <w:r w:rsidR="00AE5CB2">
        <w:rPr>
          <w:rFonts w:ascii="Times New Roman" w:eastAsia="Calibri" w:hAnsi="Times New Roman"/>
          <w:sz w:val="28"/>
          <w:szCs w:val="28"/>
        </w:rPr>
        <w:t>го а</w:t>
      </w:r>
      <w:r>
        <w:rPr>
          <w:rFonts w:ascii="Times New Roman" w:eastAsia="Calibri" w:hAnsi="Times New Roman"/>
          <w:sz w:val="28"/>
          <w:szCs w:val="28"/>
        </w:rPr>
        <w:t>дминистративного регламента, обязанность по предоставлению которых возложена на заявителя;</w:t>
      </w:r>
    </w:p>
    <w:p w:rsidR="00883F50" w:rsidRDefault="00883F50" w:rsidP="00883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форма и (или) содержание документа, представленного для </w:t>
      </w:r>
      <w:r w:rsidRPr="00CC321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аключения договора приватизации, </w:t>
      </w:r>
      <w:r w:rsidRPr="00CC3216">
        <w:rPr>
          <w:rFonts w:ascii="Times New Roman" w:hAnsi="Times New Roman"/>
          <w:sz w:val="28"/>
          <w:szCs w:val="28"/>
        </w:rPr>
        <w:t>не соответствуют требования</w:t>
      </w:r>
      <w:r>
        <w:rPr>
          <w:rFonts w:ascii="Times New Roman" w:hAnsi="Times New Roman"/>
          <w:sz w:val="28"/>
          <w:szCs w:val="28"/>
        </w:rPr>
        <w:t>м законодательства Российской Федерации.</w:t>
      </w:r>
    </w:p>
    <w:p w:rsidR="00883F5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83F50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Услугами, необходимыми и обязательными для предоставления муниципальной услуги, являются:</w:t>
      </w:r>
    </w:p>
    <w:p w:rsidR="00883F50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1C54">
        <w:rPr>
          <w:rFonts w:ascii="Times New Roman" w:hAnsi="Times New Roman"/>
          <w:sz w:val="28"/>
          <w:szCs w:val="28"/>
        </w:rPr>
        <w:t>2.10.1.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116C78">
        <w:rPr>
          <w:rFonts w:ascii="Times New Roman" w:hAnsi="Times New Roman"/>
          <w:sz w:val="28"/>
          <w:szCs w:val="28"/>
        </w:rPr>
        <w:t>отари</w:t>
      </w:r>
      <w:r>
        <w:rPr>
          <w:rFonts w:ascii="Times New Roman" w:hAnsi="Times New Roman"/>
          <w:sz w:val="28"/>
          <w:szCs w:val="28"/>
        </w:rPr>
        <w:t>альное удостоверение документов (доверенности, отказы от участия в приватизации);</w:t>
      </w:r>
    </w:p>
    <w:p w:rsidR="00883F50" w:rsidRDefault="00221C54" w:rsidP="00883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2.10.2.</w:t>
      </w:r>
      <w:r w:rsidR="00883F50">
        <w:rPr>
          <w:rFonts w:ascii="Times New Roman" w:hAnsi="Times New Roman"/>
          <w:sz w:val="28"/>
          <w:szCs w:val="28"/>
        </w:rPr>
        <w:t xml:space="preserve"> предоставление </w:t>
      </w:r>
      <w:r w:rsidR="00883F50" w:rsidRPr="004E684C">
        <w:rPr>
          <w:rFonts w:ascii="Times New Roman" w:hAnsi="Times New Roman"/>
          <w:sz w:val="28"/>
          <w:szCs w:val="28"/>
        </w:rPr>
        <w:t>справ</w:t>
      </w:r>
      <w:r w:rsidR="00883F50">
        <w:rPr>
          <w:rFonts w:ascii="Times New Roman" w:hAnsi="Times New Roman"/>
          <w:sz w:val="28"/>
          <w:szCs w:val="28"/>
        </w:rPr>
        <w:t>ок</w:t>
      </w:r>
      <w:r w:rsidR="00883F50" w:rsidRPr="004E684C">
        <w:rPr>
          <w:rFonts w:ascii="Times New Roman" w:hAnsi="Times New Roman"/>
          <w:sz w:val="28"/>
          <w:szCs w:val="28"/>
        </w:rPr>
        <w:t>, подтверждающ</w:t>
      </w:r>
      <w:r w:rsidR="00883F50">
        <w:rPr>
          <w:rFonts w:ascii="Times New Roman" w:hAnsi="Times New Roman"/>
          <w:sz w:val="28"/>
          <w:szCs w:val="28"/>
        </w:rPr>
        <w:t>их</w:t>
      </w:r>
      <w:r w:rsidR="00883F50" w:rsidRPr="004E684C">
        <w:rPr>
          <w:rFonts w:ascii="Times New Roman" w:hAnsi="Times New Roman"/>
          <w:sz w:val="28"/>
          <w:szCs w:val="28"/>
        </w:rPr>
        <w:t xml:space="preserve">, что право на приватизацию жилого помещения не было ранее реализовано (для граждан, ранее проживавших за пределами </w:t>
      </w:r>
      <w:r w:rsidR="00883F50">
        <w:rPr>
          <w:rFonts w:ascii="Times New Roman" w:hAnsi="Times New Roman"/>
          <w:sz w:val="28"/>
          <w:szCs w:val="28"/>
        </w:rPr>
        <w:t>муниципального образования</w:t>
      </w:r>
      <w:r w:rsidR="00883F50" w:rsidRPr="004E684C">
        <w:rPr>
          <w:rFonts w:ascii="Times New Roman" w:hAnsi="Times New Roman"/>
          <w:sz w:val="28"/>
          <w:szCs w:val="28"/>
        </w:rPr>
        <w:t>)</w:t>
      </w:r>
      <w:r w:rsidR="00883F50">
        <w:rPr>
          <w:rFonts w:ascii="Times New Roman" w:hAnsi="Times New Roman"/>
          <w:sz w:val="28"/>
          <w:szCs w:val="28"/>
        </w:rPr>
        <w:t>;</w:t>
      </w:r>
    </w:p>
    <w:p w:rsidR="00AE5CB2" w:rsidRDefault="00221C54" w:rsidP="00AE5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2.10.3.</w:t>
      </w:r>
      <w:r w:rsidR="00883F50">
        <w:rPr>
          <w:rFonts w:ascii="Times New Roman" w:hAnsi="Times New Roman"/>
          <w:sz w:val="28"/>
          <w:szCs w:val="28"/>
        </w:rPr>
        <w:t xml:space="preserve"> предоставление копии архивной </w:t>
      </w:r>
      <w:r w:rsidR="00433189">
        <w:rPr>
          <w:rFonts w:ascii="Times New Roman" w:hAnsi="Times New Roman"/>
          <w:sz w:val="28"/>
          <w:szCs w:val="28"/>
        </w:rPr>
        <w:t>поквартирной карточки;</w:t>
      </w:r>
    </w:p>
    <w:p w:rsidR="00433189" w:rsidRDefault="00433189" w:rsidP="00AE5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2.10.4. Подготовка </w:t>
      </w:r>
      <w:r w:rsidRPr="00985300">
        <w:rPr>
          <w:rFonts w:ascii="Times New Roman" w:hAnsi="Times New Roman"/>
          <w:sz w:val="28"/>
          <w:szCs w:val="28"/>
        </w:rPr>
        <w:t>техническ</w:t>
      </w:r>
      <w:r>
        <w:rPr>
          <w:rFonts w:ascii="Times New Roman" w:hAnsi="Times New Roman"/>
          <w:sz w:val="28"/>
          <w:szCs w:val="28"/>
        </w:rPr>
        <w:t>ого</w:t>
      </w:r>
      <w:r w:rsidRPr="00985300">
        <w:rPr>
          <w:rFonts w:ascii="Times New Roman" w:hAnsi="Times New Roman"/>
          <w:sz w:val="28"/>
          <w:szCs w:val="28"/>
        </w:rPr>
        <w:t xml:space="preserve"> паспорт</w:t>
      </w:r>
      <w:r>
        <w:rPr>
          <w:rFonts w:ascii="Times New Roman" w:hAnsi="Times New Roman"/>
          <w:sz w:val="28"/>
          <w:szCs w:val="28"/>
        </w:rPr>
        <w:t>а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AE5CB2" w:rsidRDefault="00AE5CB2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F50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</w:t>
      </w:r>
      <w:r w:rsidRPr="00116C78">
        <w:rPr>
          <w:rFonts w:ascii="Times New Roman" w:hAnsi="Times New Roman"/>
          <w:sz w:val="28"/>
          <w:szCs w:val="28"/>
        </w:rPr>
        <w:t>отари</w:t>
      </w:r>
      <w:r>
        <w:rPr>
          <w:rFonts w:ascii="Times New Roman" w:hAnsi="Times New Roman"/>
          <w:sz w:val="28"/>
          <w:szCs w:val="28"/>
        </w:rPr>
        <w:t>альное удостоверение документов (доверенности, отказы от участия в приватизации) взимается плата согласно действующему законодательству о нотариальной деятельности.</w:t>
      </w:r>
    </w:p>
    <w:p w:rsidR="00883F50" w:rsidRDefault="00883F50" w:rsidP="00883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предоставление </w:t>
      </w:r>
      <w:r w:rsidRPr="004E684C">
        <w:rPr>
          <w:rFonts w:ascii="Times New Roman" w:hAnsi="Times New Roman"/>
          <w:sz w:val="28"/>
          <w:szCs w:val="28"/>
        </w:rPr>
        <w:t>справ</w:t>
      </w:r>
      <w:r>
        <w:rPr>
          <w:rFonts w:ascii="Times New Roman" w:hAnsi="Times New Roman"/>
          <w:sz w:val="28"/>
          <w:szCs w:val="28"/>
        </w:rPr>
        <w:t>ок</w:t>
      </w:r>
      <w:r w:rsidRPr="004E684C">
        <w:rPr>
          <w:rFonts w:ascii="Times New Roman" w:hAnsi="Times New Roman"/>
          <w:sz w:val="28"/>
          <w:szCs w:val="28"/>
        </w:rPr>
        <w:t>, подтверждающ</w:t>
      </w:r>
      <w:r>
        <w:rPr>
          <w:rFonts w:ascii="Times New Roman" w:hAnsi="Times New Roman"/>
          <w:sz w:val="28"/>
          <w:szCs w:val="28"/>
        </w:rPr>
        <w:t>их</w:t>
      </w:r>
      <w:r w:rsidRPr="004E684C">
        <w:rPr>
          <w:rFonts w:ascii="Times New Roman" w:hAnsi="Times New Roman"/>
          <w:sz w:val="28"/>
          <w:szCs w:val="28"/>
        </w:rPr>
        <w:t xml:space="preserve">, что право на приватизацию жилого помещения не было ранее реализовано (для граждан, ранее проживавших за пределами </w:t>
      </w:r>
      <w:r w:rsidR="00001E25">
        <w:rPr>
          <w:rFonts w:ascii="Times New Roman" w:hAnsi="Times New Roman"/>
          <w:sz w:val="28"/>
          <w:szCs w:val="28"/>
        </w:rPr>
        <w:t>муниципального образования</w:t>
      </w:r>
      <w:r w:rsidRPr="004E684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взимается плата, установленная организациями, осуществляющими приватизацию жилых помещений по прежнему месту жительства гражданина.</w:t>
      </w:r>
    </w:p>
    <w:p w:rsidR="00883F50" w:rsidRPr="00116C78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предоставление справки о составе семьи, копии архивной рукописной поквартирной карточки плата не взимается.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</w:t>
      </w:r>
      <w:r w:rsidR="00613CD7">
        <w:rPr>
          <w:rFonts w:ascii="Times New Roman" w:hAnsi="Times New Roman" w:cs="Times New Roman"/>
          <w:sz w:val="28"/>
          <w:szCs w:val="28"/>
        </w:rPr>
        <w:t>ение, представленное заявителем</w:t>
      </w:r>
      <w:r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в уполномоченном органе </w:t>
      </w:r>
      <w:r w:rsidR="00613CD7">
        <w:rPr>
          <w:rFonts w:ascii="Times New Roman" w:hAnsi="Times New Roman" w:cs="Times New Roman"/>
          <w:sz w:val="28"/>
          <w:szCs w:val="28"/>
        </w:rPr>
        <w:t>не позднее 1 рабочего дня со дня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такого заявления.</w:t>
      </w:r>
    </w:p>
    <w:p w:rsidR="00613CD7" w:rsidRDefault="00F00180" w:rsidP="00613CD7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</w:t>
      </w:r>
      <w:r w:rsidR="00613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МФЦ, регистрируется в установленном порядке уполномоченным органом </w:t>
      </w:r>
      <w:r w:rsidR="00613CD7">
        <w:rPr>
          <w:rFonts w:ascii="Times New Roman" w:hAnsi="Times New Roman" w:cs="Times New Roman"/>
          <w:sz w:val="28"/>
          <w:szCs w:val="28"/>
        </w:rPr>
        <w:t>не позднее 1 рабочего дня со дня поступления такого заявления из МФЦ.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00180" w:rsidRDefault="00F00180" w:rsidP="00AE5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  <w:r w:rsidR="00AE5CB2">
        <w:rPr>
          <w:rFonts w:ascii="Times New Roman" w:eastAsia="Calibri" w:hAnsi="Times New Roman"/>
          <w:sz w:val="28"/>
          <w:szCs w:val="28"/>
        </w:rPr>
        <w:t xml:space="preserve"> </w:t>
      </w:r>
    </w:p>
    <w:p w:rsidR="00AE5CB2" w:rsidRDefault="00F00180" w:rsidP="00AE5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  <w:r w:rsidR="00AE5CB2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AE5CB2" w:rsidRDefault="00F00180" w:rsidP="00AE5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  <w:r w:rsidR="00AE5CB2">
        <w:rPr>
          <w:rFonts w:ascii="Times New Roman" w:hAnsi="Times New Roman"/>
          <w:sz w:val="28"/>
          <w:szCs w:val="28"/>
        </w:rPr>
        <w:t xml:space="preserve"> </w:t>
      </w:r>
    </w:p>
    <w:p w:rsidR="00AE5CB2" w:rsidRDefault="00F00180" w:rsidP="00AE5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  <w:r w:rsidR="00AE5CB2">
        <w:rPr>
          <w:rFonts w:ascii="Times New Roman" w:hAnsi="Times New Roman"/>
          <w:sz w:val="28"/>
          <w:szCs w:val="28"/>
        </w:rPr>
        <w:t xml:space="preserve"> </w:t>
      </w:r>
    </w:p>
    <w:p w:rsidR="00F00180" w:rsidRDefault="00F00180" w:rsidP="00AE5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F7F9C" w:rsidRPr="005F48D7" w:rsidRDefault="00CF7F9C" w:rsidP="00CF7F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8D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48D7">
        <w:rPr>
          <w:rFonts w:ascii="Times New Roman" w:hAnsi="Times New Roman" w:cs="Times New Roman"/>
          <w:sz w:val="28"/>
          <w:szCs w:val="28"/>
        </w:rPr>
        <w:t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r w:rsidRPr="005F48D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F48D7">
        <w:rPr>
          <w:rFonts w:ascii="Times New Roman" w:hAnsi="Times New Roman" w:cs="Times New Roman"/>
          <w:sz w:val="28"/>
          <w:szCs w:val="28"/>
        </w:rPr>
        <w:t xml:space="preserve"> «Об утверждении СП 59.13330 «СНиП 35-01-2001 Доступность зданий и сооружений для маломобильных групп населения»».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613CD7">
        <w:rPr>
          <w:rFonts w:ascii="Times New Roman" w:hAnsi="Times New Roman" w:cs="Times New Roman"/>
          <w:sz w:val="28"/>
          <w:szCs w:val="28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>с нарушениями функций опорно-двигательного аппарата работники уполномоченного органа предпринимают следующие действия: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открывают входную дверь и помогают беспрепятственно посетить здание уполномоченного органа</w:t>
      </w:r>
      <w:r w:rsidR="00613C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заранее предупреждают о существующих барьерах в здании;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выясняют цель визита </w:t>
      </w:r>
      <w:r w:rsidR="00613CD7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и сопровождают его в кабинет по приему заявления; помогают </w:t>
      </w:r>
      <w:r w:rsidR="00613CD7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сесть на стул или располагают кресло-коляску у стола напротив специалиста, осуществляющего прием;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уполномоченного органа</w:t>
      </w:r>
      <w:r w:rsidR="00613C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предоставления муниципальной услуги сотрудник уполномоченного органа</w:t>
      </w:r>
      <w:r w:rsidR="00613C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осуществляющий прием, помогает </w:t>
      </w:r>
      <w:r w:rsidR="00613CD7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выйти (выехать) из кабинета, открывает двери, сопровождает </w:t>
      </w:r>
      <w:r w:rsidR="00613CD7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до выхода из здания, и помогает покинуть здание; передает </w:t>
      </w:r>
      <w:r w:rsidR="00613CD7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сопровождающему лицу или по его желанию вызывает автотранспорт и оказывает содействие при его посадке.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граждан с недостатками зрения </w:t>
      </w:r>
      <w:r w:rsidR="00613CD7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127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уполномоченного органа</w:t>
      </w:r>
      <w:r w:rsidR="00D127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осуществляющий прием, принимает </w:t>
      </w:r>
      <w:r w:rsidR="00D1272F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</w:t>
      </w:r>
      <w:r w:rsidR="00D1272F">
        <w:rPr>
          <w:rFonts w:ascii="Times New Roman" w:hAnsi="Times New Roman" w:cs="Times New Roman"/>
          <w:sz w:val="28"/>
          <w:szCs w:val="28"/>
        </w:rPr>
        <w:t>заявителем, имеющим</w:t>
      </w:r>
      <w:r>
        <w:rPr>
          <w:rFonts w:ascii="Times New Roman" w:hAnsi="Times New Roman" w:cs="Times New Roman"/>
          <w:sz w:val="28"/>
          <w:szCs w:val="28"/>
        </w:rPr>
        <w:t xml:space="preserve"> недостатки зрения</w:t>
      </w:r>
      <w:r w:rsidR="00D127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уполномоченного органа</w:t>
      </w:r>
      <w:r w:rsidR="00D127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оказывает помощь в заполнении бланков, копирует необходимые документы. Для подписания заявл</w:t>
      </w:r>
      <w:r w:rsidR="00D1272F">
        <w:rPr>
          <w:rFonts w:ascii="Times New Roman" w:hAnsi="Times New Roman" w:cs="Times New Roman"/>
          <w:sz w:val="28"/>
          <w:szCs w:val="28"/>
        </w:rPr>
        <w:t>ения подводит лист к авторучке заявителя</w:t>
      </w:r>
      <w:r>
        <w:rPr>
          <w:rFonts w:ascii="Times New Roman" w:hAnsi="Times New Roman" w:cs="Times New Roman"/>
          <w:sz w:val="28"/>
          <w:szCs w:val="28"/>
        </w:rPr>
        <w:t>, помогает сориентироваться и подписать бланк. При необходимости выдаются памятки для</w:t>
      </w:r>
      <w:r w:rsidR="00AE5CB2">
        <w:rPr>
          <w:rFonts w:ascii="Times New Roman" w:hAnsi="Times New Roman" w:cs="Times New Roman"/>
          <w:sz w:val="28"/>
          <w:szCs w:val="28"/>
        </w:rPr>
        <w:t xml:space="preserve"> слабовидящих с крупным шрифтом.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предоставления муниципальной услуги сотрудник уполномоченного органа</w:t>
      </w:r>
      <w:r w:rsidR="00D1272F">
        <w:rPr>
          <w:rFonts w:ascii="Times New Roman" w:hAnsi="Times New Roman" w:cs="Times New Roman"/>
          <w:sz w:val="28"/>
          <w:szCs w:val="28"/>
        </w:rPr>
        <w:t>, осуществляющий прием, помогает заявителю</w:t>
      </w:r>
      <w:r>
        <w:rPr>
          <w:rFonts w:ascii="Times New Roman" w:hAnsi="Times New Roman" w:cs="Times New Roman"/>
          <w:sz w:val="28"/>
          <w:szCs w:val="28"/>
        </w:rPr>
        <w:t xml:space="preserve"> встать со стула, выйти из кабинета, открывает двери, сопровождает </w:t>
      </w:r>
      <w:r w:rsidR="00D1272F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к выходу из здания, и провожает на улицу, заранее предупредив </w:t>
      </w:r>
      <w:r w:rsidR="00D1272F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о существующих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барьерах в здании, передает </w:t>
      </w:r>
      <w:r w:rsidR="00D1272F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сопровождающему лицу или по его желанию вызывает автотранспорт.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D1272F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с дефектами слуха </w:t>
      </w:r>
      <w:r w:rsidR="00D1272F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127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уполномоченного органа</w:t>
      </w:r>
      <w:r w:rsidR="00D1272F">
        <w:rPr>
          <w:rFonts w:ascii="Times New Roman" w:hAnsi="Times New Roman" w:cs="Times New Roman"/>
          <w:sz w:val="28"/>
          <w:szCs w:val="28"/>
        </w:rPr>
        <w:t>, осуществляющий прием заявителя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</w:t>
      </w:r>
      <w:r w:rsidR="00D1272F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уполномоченного органа</w:t>
      </w:r>
      <w:r w:rsidR="00D127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осуществляющий прием, оказывает помощь и содействие в заполнении бланков заявлений, копирует необходимые документы.</w:t>
      </w:r>
    </w:p>
    <w:p w:rsidR="00AE5CB2" w:rsidRDefault="00AE5CB2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 w:rsidR="00D1272F">
        <w:rPr>
          <w:rFonts w:ascii="Times New Roman" w:eastAsia="Calibri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21C54" w:rsidRPr="00A659BA" w:rsidRDefault="00221C54" w:rsidP="00221C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2.16.1. </w:t>
      </w:r>
      <w:r w:rsidRPr="00A659BA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A659B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lastRenderedPageBreak/>
        <w:t xml:space="preserve">возможность получения информации о ходе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2.16.3. </w:t>
      </w:r>
      <w:r w:rsidRPr="00A659BA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A659BA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>для подачи заявления и документов;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</w:t>
      </w:r>
      <w:r>
        <w:rPr>
          <w:rFonts w:ascii="Times New Roman" w:eastAsia="Calibri" w:hAnsi="Times New Roman"/>
          <w:sz w:val="28"/>
          <w:szCs w:val="28"/>
        </w:rPr>
        <w:t>на не может превышать 15 минут.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lastRenderedPageBreak/>
        <w:t xml:space="preserve">2.16.4. Предоставление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A659BA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221C54" w:rsidRDefault="00221C54" w:rsidP="00221C54">
      <w:pPr>
        <w:pStyle w:val="ConsPlusNormal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</w:t>
      </w:r>
      <w:r>
        <w:rPr>
          <w:rFonts w:ascii="Times New Roman" w:hAnsi="Times New Roman"/>
          <w:sz w:val="28"/>
          <w:szCs w:val="28"/>
        </w:rPr>
        <w:t xml:space="preserve">ителей о возможности получения </w:t>
      </w:r>
      <w:r w:rsidRPr="00A659BA">
        <w:rPr>
          <w:rFonts w:ascii="Times New Roman" w:hAnsi="Times New Roman"/>
          <w:sz w:val="28"/>
          <w:szCs w:val="28"/>
        </w:rPr>
        <w:t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221C54" w:rsidRPr="00F77CC6" w:rsidRDefault="00221C54" w:rsidP="00221C54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2.17. </w:t>
      </w:r>
      <w:r w:rsidRPr="00A659BA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A659BA">
        <w:rPr>
          <w:rFonts w:ascii="Times New Roman" w:eastAsia="Calibri" w:hAnsi="Times New Roman"/>
          <w:sz w:val="28"/>
          <w:szCs w:val="28"/>
        </w:rPr>
        <w:t>муниципальной</w:t>
      </w:r>
      <w:r w:rsidRPr="00A659B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A659BA"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 xml:space="preserve">подать документы, указанные в пункте </w:t>
      </w:r>
      <w:r w:rsidRPr="00A659BA">
        <w:rPr>
          <w:rFonts w:ascii="Times New Roman" w:eastAsia="Calibri" w:hAnsi="Times New Roman"/>
          <w:sz w:val="28"/>
          <w:szCs w:val="28"/>
        </w:rPr>
        <w:t>2.6 настоящего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регламента, </w:t>
      </w:r>
      <w:r w:rsidRPr="00A659BA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Pr="00A659BA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A659BA">
        <w:rPr>
          <w:rFonts w:ascii="Times New Roman" w:eastAsia="Calibri" w:hAnsi="Times New Roman"/>
          <w:sz w:val="28"/>
          <w:szCs w:val="28"/>
        </w:rPr>
        <w:t>через</w:t>
      </w:r>
      <w:r>
        <w:rPr>
          <w:rFonts w:ascii="Times New Roman" w:eastAsia="Calibri" w:hAnsi="Times New Roman"/>
          <w:sz w:val="28"/>
          <w:szCs w:val="28"/>
        </w:rPr>
        <w:t xml:space="preserve"> ЕПГУ</w:t>
      </w:r>
      <w:r w:rsidRPr="00A659BA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>
        <w:rPr>
          <w:rFonts w:ascii="Times New Roman" w:hAnsi="Times New Roman"/>
          <w:sz w:val="28"/>
          <w:szCs w:val="28"/>
        </w:rPr>
        <w:t>.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</w:t>
      </w:r>
      <w:r w:rsidR="0079414C">
        <w:rPr>
          <w:rFonts w:ascii="Times New Roman" w:hAnsi="Times New Roman"/>
          <w:sz w:val="28"/>
          <w:szCs w:val="28"/>
        </w:rPr>
        <w:t xml:space="preserve">елей о возможности получения </w:t>
      </w:r>
      <w:r w:rsidRPr="00A659BA">
        <w:rPr>
          <w:rFonts w:ascii="Times New Roman" w:hAnsi="Times New Roman"/>
          <w:sz w:val="28"/>
          <w:szCs w:val="28"/>
        </w:rPr>
        <w:t>муниципальной услуги через</w:t>
      </w:r>
      <w:r w:rsidR="0079414C">
        <w:rPr>
          <w:rFonts w:ascii="Times New Roman" w:hAnsi="Times New Roman"/>
          <w:sz w:val="28"/>
          <w:szCs w:val="28"/>
        </w:rPr>
        <w:t xml:space="preserve"> ЕПГУ</w:t>
      </w:r>
      <w:r w:rsidRPr="00A659BA">
        <w:rPr>
          <w:rFonts w:ascii="Times New Roman" w:hAnsi="Times New Roman"/>
          <w:sz w:val="28"/>
          <w:szCs w:val="28"/>
        </w:rPr>
        <w:t xml:space="preserve">. 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C7A92">
        <w:rPr>
          <w:rFonts w:ascii="Times New Roman" w:hAnsi="Times New Roman"/>
          <w:sz w:val="28"/>
          <w:szCs w:val="28"/>
        </w:rPr>
        <w:t>Обращение за услугой через</w:t>
      </w:r>
      <w:r>
        <w:rPr>
          <w:rFonts w:ascii="Times New Roman" w:hAnsi="Times New Roman"/>
          <w:sz w:val="28"/>
          <w:szCs w:val="28"/>
        </w:rPr>
        <w:t xml:space="preserve"> ЕПГУ (при наличии технической возможности)</w:t>
      </w:r>
      <w:r w:rsidRPr="004C7A92">
        <w:rPr>
          <w:rFonts w:ascii="Times New Roman" w:hAnsi="Times New Roman"/>
          <w:sz w:val="28"/>
          <w:szCs w:val="28"/>
        </w:rPr>
        <w:t xml:space="preserve"> осуществляется </w:t>
      </w:r>
      <w:r w:rsidRPr="004C7A92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4C7A92">
        <w:rPr>
          <w:rFonts w:ascii="Times New Roman" w:hAnsi="Times New Roman"/>
          <w:sz w:val="28"/>
          <w:szCs w:val="28"/>
        </w:rPr>
        <w:t>муниципальной</w:t>
      </w:r>
      <w:r w:rsidRPr="004C7A92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1" w:history="1">
        <w:r w:rsidRPr="004C7A92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4C7A92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E405C0">
        <w:rPr>
          <w:rFonts w:ascii="Times New Roman" w:hAnsi="Times New Roman"/>
          <w:sz w:val="28"/>
          <w:szCs w:val="28"/>
        </w:rPr>
        <w:t xml:space="preserve"> форме посредством</w:t>
      </w:r>
      <w:r>
        <w:rPr>
          <w:rFonts w:ascii="Times New Roman" w:hAnsi="Times New Roman"/>
          <w:sz w:val="28"/>
          <w:szCs w:val="28"/>
        </w:rPr>
        <w:t xml:space="preserve"> ЕГПУ</w:t>
      </w:r>
      <w:r w:rsidRPr="00E405C0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E405C0">
        <w:rPr>
          <w:rFonts w:ascii="Times New Roman" w:eastAsia="Calibri" w:hAnsi="Times New Roman"/>
          <w:sz w:val="28"/>
          <w:szCs w:val="28"/>
        </w:rPr>
        <w:t xml:space="preserve"> </w:t>
      </w:r>
      <w:r w:rsidRPr="00E405C0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</w:t>
      </w:r>
      <w:r w:rsidRPr="00E405C0">
        <w:rPr>
          <w:rFonts w:ascii="Times New Roman" w:eastAsia="Calibri" w:hAnsi="Times New Roman"/>
          <w:sz w:val="28"/>
          <w:szCs w:val="28"/>
        </w:rPr>
        <w:lastRenderedPageBreak/>
        <w:t>услуги;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C36D5">
        <w:rPr>
          <w:rFonts w:ascii="Times New Roman" w:hAnsi="Times New Roman"/>
          <w:sz w:val="28"/>
          <w:szCs w:val="28"/>
        </w:rPr>
        <w:t xml:space="preserve">2.17.4. </w:t>
      </w:r>
      <w:r w:rsidRPr="00EC36D5">
        <w:rPr>
          <w:rFonts w:ascii="Times New Roman" w:eastAsia="Calibri" w:hAnsi="Times New Roman"/>
          <w:sz w:val="28"/>
          <w:szCs w:val="28"/>
        </w:rPr>
        <w:t>При</w:t>
      </w:r>
      <w:r w:rsidRPr="00F05588">
        <w:rPr>
          <w:rFonts w:ascii="Times New Roman" w:eastAsia="Calibri" w:hAnsi="Times New Roman"/>
          <w:sz w:val="28"/>
          <w:szCs w:val="28"/>
        </w:rPr>
        <w:t xml:space="preserve"> формировании запроса в электронном виде (при наличии технической возможности) заявителю обеспечивается: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>
        <w:rPr>
          <w:rFonts w:ascii="Times New Roman" w:eastAsia="Calibri" w:hAnsi="Times New Roman"/>
          <w:sz w:val="28"/>
          <w:szCs w:val="28"/>
        </w:rPr>
        <w:t>ЕСИА</w:t>
      </w:r>
      <w:r w:rsidRPr="00F05588">
        <w:rPr>
          <w:rFonts w:ascii="Times New Roman" w:eastAsia="Calibri" w:hAnsi="Times New Roman"/>
          <w:sz w:val="28"/>
          <w:szCs w:val="28"/>
        </w:rPr>
        <w:t>), и сведений, опубликованных на</w:t>
      </w:r>
      <w:r w:rsidRPr="00D0589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ЕГПУ</w:t>
      </w:r>
      <w:r w:rsidRPr="00F05588">
        <w:rPr>
          <w:rFonts w:ascii="Times New Roman" w:eastAsia="Calibri" w:hAnsi="Times New Roman"/>
          <w:sz w:val="28"/>
          <w:szCs w:val="28"/>
        </w:rPr>
        <w:t>, в части, касающейся сведений, отсутствующих в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ЕСИА</w:t>
      </w:r>
      <w:r w:rsidRPr="00F05588">
        <w:rPr>
          <w:rFonts w:ascii="Times New Roman" w:eastAsia="Calibri" w:hAnsi="Times New Roman"/>
          <w:sz w:val="28"/>
          <w:szCs w:val="28"/>
        </w:rPr>
        <w:t>;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221C54" w:rsidRDefault="00221C54" w:rsidP="00221C54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доступа заявителя на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к ранее поданным им запросам.</w:t>
      </w:r>
    </w:p>
    <w:p w:rsidR="00221C54" w:rsidRPr="00F77CC6" w:rsidRDefault="00221C54" w:rsidP="00221C54">
      <w:pPr>
        <w:pStyle w:val="ConsPlusNormal0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221C54" w:rsidRDefault="00221C54" w:rsidP="00221C5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C36D5">
        <w:rPr>
          <w:rFonts w:ascii="Times New Roman" w:eastAsia="Calibri" w:hAnsi="Times New Roman"/>
          <w:sz w:val="28"/>
          <w:szCs w:val="28"/>
        </w:rPr>
        <w:lastRenderedPageBreak/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221C54" w:rsidRPr="00D05895" w:rsidRDefault="00221C54" w:rsidP="00221C5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</w:t>
      </w:r>
      <w:r w:rsidR="00F53685" w:rsidRPr="00F53685">
        <w:rPr>
          <w:rFonts w:ascii="Times New Roman" w:eastAsiaTheme="minorHAnsi" w:hAnsi="Times New Roman"/>
          <w:sz w:val="28"/>
          <w:szCs w:val="28"/>
          <w:lang w:eastAsia="en-US"/>
        </w:rPr>
        <w:t>Республик</w:t>
      </w:r>
      <w:r w:rsidR="00F53685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F53685" w:rsidRPr="00F53685">
        <w:rPr>
          <w:rFonts w:ascii="Times New Roman" w:eastAsiaTheme="minorHAnsi" w:hAnsi="Times New Roman"/>
          <w:sz w:val="28"/>
          <w:szCs w:val="28"/>
          <w:lang w:eastAsia="en-US"/>
        </w:rPr>
        <w:t xml:space="preserve"> Дагестан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принимаемыми в соответствии с ними нормативными актами Правительства </w:t>
      </w:r>
      <w:r w:rsidR="00F53685" w:rsidRPr="00F53685">
        <w:rPr>
          <w:rFonts w:ascii="Times New Roman" w:eastAsiaTheme="minorHAnsi" w:hAnsi="Times New Roman"/>
          <w:sz w:val="28"/>
          <w:szCs w:val="28"/>
          <w:lang w:eastAsia="en-US"/>
        </w:rPr>
        <w:t>Республик</w:t>
      </w:r>
      <w:r w:rsidR="00F53685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F53685" w:rsidRPr="00F53685">
        <w:rPr>
          <w:rFonts w:ascii="Times New Roman" w:eastAsiaTheme="minorHAnsi" w:hAnsi="Times New Roman"/>
          <w:sz w:val="28"/>
          <w:szCs w:val="28"/>
          <w:lang w:eastAsia="en-US"/>
        </w:rPr>
        <w:t xml:space="preserve"> Дагестан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21C54" w:rsidRDefault="00221C54" w:rsidP="00221C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A175B4" w:rsidRPr="00A175B4" w:rsidRDefault="00A175B4" w:rsidP="00A175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2.17.5. </w:t>
      </w:r>
      <w:r w:rsidRPr="00A175B4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выдается в форме электронн</w:t>
      </w:r>
      <w:r w:rsidR="0079414C">
        <w:rPr>
          <w:rFonts w:ascii="Times New Roman" w:eastAsiaTheme="minorHAnsi" w:hAnsi="Times New Roman"/>
          <w:sz w:val="28"/>
          <w:szCs w:val="28"/>
          <w:lang w:eastAsia="en-US"/>
        </w:rPr>
        <w:t>ого документа посредством ЕГПУ</w:t>
      </w:r>
      <w:r w:rsidRPr="00A175B4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ЕГПУ.</w:t>
      </w:r>
    </w:p>
    <w:p w:rsidR="00A175B4" w:rsidRPr="00A175B4" w:rsidRDefault="00A175B4" w:rsidP="00A175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75B4">
        <w:rPr>
          <w:rFonts w:ascii="Times New Roman" w:eastAsiaTheme="minorHAnsi" w:hAnsi="Times New Roman"/>
          <w:sz w:val="28"/>
          <w:szCs w:val="28"/>
          <w:lang w:eastAsia="en-US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ЕГПУ, о получении результата услуги на бумаж</w:t>
      </w:r>
      <w:r w:rsidR="0079414C">
        <w:rPr>
          <w:rFonts w:ascii="Times New Roman" w:eastAsiaTheme="minorHAnsi" w:hAnsi="Times New Roman"/>
          <w:sz w:val="28"/>
          <w:szCs w:val="28"/>
          <w:lang w:eastAsia="en-US"/>
        </w:rPr>
        <w:t>ном носителе) заявителю на ЕГПУ</w:t>
      </w:r>
      <w:r w:rsidRPr="00A175B4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A175B4" w:rsidRPr="00A175B4" w:rsidRDefault="00A175B4" w:rsidP="00A175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75B4">
        <w:rPr>
          <w:rFonts w:ascii="Times New Roman" w:eastAsiaTheme="minorHAnsi" w:hAnsi="Times New Roman"/>
          <w:sz w:val="28"/>
          <w:szCs w:val="28"/>
          <w:lang w:eastAsia="en-US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A175B4" w:rsidRPr="00A175B4" w:rsidRDefault="00A175B4" w:rsidP="00A175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75B4">
        <w:rPr>
          <w:rFonts w:ascii="Times New Roman" w:eastAsiaTheme="minorHAnsi" w:hAnsi="Times New Roman"/>
          <w:sz w:val="28"/>
          <w:szCs w:val="28"/>
          <w:lang w:eastAsia="en-US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A175B4" w:rsidRPr="00A175B4" w:rsidRDefault="00A175B4" w:rsidP="00A175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175B4" w:rsidRPr="00A175B4" w:rsidRDefault="00A175B4" w:rsidP="00A175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75B4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r w:rsidRPr="00A175B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частью 18 статьи 14.1 Федерального закона от 27 июля 2006 года № 149-ФЗ "Об информации, информационных технологиях и о защите информации".</w:t>
      </w:r>
    </w:p>
    <w:p w:rsidR="00A175B4" w:rsidRPr="00A175B4" w:rsidRDefault="00A175B4" w:rsidP="00A175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75B4">
        <w:rPr>
          <w:rFonts w:ascii="Times New Roman" w:eastAsiaTheme="minorHAnsi" w:hAnsi="Times New Roman"/>
          <w:sz w:val="28"/>
          <w:szCs w:val="28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175B4" w:rsidRPr="00A175B4" w:rsidRDefault="00A175B4" w:rsidP="00A175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75B4">
        <w:rPr>
          <w:rFonts w:ascii="Times New Roman" w:eastAsiaTheme="minorHAnsi" w:hAnsi="Times New Roman"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175B4" w:rsidRDefault="00A175B4" w:rsidP="00A175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75B4">
        <w:rPr>
          <w:rFonts w:ascii="Times New Roman" w:eastAsiaTheme="minorHAnsi" w:hAnsi="Times New Roman"/>
          <w:sz w:val="28"/>
          <w:szCs w:val="28"/>
          <w:lang w:eastAsia="en-US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нальным данным физического лица, </w:t>
      </w:r>
      <w:r w:rsidRPr="00A175B4">
        <w:rPr>
          <w:rFonts w:ascii="Times New Roman" w:eastAsiaTheme="minorHAnsi" w:hAnsi="Times New Roman"/>
          <w:sz w:val="28"/>
          <w:szCs w:val="28"/>
          <w:lang w:eastAsia="en-US"/>
        </w:rPr>
        <w:t>установленного в уполномоченном органе графика приема заявителей.</w:t>
      </w:r>
    </w:p>
    <w:p w:rsidR="001015DF" w:rsidRDefault="001015DF" w:rsidP="00F001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00180" w:rsidRDefault="00F00180" w:rsidP="00114A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  <w:r w:rsidR="00114A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  <w:r w:rsidR="00114A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  <w:r w:rsidR="00114A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административных процедур в электронной форме 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FB2F6C" w:rsidRPr="0003571B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03571B">
        <w:rPr>
          <w:rFonts w:ascii="Times New Roman" w:eastAsia="Calibri" w:hAnsi="Times New Roman"/>
          <w:sz w:val="28"/>
          <w:szCs w:val="28"/>
        </w:rPr>
        <w:t>3.1. Исчерпывающий перечень административных процедур: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3571B">
        <w:rPr>
          <w:rFonts w:ascii="Times New Roman" w:eastAsia="Calibri" w:hAnsi="Times New Roman"/>
          <w:sz w:val="28"/>
          <w:szCs w:val="28"/>
        </w:rPr>
        <w:t xml:space="preserve">3.1.1. </w:t>
      </w:r>
      <w:r>
        <w:rPr>
          <w:rFonts w:ascii="Times New Roman" w:eastAsia="Calibri" w:hAnsi="Times New Roman"/>
          <w:sz w:val="28"/>
          <w:szCs w:val="28"/>
        </w:rPr>
        <w:t>Прием и регистрация заявления о приватизации и документов, необходимых для предоставления муниципальной услуги.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3.1.2. </w:t>
      </w:r>
      <w:r w:rsidRPr="006112C6">
        <w:rPr>
          <w:rFonts w:ascii="Times New Roman" w:eastAsia="Calibri" w:hAnsi="Times New Roman"/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муниципальной услуги</w:t>
      </w:r>
      <w:r>
        <w:rPr>
          <w:rFonts w:ascii="Times New Roman" w:eastAsia="Calibri" w:hAnsi="Times New Roman"/>
          <w:sz w:val="28"/>
          <w:szCs w:val="28"/>
        </w:rPr>
        <w:t>, ожидание представления заявителем документов, на необходимость предоставления которых ему было указано при приеме заявления о приватизации</w:t>
      </w:r>
      <w:r w:rsidRPr="00AB3E4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(при необходимости).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3.1.3. Рассмотрение заявления о приватизации, правовая экспертиза документов и подготовка результатов предоставления муниципальной услуги.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3.1.4. Выдача (направление) результатов предоставления муниципальной услуги.</w:t>
      </w:r>
    </w:p>
    <w:p w:rsidR="00F31964" w:rsidRDefault="00F31964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3.1.5. </w:t>
      </w:r>
      <w:r w:rsidRPr="00473AD1">
        <w:rPr>
          <w:rFonts w:ascii="Times New Roman" w:hAnsi="Times New Roman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F31964" w:rsidRDefault="00F31964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1015DF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. Прием и регистрация заявления о приватизации и документов, необходимых для предоставления муниципальной услуги.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1015DF">
        <w:rPr>
          <w:rFonts w:ascii="Times New Roman" w:eastAsia="Calibri" w:hAnsi="Times New Roman"/>
          <w:sz w:val="28"/>
          <w:szCs w:val="28"/>
        </w:rPr>
        <w:t>2</w:t>
      </w:r>
      <w:r w:rsidR="00F31964">
        <w:rPr>
          <w:rFonts w:ascii="Times New Roman" w:eastAsia="Calibri" w:hAnsi="Times New Roman"/>
          <w:sz w:val="28"/>
          <w:szCs w:val="28"/>
        </w:rPr>
        <w:t>.1</w:t>
      </w:r>
      <w:r>
        <w:rPr>
          <w:rFonts w:ascii="Times New Roman" w:eastAsia="Calibri" w:hAnsi="Times New Roman"/>
          <w:sz w:val="28"/>
          <w:szCs w:val="28"/>
        </w:rPr>
        <w:t xml:space="preserve">. Прием и регистрация заявления о приватизации и документов, необходимых для предоставления муниципальной услуги, при обращении заявителя в </w:t>
      </w:r>
      <w:r w:rsidR="001015DF">
        <w:rPr>
          <w:rFonts w:ascii="Times New Roman" w:eastAsia="Calibri" w:hAnsi="Times New Roman"/>
          <w:sz w:val="28"/>
          <w:szCs w:val="28"/>
        </w:rPr>
        <w:t>уполномоченный орган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1015DF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.</w:t>
      </w:r>
      <w:r w:rsidR="00F31964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.1. </w:t>
      </w:r>
      <w:r w:rsidRPr="006E17F2">
        <w:rPr>
          <w:rFonts w:ascii="Times New Roman" w:eastAsia="Calibri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6E17F2">
        <w:rPr>
          <w:rFonts w:ascii="Times New Roman" w:eastAsia="Calibri" w:hAnsi="Times New Roman"/>
          <w:sz w:val="28"/>
          <w:szCs w:val="28"/>
        </w:rPr>
        <w:lastRenderedPageBreak/>
        <w:t>личное обращение заявителя</w:t>
      </w:r>
      <w:r>
        <w:rPr>
          <w:rFonts w:ascii="Times New Roman" w:eastAsia="Calibri" w:hAnsi="Times New Roman"/>
          <w:sz w:val="28"/>
          <w:szCs w:val="28"/>
        </w:rPr>
        <w:t xml:space="preserve"> к специалисту </w:t>
      </w:r>
      <w:r w:rsidR="001015DF">
        <w:rPr>
          <w:rFonts w:ascii="Times New Roman" w:eastAsia="Calibri" w:hAnsi="Times New Roman"/>
          <w:sz w:val="28"/>
          <w:szCs w:val="28"/>
        </w:rPr>
        <w:t>уполномоченного органа</w:t>
      </w:r>
      <w:r>
        <w:rPr>
          <w:rFonts w:ascii="Times New Roman" w:eastAsia="Calibri" w:hAnsi="Times New Roman"/>
          <w:sz w:val="28"/>
          <w:szCs w:val="28"/>
        </w:rPr>
        <w:t xml:space="preserve"> с</w:t>
      </w:r>
      <w:r w:rsidRPr="006E17F2">
        <w:rPr>
          <w:rFonts w:ascii="Times New Roman" w:eastAsia="Calibri" w:hAnsi="Times New Roman"/>
          <w:sz w:val="28"/>
          <w:szCs w:val="28"/>
        </w:rPr>
        <w:t xml:space="preserve"> заявлением о</w:t>
      </w:r>
      <w:r>
        <w:rPr>
          <w:rFonts w:ascii="Times New Roman" w:eastAsia="Calibri" w:hAnsi="Times New Roman"/>
          <w:sz w:val="28"/>
          <w:szCs w:val="28"/>
        </w:rPr>
        <w:t xml:space="preserve"> приватизации. </w:t>
      </w:r>
      <w:r w:rsidRPr="006E17F2">
        <w:rPr>
          <w:rFonts w:ascii="Times New Roman" w:eastAsia="Calibri" w:hAnsi="Times New Roman"/>
          <w:sz w:val="28"/>
          <w:szCs w:val="28"/>
        </w:rPr>
        <w:t xml:space="preserve"> </w:t>
      </w:r>
    </w:p>
    <w:p w:rsidR="00FB2F6C" w:rsidRPr="006E17F2" w:rsidRDefault="0059099B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3.2</w:t>
      </w:r>
      <w:r w:rsidR="00FB2F6C" w:rsidRPr="006E17F2">
        <w:rPr>
          <w:rFonts w:ascii="Times New Roman" w:eastAsia="Calibri" w:hAnsi="Times New Roman"/>
          <w:sz w:val="28"/>
          <w:szCs w:val="28"/>
        </w:rPr>
        <w:t>.</w:t>
      </w:r>
      <w:r w:rsidR="00F31964">
        <w:rPr>
          <w:rFonts w:ascii="Times New Roman" w:eastAsia="Calibri" w:hAnsi="Times New Roman"/>
          <w:sz w:val="28"/>
          <w:szCs w:val="28"/>
        </w:rPr>
        <w:t>1</w:t>
      </w:r>
      <w:r w:rsidR="00FB2F6C" w:rsidRPr="006E17F2">
        <w:rPr>
          <w:rFonts w:ascii="Times New Roman" w:eastAsia="Calibri" w:hAnsi="Times New Roman"/>
          <w:sz w:val="28"/>
          <w:szCs w:val="28"/>
        </w:rPr>
        <w:t>.</w:t>
      </w:r>
      <w:r w:rsidR="00FB2F6C">
        <w:rPr>
          <w:rFonts w:ascii="Times New Roman" w:eastAsia="Calibri" w:hAnsi="Times New Roman"/>
          <w:sz w:val="28"/>
          <w:szCs w:val="28"/>
        </w:rPr>
        <w:t>2.</w:t>
      </w:r>
      <w:r w:rsidR="00FB2F6C" w:rsidRPr="006E17F2">
        <w:rPr>
          <w:rFonts w:ascii="Times New Roman" w:eastAsia="Calibri" w:hAnsi="Times New Roman"/>
          <w:sz w:val="28"/>
          <w:szCs w:val="28"/>
        </w:rPr>
        <w:t xml:space="preserve"> Ответственность за выполнение административных действий данной административной процедуры возлагается на специалиста</w:t>
      </w:r>
      <w:r w:rsidR="00FB2F6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="00FB2F6C">
        <w:rPr>
          <w:rFonts w:ascii="Times New Roman" w:eastAsia="Calibri" w:hAnsi="Times New Roman"/>
          <w:sz w:val="28"/>
          <w:szCs w:val="28"/>
        </w:rPr>
        <w:t>,</w:t>
      </w:r>
      <w:r w:rsidR="00FB2F6C" w:rsidRPr="006E17F2">
        <w:rPr>
          <w:rFonts w:ascii="Times New Roman" w:eastAsia="Calibri" w:hAnsi="Times New Roman"/>
          <w:sz w:val="28"/>
          <w:szCs w:val="28"/>
        </w:rPr>
        <w:t xml:space="preserve"> осуществляющего прием заявления</w:t>
      </w:r>
      <w:r w:rsidR="00FB2F6C">
        <w:rPr>
          <w:rFonts w:ascii="Times New Roman" w:eastAsia="Calibri" w:hAnsi="Times New Roman"/>
          <w:sz w:val="28"/>
          <w:szCs w:val="28"/>
        </w:rPr>
        <w:t xml:space="preserve"> о приватизации</w:t>
      </w:r>
      <w:r w:rsidR="00FB2F6C" w:rsidRPr="006E17F2">
        <w:rPr>
          <w:rFonts w:ascii="Times New Roman" w:eastAsia="Calibri" w:hAnsi="Times New Roman"/>
          <w:sz w:val="28"/>
          <w:szCs w:val="28"/>
        </w:rPr>
        <w:t>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7F2">
        <w:rPr>
          <w:rFonts w:ascii="Times New Roman" w:eastAsia="Calibri" w:hAnsi="Times New Roman"/>
          <w:sz w:val="28"/>
          <w:szCs w:val="28"/>
        </w:rPr>
        <w:t>3.</w:t>
      </w:r>
      <w:r w:rsidR="0059099B">
        <w:rPr>
          <w:rFonts w:ascii="Times New Roman" w:eastAsia="Calibri" w:hAnsi="Times New Roman"/>
          <w:sz w:val="28"/>
          <w:szCs w:val="28"/>
        </w:rPr>
        <w:t>2</w:t>
      </w:r>
      <w:r w:rsidRPr="006E17F2">
        <w:rPr>
          <w:rFonts w:ascii="Times New Roman" w:eastAsia="Calibri" w:hAnsi="Times New Roman"/>
          <w:sz w:val="28"/>
          <w:szCs w:val="28"/>
        </w:rPr>
        <w:t>.</w:t>
      </w:r>
      <w:r w:rsidR="00F31964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.</w:t>
      </w:r>
      <w:r w:rsidRPr="006E17F2">
        <w:rPr>
          <w:rFonts w:ascii="Times New Roman" w:eastAsia="Calibri" w:hAnsi="Times New Roman"/>
          <w:sz w:val="28"/>
          <w:szCs w:val="28"/>
        </w:rPr>
        <w:t>3. Содержание административных действий административной процедуры при личном обращении заявителя 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59099B">
        <w:rPr>
          <w:rFonts w:ascii="Times New Roman" w:eastAsia="Calibri" w:hAnsi="Times New Roman"/>
          <w:sz w:val="28"/>
          <w:szCs w:val="28"/>
        </w:rPr>
        <w:t>уполномоченный орган</w:t>
      </w:r>
      <w:r>
        <w:rPr>
          <w:rFonts w:ascii="Times New Roman" w:eastAsia="Calibri" w:hAnsi="Times New Roman"/>
          <w:sz w:val="28"/>
          <w:szCs w:val="28"/>
        </w:rPr>
        <w:t>:</w:t>
      </w:r>
      <w:r w:rsidRPr="006E17F2">
        <w:rPr>
          <w:rFonts w:ascii="Times New Roman" w:eastAsia="Calibri" w:hAnsi="Times New Roman"/>
          <w:sz w:val="28"/>
          <w:szCs w:val="28"/>
        </w:rPr>
        <w:t xml:space="preserve"> </w:t>
      </w:r>
    </w:p>
    <w:p w:rsidR="00FB2F6C" w:rsidRPr="00CC3216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</w:t>
      </w:r>
      <w:r w:rsidRPr="00CC3216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59099B">
        <w:rPr>
          <w:rFonts w:ascii="Times New Roman" w:hAnsi="Times New Roman"/>
          <w:sz w:val="28"/>
          <w:szCs w:val="28"/>
        </w:rPr>
        <w:t>уполномоченного органа</w:t>
      </w:r>
      <w:r w:rsidRPr="00CC3216">
        <w:rPr>
          <w:rFonts w:ascii="Times New Roman" w:hAnsi="Times New Roman"/>
          <w:sz w:val="28"/>
          <w:szCs w:val="28"/>
        </w:rPr>
        <w:t xml:space="preserve"> принимает заявление</w:t>
      </w:r>
      <w:r>
        <w:rPr>
          <w:rFonts w:ascii="Times New Roman" w:hAnsi="Times New Roman"/>
          <w:sz w:val="28"/>
          <w:szCs w:val="28"/>
        </w:rPr>
        <w:t xml:space="preserve"> о приватизации</w:t>
      </w:r>
      <w:r w:rsidRPr="00CC321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приложенные к нему </w:t>
      </w:r>
      <w:r w:rsidRPr="00CC3216">
        <w:rPr>
          <w:rFonts w:ascii="Times New Roman" w:hAnsi="Times New Roman"/>
          <w:sz w:val="28"/>
          <w:szCs w:val="28"/>
        </w:rPr>
        <w:t>документы, предусмотренные пунктом 2.6 настоящего Административного регламента, лично от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CC3216">
        <w:rPr>
          <w:rFonts w:ascii="Times New Roman" w:hAnsi="Times New Roman"/>
          <w:sz w:val="28"/>
          <w:szCs w:val="28"/>
        </w:rPr>
        <w:t>. Продолжительность приема заявления</w:t>
      </w:r>
      <w:r>
        <w:rPr>
          <w:rFonts w:ascii="Times New Roman" w:hAnsi="Times New Roman"/>
          <w:sz w:val="28"/>
          <w:szCs w:val="28"/>
        </w:rPr>
        <w:t xml:space="preserve"> о приватизации</w:t>
      </w:r>
      <w:r w:rsidRPr="00CC3216">
        <w:rPr>
          <w:rFonts w:ascii="Times New Roman" w:hAnsi="Times New Roman"/>
          <w:sz w:val="28"/>
          <w:szCs w:val="28"/>
        </w:rPr>
        <w:t xml:space="preserve"> и документов для предоставления муниципальной услуги </w:t>
      </w:r>
      <w:r w:rsidR="0059099B">
        <w:rPr>
          <w:rFonts w:ascii="Times New Roman" w:hAnsi="Times New Roman"/>
          <w:sz w:val="28"/>
          <w:szCs w:val="28"/>
        </w:rPr>
        <w:t>не должна превышать 30 минут.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</w:t>
      </w:r>
      <w:r w:rsidRPr="00CC3216">
        <w:rPr>
          <w:rFonts w:ascii="Times New Roman" w:hAnsi="Times New Roman"/>
          <w:sz w:val="28"/>
          <w:szCs w:val="28"/>
        </w:rPr>
        <w:t xml:space="preserve"> ходе приема 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59099B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sz w:val="28"/>
          <w:szCs w:val="28"/>
        </w:rPr>
        <w:t>проверяет наличие необходимых документов согласно п</w:t>
      </w:r>
      <w:r w:rsidR="0059099B">
        <w:rPr>
          <w:rFonts w:ascii="Times New Roman" w:hAnsi="Times New Roman"/>
          <w:sz w:val="28"/>
          <w:szCs w:val="28"/>
        </w:rPr>
        <w:t xml:space="preserve">еречню, указанному в пункте 2.6.1 </w:t>
      </w:r>
      <w:r w:rsidRPr="00CC3216">
        <w:rPr>
          <w:rFonts w:ascii="Times New Roman" w:hAnsi="Times New Roman"/>
          <w:sz w:val="28"/>
          <w:szCs w:val="28"/>
        </w:rPr>
        <w:t xml:space="preserve">настоящего </w:t>
      </w:r>
      <w:r w:rsidR="0059099B">
        <w:rPr>
          <w:rFonts w:ascii="Times New Roman" w:hAnsi="Times New Roman"/>
          <w:sz w:val="28"/>
          <w:szCs w:val="28"/>
        </w:rPr>
        <w:t>а</w:t>
      </w:r>
      <w:r w:rsidRPr="00CC3216">
        <w:rPr>
          <w:rFonts w:ascii="Times New Roman" w:hAnsi="Times New Roman"/>
          <w:sz w:val="28"/>
          <w:szCs w:val="28"/>
        </w:rPr>
        <w:t>дминистративного регламента, правильность заполнения бланка заявления</w:t>
      </w:r>
      <w:r>
        <w:rPr>
          <w:rFonts w:ascii="Times New Roman" w:hAnsi="Times New Roman"/>
          <w:sz w:val="28"/>
          <w:szCs w:val="28"/>
        </w:rPr>
        <w:t xml:space="preserve"> о приватизации, отсутствие оснований, указанных в п. 2.</w:t>
      </w:r>
      <w:r w:rsidR="0059099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="005909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дминистративного регламента.</w:t>
      </w:r>
      <w:r w:rsidRPr="00CC3216">
        <w:rPr>
          <w:rFonts w:ascii="Times New Roman" w:hAnsi="Times New Roman"/>
          <w:sz w:val="28"/>
          <w:szCs w:val="28"/>
        </w:rPr>
        <w:t xml:space="preserve"> 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заявителем </w:t>
      </w:r>
      <w:r w:rsidRPr="00CC3216">
        <w:rPr>
          <w:rFonts w:ascii="Times New Roman" w:hAnsi="Times New Roman"/>
          <w:sz w:val="28"/>
          <w:szCs w:val="28"/>
        </w:rPr>
        <w:t>представлены не все документы,</w:t>
      </w:r>
      <w:r>
        <w:rPr>
          <w:rFonts w:ascii="Times New Roman" w:hAnsi="Times New Roman"/>
          <w:sz w:val="28"/>
          <w:szCs w:val="28"/>
        </w:rPr>
        <w:t xml:space="preserve"> указанные в </w:t>
      </w:r>
      <w:r w:rsidRPr="00CC3216">
        <w:rPr>
          <w:rFonts w:ascii="Times New Roman" w:hAnsi="Times New Roman"/>
          <w:sz w:val="28"/>
          <w:szCs w:val="28"/>
        </w:rPr>
        <w:t>пункт</w:t>
      </w:r>
      <w:r w:rsidR="0059099B">
        <w:rPr>
          <w:rFonts w:ascii="Times New Roman" w:hAnsi="Times New Roman"/>
          <w:sz w:val="28"/>
          <w:szCs w:val="28"/>
        </w:rPr>
        <w:t>е</w:t>
      </w:r>
      <w:r w:rsidRPr="00CC3216">
        <w:rPr>
          <w:rFonts w:ascii="Times New Roman" w:hAnsi="Times New Roman"/>
          <w:sz w:val="28"/>
          <w:szCs w:val="28"/>
        </w:rPr>
        <w:t xml:space="preserve"> 2.6</w:t>
      </w:r>
      <w:r w:rsidR="0059099B">
        <w:rPr>
          <w:rFonts w:ascii="Times New Roman" w:hAnsi="Times New Roman"/>
          <w:sz w:val="28"/>
          <w:szCs w:val="28"/>
        </w:rPr>
        <w:t>.1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 w:rsidR="0059099B">
        <w:rPr>
          <w:rFonts w:ascii="Times New Roman" w:hAnsi="Times New Roman"/>
          <w:sz w:val="28"/>
          <w:szCs w:val="28"/>
        </w:rPr>
        <w:t>а</w:t>
      </w:r>
      <w:r w:rsidRPr="00CC3216">
        <w:rPr>
          <w:rFonts w:ascii="Times New Roman" w:hAnsi="Times New Roman"/>
          <w:sz w:val="28"/>
          <w:szCs w:val="28"/>
        </w:rPr>
        <w:t>дминистративного регламента, 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59099B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sz w:val="28"/>
          <w:szCs w:val="28"/>
        </w:rPr>
        <w:t xml:space="preserve">устно информирует об этом </w:t>
      </w:r>
      <w:r>
        <w:rPr>
          <w:rFonts w:ascii="Times New Roman" w:hAnsi="Times New Roman"/>
          <w:sz w:val="28"/>
          <w:szCs w:val="28"/>
        </w:rPr>
        <w:t xml:space="preserve">заявителя с указанием на </w:t>
      </w:r>
      <w:r w:rsidRPr="00CC3216">
        <w:rPr>
          <w:rFonts w:ascii="Times New Roman" w:hAnsi="Times New Roman"/>
          <w:sz w:val="28"/>
          <w:szCs w:val="28"/>
        </w:rPr>
        <w:t xml:space="preserve">те документы, которые не представлены, и предложением их представить. </w:t>
      </w:r>
      <w:r>
        <w:rPr>
          <w:rFonts w:ascii="Times New Roman" w:hAnsi="Times New Roman"/>
          <w:sz w:val="28"/>
          <w:szCs w:val="28"/>
        </w:rPr>
        <w:t>При этом на расписке в получении</w:t>
      </w:r>
      <w:r w:rsidRPr="00CC3216">
        <w:rPr>
          <w:rFonts w:ascii="Times New Roman" w:hAnsi="Times New Roman"/>
          <w:sz w:val="28"/>
          <w:szCs w:val="28"/>
        </w:rPr>
        <w:t xml:space="preserve"> документов специалистом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59099B">
        <w:rPr>
          <w:rFonts w:ascii="Times New Roman" w:hAnsi="Times New Roman"/>
          <w:sz w:val="28"/>
          <w:szCs w:val="28"/>
        </w:rPr>
        <w:t>уполномоченного органа</w:t>
      </w:r>
      <w:r w:rsidRPr="00CC3216">
        <w:rPr>
          <w:rFonts w:ascii="Times New Roman" w:hAnsi="Times New Roman"/>
          <w:sz w:val="28"/>
          <w:szCs w:val="28"/>
        </w:rPr>
        <w:t xml:space="preserve"> делается отметка о том, что</w:t>
      </w:r>
      <w:r>
        <w:rPr>
          <w:rFonts w:ascii="Times New Roman" w:hAnsi="Times New Roman"/>
          <w:sz w:val="28"/>
          <w:szCs w:val="28"/>
        </w:rPr>
        <w:t xml:space="preserve"> заявитель </w:t>
      </w:r>
      <w:r w:rsidRPr="00CC3216">
        <w:rPr>
          <w:rFonts w:ascii="Times New Roman" w:hAnsi="Times New Roman"/>
          <w:sz w:val="28"/>
          <w:szCs w:val="28"/>
        </w:rPr>
        <w:t>предупрежден о необходимости представления документов, указывает перечень этих документов, а также дат</w:t>
      </w:r>
      <w:r>
        <w:rPr>
          <w:rFonts w:ascii="Times New Roman" w:hAnsi="Times New Roman"/>
          <w:sz w:val="28"/>
          <w:szCs w:val="28"/>
        </w:rPr>
        <w:t>у</w:t>
      </w:r>
      <w:r w:rsidRPr="00CC3216">
        <w:rPr>
          <w:rFonts w:ascii="Times New Roman" w:hAnsi="Times New Roman"/>
          <w:sz w:val="28"/>
          <w:szCs w:val="28"/>
        </w:rPr>
        <w:t>, до наступления которой эти документы должн</w:t>
      </w:r>
      <w:r>
        <w:rPr>
          <w:rFonts w:ascii="Times New Roman" w:hAnsi="Times New Roman"/>
          <w:sz w:val="28"/>
          <w:szCs w:val="28"/>
        </w:rPr>
        <w:t xml:space="preserve">ы быть представлены в </w:t>
      </w:r>
      <w:r w:rsidR="0059099B">
        <w:rPr>
          <w:rFonts w:ascii="Times New Roman" w:hAnsi="Times New Roman"/>
          <w:sz w:val="28"/>
          <w:szCs w:val="28"/>
        </w:rPr>
        <w:t>уполномоченный орган</w:t>
      </w:r>
      <w:r>
        <w:rPr>
          <w:rFonts w:ascii="Times New Roman" w:hAnsi="Times New Roman"/>
          <w:sz w:val="28"/>
          <w:szCs w:val="28"/>
        </w:rPr>
        <w:t xml:space="preserve"> (не более тридцати</w:t>
      </w:r>
      <w:r w:rsidRPr="00CC3216">
        <w:rPr>
          <w:rFonts w:ascii="Times New Roman" w:hAnsi="Times New Roman"/>
          <w:sz w:val="28"/>
          <w:szCs w:val="28"/>
        </w:rPr>
        <w:t xml:space="preserve"> календарных дней со дня подачи заявления</w:t>
      </w:r>
      <w:r>
        <w:rPr>
          <w:rFonts w:ascii="Times New Roman" w:hAnsi="Times New Roman"/>
          <w:sz w:val="28"/>
          <w:szCs w:val="28"/>
        </w:rPr>
        <w:t xml:space="preserve"> о приватизации). 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оснований, указанных в п. 2.</w:t>
      </w:r>
      <w:r w:rsidR="0059099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="005909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дминистративного регламента, специалист </w:t>
      </w:r>
      <w:r w:rsidR="0059099B">
        <w:rPr>
          <w:rFonts w:ascii="Times New Roman" w:hAnsi="Times New Roman"/>
          <w:sz w:val="28"/>
          <w:szCs w:val="28"/>
        </w:rPr>
        <w:t>уполномоченного органа отка</w:t>
      </w:r>
      <w:r>
        <w:rPr>
          <w:rFonts w:ascii="Times New Roman" w:hAnsi="Times New Roman"/>
          <w:sz w:val="28"/>
          <w:szCs w:val="28"/>
        </w:rPr>
        <w:t>зывает в приеме заявления о приватизации и прилагаемых документов в устной форме с указанием причин отказа.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</w:t>
      </w:r>
      <w:r w:rsidRPr="00CC3216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59099B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>,</w:t>
      </w:r>
      <w:r w:rsidRPr="00CC3216">
        <w:rPr>
          <w:rFonts w:ascii="Times New Roman" w:hAnsi="Times New Roman"/>
          <w:sz w:val="28"/>
          <w:szCs w:val="28"/>
        </w:rPr>
        <w:t xml:space="preserve"> сверив копии документов с их подлинными экземплярами, выполняет на них надпись об их соответствии подлинным экземплярам, заверяет своей подписью, после чего </w:t>
      </w:r>
      <w:r>
        <w:rPr>
          <w:rFonts w:ascii="Times New Roman" w:hAnsi="Times New Roman"/>
          <w:sz w:val="28"/>
          <w:szCs w:val="28"/>
        </w:rPr>
        <w:t xml:space="preserve">заявителю немедленно возвращаются </w:t>
      </w:r>
      <w:r w:rsidRPr="00CC3216">
        <w:rPr>
          <w:rFonts w:ascii="Times New Roman" w:hAnsi="Times New Roman"/>
          <w:sz w:val="28"/>
          <w:szCs w:val="28"/>
        </w:rPr>
        <w:t>подлинники до</w:t>
      </w:r>
      <w:r>
        <w:rPr>
          <w:rFonts w:ascii="Times New Roman" w:hAnsi="Times New Roman"/>
          <w:sz w:val="28"/>
          <w:szCs w:val="28"/>
        </w:rPr>
        <w:t>кументов в порядке, предусмотренном пунктом 2.6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59099B">
        <w:rPr>
          <w:rFonts w:ascii="Times New Roman" w:hAnsi="Times New Roman"/>
          <w:sz w:val="28"/>
          <w:szCs w:val="28"/>
        </w:rPr>
        <w:t>а</w:t>
      </w:r>
      <w:r w:rsidRPr="00CC3216">
        <w:rPr>
          <w:rFonts w:ascii="Times New Roman" w:hAnsi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59099B" w:rsidRDefault="00FB2F6C" w:rsidP="005909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CC3216">
        <w:rPr>
          <w:rFonts w:ascii="Times New Roman" w:hAnsi="Times New Roman"/>
          <w:sz w:val="28"/>
          <w:szCs w:val="28"/>
        </w:rPr>
        <w:t xml:space="preserve">специалист </w:t>
      </w:r>
      <w:r w:rsidR="0059099B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 xml:space="preserve"> составляет в двух экземплярах </w:t>
      </w:r>
      <w:r w:rsidRPr="00CC3216">
        <w:rPr>
          <w:rFonts w:ascii="Times New Roman" w:hAnsi="Times New Roman"/>
          <w:sz w:val="28"/>
          <w:szCs w:val="28"/>
        </w:rPr>
        <w:t xml:space="preserve">расписку в получении документов с указанием их перечня (форма </w:t>
      </w:r>
      <w:r>
        <w:rPr>
          <w:rFonts w:ascii="Times New Roman" w:hAnsi="Times New Roman"/>
          <w:sz w:val="28"/>
          <w:szCs w:val="28"/>
        </w:rPr>
        <w:t xml:space="preserve">расписки </w:t>
      </w:r>
      <w:r w:rsidRPr="00CC3216">
        <w:rPr>
          <w:rFonts w:ascii="Times New Roman" w:hAnsi="Times New Roman"/>
          <w:sz w:val="28"/>
          <w:szCs w:val="28"/>
        </w:rPr>
        <w:t xml:space="preserve">установлена в приложении № </w:t>
      </w:r>
      <w:r w:rsidR="0059099B">
        <w:rPr>
          <w:rFonts w:ascii="Times New Roman" w:hAnsi="Times New Roman"/>
          <w:sz w:val="28"/>
          <w:szCs w:val="28"/>
        </w:rPr>
        <w:t>2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настоящему </w:t>
      </w:r>
      <w:r w:rsidR="005909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дминистративному регламенту). Один экземпляр расписки выдается заявителю, второй приобщается к заявлению о приватизации. </w:t>
      </w:r>
    </w:p>
    <w:p w:rsidR="0059099B" w:rsidRDefault="00FB2F6C" w:rsidP="005909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</w:t>
      </w:r>
      <w:r w:rsidRPr="00CC3216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59099B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sz w:val="28"/>
          <w:szCs w:val="28"/>
        </w:rPr>
        <w:t>регистрирует заявление</w:t>
      </w:r>
      <w:r>
        <w:rPr>
          <w:rFonts w:ascii="Times New Roman" w:hAnsi="Times New Roman"/>
          <w:sz w:val="28"/>
          <w:szCs w:val="28"/>
        </w:rPr>
        <w:t xml:space="preserve"> о приватизации </w:t>
      </w:r>
      <w:r w:rsidRPr="0097626B">
        <w:rPr>
          <w:rFonts w:ascii="Times New Roman" w:hAnsi="Times New Roman"/>
          <w:sz w:val="28"/>
          <w:szCs w:val="28"/>
        </w:rPr>
        <w:t xml:space="preserve">в </w:t>
      </w:r>
      <w:r w:rsidR="0059099B">
        <w:rPr>
          <w:rFonts w:ascii="Times New Roman" w:hAnsi="Times New Roman"/>
          <w:sz w:val="28"/>
          <w:szCs w:val="28"/>
        </w:rPr>
        <w:t>установленном порядке не позднее 1 рабочего дня со дня поступления такого заявления.</w:t>
      </w:r>
    </w:p>
    <w:p w:rsidR="00FB2F6C" w:rsidRPr="006E17F2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7F2">
        <w:rPr>
          <w:rFonts w:ascii="Times New Roman" w:eastAsia="Calibri" w:hAnsi="Times New Roman"/>
          <w:sz w:val="28"/>
          <w:szCs w:val="28"/>
        </w:rPr>
        <w:t>3.</w:t>
      </w:r>
      <w:r w:rsidR="0059099B">
        <w:rPr>
          <w:rFonts w:ascii="Times New Roman" w:eastAsia="Calibri" w:hAnsi="Times New Roman"/>
          <w:sz w:val="28"/>
          <w:szCs w:val="28"/>
        </w:rPr>
        <w:t>2</w:t>
      </w:r>
      <w:r w:rsidRPr="006E17F2">
        <w:rPr>
          <w:rFonts w:ascii="Times New Roman" w:eastAsia="Calibri" w:hAnsi="Times New Roman"/>
          <w:sz w:val="28"/>
          <w:szCs w:val="28"/>
        </w:rPr>
        <w:t>.</w:t>
      </w:r>
      <w:r w:rsidR="00F31964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.</w:t>
      </w:r>
      <w:r w:rsidRPr="006E17F2">
        <w:rPr>
          <w:rFonts w:ascii="Times New Roman" w:eastAsia="Calibri" w:hAnsi="Times New Roman"/>
          <w:sz w:val="28"/>
          <w:szCs w:val="28"/>
        </w:rPr>
        <w:t>4. Максимальный срок выполнения административных действий, входящих в состав административной процедуры, не должен превышать</w:t>
      </w:r>
      <w:r>
        <w:rPr>
          <w:rFonts w:ascii="Times New Roman" w:eastAsia="Calibri" w:hAnsi="Times New Roman"/>
          <w:sz w:val="28"/>
          <w:szCs w:val="28"/>
        </w:rPr>
        <w:t xml:space="preserve"> одного </w:t>
      </w:r>
      <w:r>
        <w:rPr>
          <w:rFonts w:ascii="Times New Roman" w:eastAsia="Calibri" w:hAnsi="Times New Roman"/>
          <w:sz w:val="28"/>
          <w:szCs w:val="28"/>
        </w:rPr>
        <w:lastRenderedPageBreak/>
        <w:t>рабочего дня.</w:t>
      </w:r>
    </w:p>
    <w:p w:rsidR="00FB2F6C" w:rsidRPr="006E17F2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7F2">
        <w:rPr>
          <w:rFonts w:ascii="Times New Roman" w:eastAsia="Calibri" w:hAnsi="Times New Roman"/>
          <w:sz w:val="28"/>
          <w:szCs w:val="28"/>
        </w:rPr>
        <w:t>3.</w:t>
      </w:r>
      <w:r w:rsidR="0059099B">
        <w:rPr>
          <w:rFonts w:ascii="Times New Roman" w:eastAsia="Calibri" w:hAnsi="Times New Roman"/>
          <w:sz w:val="28"/>
          <w:szCs w:val="28"/>
        </w:rPr>
        <w:t>2</w:t>
      </w:r>
      <w:r w:rsidRPr="006E17F2">
        <w:rPr>
          <w:rFonts w:ascii="Times New Roman" w:eastAsia="Calibri" w:hAnsi="Times New Roman"/>
          <w:sz w:val="28"/>
          <w:szCs w:val="28"/>
        </w:rPr>
        <w:t>.</w:t>
      </w:r>
      <w:r w:rsidR="00F31964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.</w:t>
      </w:r>
      <w:r w:rsidRPr="006E17F2">
        <w:rPr>
          <w:rFonts w:ascii="Times New Roman" w:eastAsia="Calibri" w:hAnsi="Times New Roman"/>
          <w:sz w:val="28"/>
          <w:szCs w:val="28"/>
        </w:rPr>
        <w:t>5. Критериями принятия решения являются основания, указан</w:t>
      </w:r>
      <w:r>
        <w:rPr>
          <w:rFonts w:ascii="Times New Roman" w:eastAsia="Calibri" w:hAnsi="Times New Roman"/>
          <w:sz w:val="28"/>
          <w:szCs w:val="28"/>
        </w:rPr>
        <w:t xml:space="preserve">ные в </w:t>
      </w:r>
      <w:r w:rsidR="0059099B">
        <w:rPr>
          <w:rFonts w:ascii="Times New Roman" w:eastAsia="Calibri" w:hAnsi="Times New Roman"/>
          <w:sz w:val="28"/>
          <w:szCs w:val="28"/>
        </w:rPr>
        <w:t>п. 2.8</w:t>
      </w:r>
      <w:r w:rsidRPr="006E17F2">
        <w:rPr>
          <w:rFonts w:ascii="Times New Roman" w:eastAsia="Calibri" w:hAnsi="Times New Roman"/>
          <w:sz w:val="28"/>
          <w:szCs w:val="28"/>
        </w:rPr>
        <w:t xml:space="preserve"> настоящего </w:t>
      </w:r>
      <w:r w:rsidR="0059099B">
        <w:rPr>
          <w:rFonts w:ascii="Times New Roman" w:eastAsia="Calibri" w:hAnsi="Times New Roman"/>
          <w:sz w:val="28"/>
          <w:szCs w:val="28"/>
        </w:rPr>
        <w:t>а</w:t>
      </w:r>
      <w:r w:rsidRPr="006E17F2">
        <w:rPr>
          <w:rFonts w:ascii="Times New Roman" w:eastAsia="Calibri" w:hAnsi="Times New Roman"/>
          <w:sz w:val="28"/>
          <w:szCs w:val="28"/>
        </w:rPr>
        <w:t>дминистративного регламента.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7F2">
        <w:rPr>
          <w:rFonts w:ascii="Times New Roman" w:eastAsia="Calibri" w:hAnsi="Times New Roman"/>
          <w:sz w:val="28"/>
          <w:szCs w:val="28"/>
        </w:rPr>
        <w:t>3.</w:t>
      </w:r>
      <w:r w:rsidR="0059099B">
        <w:rPr>
          <w:rFonts w:ascii="Times New Roman" w:eastAsia="Calibri" w:hAnsi="Times New Roman"/>
          <w:sz w:val="28"/>
          <w:szCs w:val="28"/>
        </w:rPr>
        <w:t>2</w:t>
      </w:r>
      <w:r w:rsidRPr="006E17F2">
        <w:rPr>
          <w:rFonts w:ascii="Times New Roman" w:eastAsia="Calibri" w:hAnsi="Times New Roman"/>
          <w:sz w:val="28"/>
          <w:szCs w:val="28"/>
        </w:rPr>
        <w:t>.</w:t>
      </w:r>
      <w:r w:rsidR="00F31964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.</w:t>
      </w:r>
      <w:r w:rsidRPr="006E17F2">
        <w:rPr>
          <w:rFonts w:ascii="Times New Roman" w:eastAsia="Calibri" w:hAnsi="Times New Roman"/>
          <w:sz w:val="28"/>
          <w:szCs w:val="28"/>
        </w:rPr>
        <w:t>6. Результатами административной процедуры являются:</w:t>
      </w:r>
    </w:p>
    <w:p w:rsidR="00FB2F6C" w:rsidRPr="006E17F2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а) прием и регистрация заявления о приватизации и документов, необходимых для предоставления муниципальной услуги;</w:t>
      </w:r>
    </w:p>
    <w:p w:rsidR="00FB2F6C" w:rsidRPr="006E17F2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7F2">
        <w:rPr>
          <w:rFonts w:ascii="Times New Roman" w:eastAsia="Calibri" w:hAnsi="Times New Roman"/>
          <w:sz w:val="28"/>
          <w:szCs w:val="28"/>
        </w:rPr>
        <w:t>б) отказ в приеме заявления о</w:t>
      </w:r>
      <w:r>
        <w:rPr>
          <w:rFonts w:ascii="Times New Roman" w:eastAsia="Calibri" w:hAnsi="Times New Roman"/>
          <w:sz w:val="28"/>
          <w:szCs w:val="28"/>
        </w:rPr>
        <w:t xml:space="preserve"> приватизации </w:t>
      </w:r>
      <w:r w:rsidRPr="006E17F2">
        <w:rPr>
          <w:rFonts w:ascii="Times New Roman" w:eastAsia="Calibri" w:hAnsi="Times New Roman"/>
          <w:sz w:val="28"/>
          <w:szCs w:val="28"/>
        </w:rPr>
        <w:t>и документов</w:t>
      </w:r>
      <w:r>
        <w:rPr>
          <w:rFonts w:ascii="Times New Roman" w:eastAsia="Calibri" w:hAnsi="Times New Roman"/>
          <w:sz w:val="28"/>
          <w:szCs w:val="28"/>
        </w:rPr>
        <w:t>, необходимых для предоставления муниципальной услуги</w:t>
      </w:r>
      <w:r w:rsidRPr="006E17F2">
        <w:rPr>
          <w:rFonts w:ascii="Times New Roman" w:eastAsia="Calibri" w:hAnsi="Times New Roman"/>
          <w:sz w:val="28"/>
          <w:szCs w:val="28"/>
        </w:rPr>
        <w:t>.</w:t>
      </w:r>
    </w:p>
    <w:p w:rsidR="00FB2F6C" w:rsidRPr="006E17F2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7F2">
        <w:rPr>
          <w:rFonts w:ascii="Times New Roman" w:eastAsia="Calibri" w:hAnsi="Times New Roman"/>
          <w:sz w:val="28"/>
          <w:szCs w:val="28"/>
        </w:rPr>
        <w:t>3.</w:t>
      </w:r>
      <w:r w:rsidR="0059099B">
        <w:rPr>
          <w:rFonts w:ascii="Times New Roman" w:eastAsia="Calibri" w:hAnsi="Times New Roman"/>
          <w:sz w:val="28"/>
          <w:szCs w:val="28"/>
        </w:rPr>
        <w:t>2</w:t>
      </w:r>
      <w:r w:rsidRPr="006E17F2">
        <w:rPr>
          <w:rFonts w:ascii="Times New Roman" w:eastAsia="Calibri" w:hAnsi="Times New Roman"/>
          <w:sz w:val="28"/>
          <w:szCs w:val="28"/>
        </w:rPr>
        <w:t>.</w:t>
      </w:r>
      <w:r w:rsidR="00F31964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.</w:t>
      </w:r>
      <w:r w:rsidRPr="006E17F2">
        <w:rPr>
          <w:rFonts w:ascii="Times New Roman" w:eastAsia="Calibri" w:hAnsi="Times New Roman"/>
          <w:sz w:val="28"/>
          <w:szCs w:val="28"/>
        </w:rPr>
        <w:t>7. Способ фиксации результатов выполнения административной процедуры:</w:t>
      </w:r>
    </w:p>
    <w:p w:rsidR="00FB2F6C" w:rsidRPr="006E17F2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7F2">
        <w:rPr>
          <w:rFonts w:ascii="Times New Roman" w:eastAsia="Calibri" w:hAnsi="Times New Roman"/>
          <w:sz w:val="28"/>
          <w:szCs w:val="28"/>
        </w:rPr>
        <w:t>а) в случае принятия заявления о</w:t>
      </w:r>
      <w:r>
        <w:rPr>
          <w:rFonts w:ascii="Times New Roman" w:eastAsia="Calibri" w:hAnsi="Times New Roman"/>
          <w:sz w:val="28"/>
          <w:szCs w:val="28"/>
        </w:rPr>
        <w:t xml:space="preserve"> приватизации</w:t>
      </w:r>
      <w:r w:rsidRPr="006E17F2">
        <w:rPr>
          <w:rFonts w:ascii="Times New Roman" w:eastAsia="Calibri" w:hAnsi="Times New Roman"/>
          <w:sz w:val="28"/>
          <w:szCs w:val="28"/>
        </w:rPr>
        <w:t xml:space="preserve"> и документов</w:t>
      </w:r>
      <w:r>
        <w:rPr>
          <w:rFonts w:ascii="Times New Roman" w:eastAsia="Calibri" w:hAnsi="Times New Roman"/>
          <w:sz w:val="28"/>
          <w:szCs w:val="28"/>
        </w:rPr>
        <w:t>, необходимых для предоставления муниципальной услуги,</w:t>
      </w:r>
      <w:r w:rsidRPr="006E17F2">
        <w:rPr>
          <w:rFonts w:ascii="Times New Roman" w:eastAsia="Calibri" w:hAnsi="Times New Roman"/>
          <w:sz w:val="28"/>
          <w:szCs w:val="28"/>
        </w:rPr>
        <w:t xml:space="preserve"> заявителю выдается расписка в получении</w:t>
      </w:r>
      <w:r>
        <w:rPr>
          <w:rFonts w:ascii="Times New Roman" w:eastAsia="Calibri" w:hAnsi="Times New Roman"/>
          <w:sz w:val="28"/>
          <w:szCs w:val="28"/>
        </w:rPr>
        <w:t xml:space="preserve"> документов</w:t>
      </w:r>
      <w:r w:rsidRPr="006E17F2">
        <w:rPr>
          <w:rFonts w:ascii="Times New Roman" w:eastAsia="Calibri" w:hAnsi="Times New Roman"/>
          <w:sz w:val="28"/>
          <w:szCs w:val="28"/>
        </w:rPr>
        <w:t xml:space="preserve">, заявление </w:t>
      </w:r>
      <w:r>
        <w:rPr>
          <w:rFonts w:ascii="Times New Roman" w:hAnsi="Times New Roman"/>
          <w:sz w:val="28"/>
          <w:szCs w:val="28"/>
        </w:rPr>
        <w:t xml:space="preserve">о приватизации регистрируется </w:t>
      </w:r>
      <w:r w:rsidRPr="006112C6">
        <w:rPr>
          <w:rFonts w:ascii="Times New Roman" w:hAnsi="Times New Roman"/>
          <w:sz w:val="28"/>
          <w:szCs w:val="28"/>
        </w:rPr>
        <w:t xml:space="preserve">в </w:t>
      </w:r>
      <w:r w:rsidR="0059099B">
        <w:rPr>
          <w:rFonts w:ascii="Times New Roman" w:hAnsi="Times New Roman"/>
          <w:sz w:val="28"/>
          <w:szCs w:val="28"/>
        </w:rPr>
        <w:t>установленном порядке в уполномоченном органе</w:t>
      </w:r>
      <w:r w:rsidRPr="006E17F2">
        <w:rPr>
          <w:rFonts w:ascii="Times New Roman" w:eastAsia="Calibri" w:hAnsi="Times New Roman"/>
          <w:sz w:val="28"/>
          <w:szCs w:val="28"/>
        </w:rPr>
        <w:t>;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7F2">
        <w:rPr>
          <w:rFonts w:ascii="Times New Roman" w:eastAsia="Calibri" w:hAnsi="Times New Roman"/>
          <w:sz w:val="28"/>
          <w:szCs w:val="28"/>
        </w:rPr>
        <w:t xml:space="preserve">б) при наличии оснований для отказа в приеме документов отказ в приеме заявления о </w:t>
      </w:r>
      <w:r>
        <w:rPr>
          <w:rFonts w:ascii="Times New Roman" w:eastAsia="Calibri" w:hAnsi="Times New Roman"/>
          <w:sz w:val="28"/>
          <w:szCs w:val="28"/>
        </w:rPr>
        <w:t xml:space="preserve">приватизации </w:t>
      </w:r>
      <w:r w:rsidRPr="006E17F2">
        <w:rPr>
          <w:rFonts w:ascii="Times New Roman" w:eastAsia="Calibri" w:hAnsi="Times New Roman"/>
          <w:sz w:val="28"/>
          <w:szCs w:val="28"/>
        </w:rPr>
        <w:t xml:space="preserve">и прилагаемых документов </w:t>
      </w:r>
      <w:r>
        <w:rPr>
          <w:rFonts w:ascii="Times New Roman" w:eastAsia="Calibri" w:hAnsi="Times New Roman"/>
          <w:sz w:val="28"/>
          <w:szCs w:val="28"/>
        </w:rPr>
        <w:t>не фиксируется</w:t>
      </w:r>
      <w:r w:rsidRPr="006E17F2">
        <w:rPr>
          <w:rFonts w:ascii="Times New Roman" w:eastAsia="Calibri" w:hAnsi="Times New Roman"/>
          <w:sz w:val="28"/>
          <w:szCs w:val="28"/>
        </w:rPr>
        <w:t>.</w:t>
      </w:r>
    </w:p>
    <w:p w:rsidR="00FE4420" w:rsidRPr="00BD6F4C" w:rsidRDefault="00FE4420" w:rsidP="00FE442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660AE9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>
        <w:rPr>
          <w:rFonts w:ascii="Times New Roman" w:hAnsi="Times New Roman" w:cs="Times New Roman"/>
          <w:sz w:val="28"/>
          <w:szCs w:val="28"/>
        </w:rPr>
        <w:t>о приватизации</w:t>
      </w:r>
      <w:r w:rsidRPr="00BD6F4C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документов.</w:t>
      </w:r>
    </w:p>
    <w:p w:rsidR="00FE4420" w:rsidRDefault="00FE4420" w:rsidP="00FE442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F4C">
        <w:rPr>
          <w:rFonts w:ascii="Times New Roman" w:hAnsi="Times New Roman" w:cs="Times New Roman"/>
          <w:sz w:val="28"/>
          <w:szCs w:val="28"/>
        </w:rPr>
        <w:t xml:space="preserve">При направлении заявления </w:t>
      </w:r>
      <w:r>
        <w:rPr>
          <w:rFonts w:ascii="Times New Roman" w:hAnsi="Times New Roman" w:cs="Times New Roman"/>
          <w:sz w:val="28"/>
          <w:szCs w:val="28"/>
        </w:rPr>
        <w:t>приватизации</w:t>
      </w:r>
      <w:r w:rsidRPr="00BD6F4C">
        <w:rPr>
          <w:rFonts w:ascii="Times New Roman" w:hAnsi="Times New Roman" w:cs="Times New Roman"/>
          <w:sz w:val="28"/>
          <w:szCs w:val="28"/>
        </w:rPr>
        <w:t xml:space="preserve"> в электронной форме (при наличии технической возможности) заявителю необходимо заполнить на</w:t>
      </w:r>
      <w:r>
        <w:rPr>
          <w:rFonts w:ascii="Times New Roman" w:hAnsi="Times New Roman" w:cs="Times New Roman"/>
          <w:sz w:val="28"/>
          <w:szCs w:val="28"/>
        </w:rPr>
        <w:t xml:space="preserve"> ЕГПУ</w:t>
      </w:r>
      <w:r w:rsidRPr="00BD6F4C">
        <w:rPr>
          <w:rFonts w:ascii="Times New Roman" w:hAnsi="Times New Roman" w:cs="Times New Roman"/>
          <w:sz w:val="28"/>
          <w:szCs w:val="28"/>
        </w:rPr>
        <w:t xml:space="preserve"> </w:t>
      </w:r>
      <w:r w:rsidRPr="00B63B8D">
        <w:rPr>
          <w:rFonts w:ascii="Times New Roman" w:hAnsi="Times New Roman" w:cs="Times New Roman"/>
          <w:sz w:val="28"/>
          <w:szCs w:val="28"/>
        </w:rPr>
        <w:t>электронную</w:t>
      </w:r>
      <w:r w:rsidRPr="00F05588">
        <w:rPr>
          <w:rFonts w:ascii="Times New Roman" w:hAnsi="Times New Roman" w:cs="Times New Roman"/>
          <w:sz w:val="28"/>
          <w:szCs w:val="28"/>
        </w:rPr>
        <w:t xml:space="preserve">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05588">
        <w:rPr>
          <w:rFonts w:ascii="Times New Roman" w:hAnsi="Times New Roman" w:cs="Times New Roman"/>
          <w:sz w:val="28"/>
          <w:szCs w:val="28"/>
        </w:rPr>
        <w:t>.</w:t>
      </w:r>
    </w:p>
    <w:p w:rsidR="00FE4420" w:rsidRDefault="00FE4420" w:rsidP="00FE4420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На</w:t>
      </w:r>
      <w:r>
        <w:rPr>
          <w:rFonts w:ascii="Times New Roman" w:eastAsia="Calibri" w:hAnsi="Times New Roman"/>
          <w:sz w:val="28"/>
          <w:szCs w:val="28"/>
        </w:rPr>
        <w:t xml:space="preserve"> ЕГПУ</w:t>
      </w:r>
      <w:r w:rsidRPr="00135E01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FE4420" w:rsidRPr="00F77CC6" w:rsidRDefault="00FE4420" w:rsidP="00FE442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E4420" w:rsidRDefault="00FE4420" w:rsidP="00FE442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Специалист, ответственный за прием</w:t>
      </w:r>
      <w:r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документов, 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B202F9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420" w:rsidRPr="000B511E" w:rsidRDefault="00FE4420" w:rsidP="00FE442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0B511E">
        <w:rPr>
          <w:rFonts w:ascii="Times New Roman" w:hAnsi="Times New Roman" w:cs="Times New Roman"/>
          <w:sz w:val="28"/>
          <w:szCs w:val="28"/>
        </w:rPr>
        <w:t xml:space="preserve">электронные образы документов на отсутствие компьютерных вирусов и искаженной информации; </w:t>
      </w:r>
    </w:p>
    <w:p w:rsidR="00FE4420" w:rsidRDefault="00FE4420" w:rsidP="00FE442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0B511E">
        <w:rPr>
          <w:rFonts w:ascii="Times New Roman" w:hAnsi="Times New Roman" w:cs="Times New Roman"/>
          <w:sz w:val="28"/>
          <w:szCs w:val="28"/>
        </w:rPr>
        <w:t xml:space="preserve"> уполномоченного органа;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420" w:rsidRPr="000B511E" w:rsidRDefault="00FE4420" w:rsidP="00FE442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о получении и </w:t>
      </w:r>
      <w:r w:rsidRPr="000B511E">
        <w:rPr>
          <w:rFonts w:ascii="Times New Roman" w:eastAsia="Calibri" w:hAnsi="Times New Roman"/>
          <w:sz w:val="28"/>
          <w:szCs w:val="28"/>
        </w:rPr>
        <w:lastRenderedPageBreak/>
        <w:t>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>
        <w:rPr>
          <w:rFonts w:ascii="Times New Roman" w:eastAsia="Calibri" w:hAnsi="Times New Roman"/>
          <w:sz w:val="28"/>
          <w:szCs w:val="28"/>
        </w:rPr>
        <w:t xml:space="preserve"> ЕГПУ</w:t>
      </w:r>
      <w:r w:rsidRPr="000B511E">
        <w:rPr>
          <w:rFonts w:ascii="Times New Roman" w:eastAsia="Calibri" w:hAnsi="Times New Roman"/>
          <w:sz w:val="28"/>
          <w:szCs w:val="28"/>
        </w:rPr>
        <w:t>;</w:t>
      </w:r>
    </w:p>
    <w:p w:rsidR="00FE4420" w:rsidRPr="00B202F9" w:rsidRDefault="00FE4420" w:rsidP="00FE442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FE4420" w:rsidRPr="00B63B8D" w:rsidRDefault="00FE4420" w:rsidP="00FE442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>
        <w:rPr>
          <w:rFonts w:ascii="Times New Roman" w:hAnsi="Times New Roman" w:cs="Times New Roman"/>
          <w:sz w:val="28"/>
          <w:szCs w:val="28"/>
        </w:rPr>
        <w:t>приватизацию</w:t>
      </w:r>
      <w:r w:rsidRPr="00B63B8D">
        <w:rPr>
          <w:rFonts w:ascii="Times New Roman" w:hAnsi="Times New Roman" w:cs="Times New Roman"/>
          <w:sz w:val="28"/>
          <w:szCs w:val="28"/>
        </w:rPr>
        <w:t>.</w:t>
      </w:r>
    </w:p>
    <w:p w:rsidR="00FE4420" w:rsidRPr="00B63B8D" w:rsidRDefault="00FE4420" w:rsidP="00FE442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>
        <w:rPr>
          <w:rFonts w:ascii="Times New Roman" w:hAnsi="Times New Roman" w:cs="Times New Roman"/>
          <w:sz w:val="28"/>
          <w:szCs w:val="28"/>
        </w:rPr>
        <w:t>приватизации</w:t>
      </w:r>
      <w:r w:rsidRPr="00B63B8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1 рабочий день.</w:t>
      </w:r>
    </w:p>
    <w:p w:rsidR="00FE4420" w:rsidRPr="00B63B8D" w:rsidRDefault="00FE4420" w:rsidP="00FE442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</w:t>
      </w:r>
      <w:r>
        <w:rPr>
          <w:rFonts w:ascii="Times New Roman" w:hAnsi="Times New Roman" w:cs="Times New Roman"/>
          <w:sz w:val="28"/>
          <w:szCs w:val="28"/>
        </w:rPr>
        <w:t>приватизации</w:t>
      </w:r>
      <w:r w:rsidRPr="00B63B8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FE4420" w:rsidRPr="00B63B8D" w:rsidRDefault="00FE4420" w:rsidP="00FE442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>
        <w:rPr>
          <w:rFonts w:ascii="Times New Roman" w:hAnsi="Times New Roman" w:cs="Times New Roman"/>
          <w:sz w:val="28"/>
          <w:szCs w:val="28"/>
        </w:rPr>
        <w:t>приватизации</w:t>
      </w:r>
      <w:r w:rsidRPr="00B63B8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FE4420" w:rsidRPr="007D7387" w:rsidRDefault="00FE4420" w:rsidP="00FE442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</w:t>
      </w:r>
      <w:r>
        <w:rPr>
          <w:rFonts w:ascii="Times New Roman" w:hAnsi="Times New Roman" w:cs="Times New Roman"/>
          <w:sz w:val="28"/>
          <w:szCs w:val="28"/>
        </w:rPr>
        <w:t>приватизации</w:t>
      </w:r>
      <w:r w:rsidRPr="00B63B8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FE4420" w:rsidRPr="0003571B" w:rsidRDefault="00FE4420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12C6">
        <w:rPr>
          <w:rFonts w:ascii="Times New Roman" w:eastAsia="Calibri" w:hAnsi="Times New Roman"/>
          <w:sz w:val="28"/>
          <w:szCs w:val="28"/>
        </w:rPr>
        <w:t>3.</w:t>
      </w:r>
      <w:r w:rsidR="00FE4420">
        <w:rPr>
          <w:rFonts w:ascii="Times New Roman" w:eastAsia="Calibri" w:hAnsi="Times New Roman"/>
          <w:sz w:val="28"/>
          <w:szCs w:val="28"/>
        </w:rPr>
        <w:t>3</w:t>
      </w:r>
      <w:r w:rsidRPr="006112C6">
        <w:rPr>
          <w:rFonts w:ascii="Times New Roman" w:eastAsia="Calibri" w:hAnsi="Times New Roman"/>
          <w:sz w:val="28"/>
          <w:szCs w:val="28"/>
        </w:rPr>
        <w:t>. Формирование и направление межведомственных запросов в органы и организации, участвующие в предоставлении муниципальной услуги</w:t>
      </w:r>
      <w:r>
        <w:rPr>
          <w:rFonts w:ascii="Times New Roman" w:eastAsia="Calibri" w:hAnsi="Times New Roman"/>
          <w:sz w:val="28"/>
          <w:szCs w:val="28"/>
        </w:rPr>
        <w:t>, ожидание представления заявителем документов, на необходимость предоставления которых ему было указано при приеме заявления о приватизации (при необходимости).</w:t>
      </w:r>
    </w:p>
    <w:p w:rsidR="00FB2F6C" w:rsidRPr="006112C6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E44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.1. </w:t>
      </w:r>
      <w:r w:rsidRPr="006112C6">
        <w:rPr>
          <w:rFonts w:ascii="Times New Roman" w:eastAsia="Calibri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eastAsia="Calibri" w:hAnsi="Times New Roman"/>
          <w:sz w:val="28"/>
          <w:szCs w:val="28"/>
        </w:rPr>
        <w:t xml:space="preserve">предоставление заявителем не всех документов, указанных в </w:t>
      </w:r>
      <w:r w:rsidRPr="006112C6">
        <w:rPr>
          <w:rFonts w:ascii="Times New Roman" w:eastAsia="Calibri" w:hAnsi="Times New Roman"/>
          <w:sz w:val="28"/>
          <w:szCs w:val="28"/>
        </w:rPr>
        <w:t>пункт</w:t>
      </w:r>
      <w:r>
        <w:rPr>
          <w:rFonts w:ascii="Times New Roman" w:eastAsia="Calibri" w:hAnsi="Times New Roman"/>
          <w:sz w:val="28"/>
          <w:szCs w:val="28"/>
        </w:rPr>
        <w:t>е</w:t>
      </w:r>
      <w:r w:rsidRPr="006112C6">
        <w:rPr>
          <w:rFonts w:ascii="Times New Roman" w:eastAsia="Calibri" w:hAnsi="Times New Roman"/>
          <w:sz w:val="28"/>
          <w:szCs w:val="28"/>
        </w:rPr>
        <w:t xml:space="preserve"> 2.6</w:t>
      </w:r>
      <w:r w:rsidR="0059099B">
        <w:rPr>
          <w:rFonts w:ascii="Times New Roman" w:eastAsia="Calibri" w:hAnsi="Times New Roman"/>
          <w:sz w:val="28"/>
          <w:szCs w:val="28"/>
        </w:rPr>
        <w:t>.2</w:t>
      </w:r>
      <w:r w:rsidRPr="006112C6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регламента.</w:t>
      </w:r>
    </w:p>
    <w:p w:rsidR="00FB2F6C" w:rsidRPr="006112C6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12C6">
        <w:rPr>
          <w:rFonts w:ascii="Times New Roman" w:eastAsia="Calibri" w:hAnsi="Times New Roman"/>
          <w:sz w:val="28"/>
          <w:szCs w:val="28"/>
        </w:rPr>
        <w:t>3.</w:t>
      </w:r>
      <w:r w:rsidR="00FE4420">
        <w:rPr>
          <w:rFonts w:ascii="Times New Roman" w:eastAsia="Calibri" w:hAnsi="Times New Roman"/>
          <w:sz w:val="28"/>
          <w:szCs w:val="28"/>
        </w:rPr>
        <w:t>3</w:t>
      </w:r>
      <w:r w:rsidRPr="006112C6">
        <w:rPr>
          <w:rFonts w:ascii="Times New Roman" w:eastAsia="Calibri" w:hAnsi="Times New Roman"/>
          <w:sz w:val="28"/>
          <w:szCs w:val="28"/>
        </w:rPr>
        <w:t>.2. Ответственность за выполнение административных действий данной административной процедуры воз</w:t>
      </w:r>
      <w:r w:rsidR="0059099B">
        <w:rPr>
          <w:rFonts w:ascii="Times New Roman" w:eastAsia="Calibri" w:hAnsi="Times New Roman"/>
          <w:sz w:val="28"/>
          <w:szCs w:val="28"/>
        </w:rPr>
        <w:t>лагается на специалиста уполномоченного органа</w:t>
      </w:r>
      <w:r w:rsidRPr="006112C6">
        <w:rPr>
          <w:rFonts w:ascii="Times New Roman" w:eastAsia="Calibri" w:hAnsi="Times New Roman"/>
          <w:sz w:val="28"/>
          <w:szCs w:val="28"/>
        </w:rPr>
        <w:t>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12C6">
        <w:rPr>
          <w:rFonts w:ascii="Times New Roman" w:eastAsia="Calibri" w:hAnsi="Times New Roman"/>
          <w:sz w:val="28"/>
          <w:szCs w:val="28"/>
        </w:rPr>
        <w:t>3.</w:t>
      </w:r>
      <w:r w:rsidR="00FE4420">
        <w:rPr>
          <w:rFonts w:ascii="Times New Roman" w:eastAsia="Calibri" w:hAnsi="Times New Roman"/>
          <w:sz w:val="28"/>
          <w:szCs w:val="28"/>
        </w:rPr>
        <w:t>3</w:t>
      </w:r>
      <w:r w:rsidRPr="006112C6">
        <w:rPr>
          <w:rFonts w:ascii="Times New Roman" w:eastAsia="Calibri" w:hAnsi="Times New Roman"/>
          <w:sz w:val="28"/>
          <w:szCs w:val="28"/>
        </w:rPr>
        <w:t>.3. Содержание административных действий административной процедуры:</w:t>
      </w:r>
    </w:p>
    <w:p w:rsidR="00C518ED" w:rsidRDefault="00C518ED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C3135">
        <w:rPr>
          <w:rFonts w:ascii="Times New Roman" w:eastAsia="Calibri" w:hAnsi="Times New Roman"/>
          <w:sz w:val="28"/>
          <w:szCs w:val="28"/>
        </w:rPr>
        <w:t xml:space="preserve">а) </w:t>
      </w:r>
      <w:r>
        <w:rPr>
          <w:rFonts w:ascii="Times New Roman" w:eastAsia="Calibri" w:hAnsi="Times New Roman"/>
          <w:sz w:val="28"/>
          <w:szCs w:val="28"/>
        </w:rPr>
        <w:t xml:space="preserve">в случае, если заявителем не представлен документ, указанный в подпункте «а» пункта 2.6.2. настоящего административного регламента, специалист уполномоченного органа запрашивает надлежаще заверенную копию указанного документа в соответствии с пунктами 2.1 и 2.8 статьи 45 Федерального закона от 24.07.2007 № 221-ФЗ «О кадастровой деятельности» в </w:t>
      </w:r>
      <w:r w:rsidRPr="00B80FB4">
        <w:rPr>
          <w:rFonts w:ascii="Times New Roman" w:eastAsia="Calibri" w:hAnsi="Times New Roman"/>
          <w:sz w:val="28"/>
          <w:szCs w:val="28"/>
        </w:rPr>
        <w:t xml:space="preserve">Государственном бюджетном учреждении </w:t>
      </w:r>
      <w:r w:rsidR="00F53685" w:rsidRPr="00B80FB4">
        <w:rPr>
          <w:rFonts w:ascii="Times New Roman" w:eastAsia="Calibri" w:hAnsi="Times New Roman"/>
          <w:sz w:val="28"/>
          <w:szCs w:val="28"/>
        </w:rPr>
        <w:t>Республики Дагестан</w:t>
      </w:r>
      <w:r w:rsidRPr="00B80FB4">
        <w:rPr>
          <w:rFonts w:ascii="Times New Roman" w:eastAsia="Calibri" w:hAnsi="Times New Roman"/>
          <w:sz w:val="28"/>
          <w:szCs w:val="28"/>
        </w:rPr>
        <w:t xml:space="preserve"> - «</w:t>
      </w:r>
      <w:r w:rsidR="00B80FB4" w:rsidRPr="00B80FB4">
        <w:rPr>
          <w:rFonts w:ascii="Times New Roman" w:eastAsia="Calibri" w:hAnsi="Times New Roman"/>
          <w:sz w:val="28"/>
          <w:szCs w:val="28"/>
        </w:rPr>
        <w:t>Дагестанское бюро по технической инвентаризации и</w:t>
      </w:r>
      <w:r w:rsidRPr="00B80FB4">
        <w:rPr>
          <w:rFonts w:ascii="Times New Roman" w:eastAsia="Calibri" w:hAnsi="Times New Roman"/>
          <w:sz w:val="28"/>
          <w:szCs w:val="28"/>
        </w:rPr>
        <w:t xml:space="preserve"> кадастровой оценки»;</w:t>
      </w:r>
    </w:p>
    <w:p w:rsidR="00C518ED" w:rsidRDefault="00C518ED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б) в случае, если заявителем не представлен документ, указанный в подпункте «б» пункта 2.6.2 настоящего административного регламента, специалист уполномоченного органа запрашивает этот документ в </w:t>
      </w:r>
      <w:r w:rsidRPr="00B96EFE">
        <w:rPr>
          <w:rFonts w:ascii="Times New Roman" w:hAnsi="Times New Roman"/>
          <w:sz w:val="28"/>
          <w:szCs w:val="28"/>
        </w:rPr>
        <w:t>филиал</w:t>
      </w:r>
      <w:r>
        <w:rPr>
          <w:rFonts w:ascii="Times New Roman" w:hAnsi="Times New Roman"/>
          <w:sz w:val="28"/>
          <w:szCs w:val="28"/>
        </w:rPr>
        <w:t>е</w:t>
      </w:r>
      <w:r w:rsidRPr="00B96EFE">
        <w:rPr>
          <w:rFonts w:ascii="Times New Roman" w:hAnsi="Times New Roman"/>
          <w:sz w:val="28"/>
          <w:szCs w:val="28"/>
        </w:rPr>
        <w:t xml:space="preserve"> </w:t>
      </w:r>
      <w:r w:rsidRPr="00B96EFE">
        <w:rPr>
          <w:rFonts w:ascii="Times New Roman" w:hAnsi="Times New Roman"/>
          <w:sz w:val="28"/>
          <w:szCs w:val="28"/>
        </w:rPr>
        <w:lastRenderedPageBreak/>
        <w:t>Федерального государственного бюджетного учреждения «Федеральная кадастровая палата Роср</w:t>
      </w:r>
      <w:r>
        <w:rPr>
          <w:rFonts w:ascii="Times New Roman" w:hAnsi="Times New Roman"/>
          <w:sz w:val="28"/>
          <w:szCs w:val="28"/>
        </w:rPr>
        <w:t>еестра»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518ED" w:rsidRDefault="00C518ED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в) в случае, если заявителем не представлены документы, указанные в подпункте «в» пункта 2.6.2 настоящего административного регламента, специалист уполномоченного </w:t>
      </w:r>
      <w:r w:rsidR="00EF70B8">
        <w:rPr>
          <w:rFonts w:ascii="Times New Roman" w:eastAsia="Calibri" w:hAnsi="Times New Roman"/>
          <w:sz w:val="28"/>
          <w:szCs w:val="28"/>
        </w:rPr>
        <w:t>органа</w:t>
      </w:r>
      <w:r>
        <w:rPr>
          <w:rFonts w:ascii="Times New Roman" w:eastAsia="Calibri" w:hAnsi="Times New Roman"/>
          <w:sz w:val="28"/>
          <w:szCs w:val="28"/>
        </w:rPr>
        <w:t xml:space="preserve"> запрашивает эти документы в </w:t>
      </w:r>
      <w:r w:rsidR="00EF70B8">
        <w:rPr>
          <w:rFonts w:ascii="Times New Roman" w:eastAsia="Calibri" w:hAnsi="Times New Roman"/>
          <w:sz w:val="28"/>
          <w:szCs w:val="28"/>
        </w:rPr>
        <w:t>структурном подразделении уполномоченного органа, подготавливающ</w:t>
      </w:r>
      <w:r w:rsidR="002761B0">
        <w:rPr>
          <w:rFonts w:ascii="Times New Roman" w:eastAsia="Calibri" w:hAnsi="Times New Roman"/>
          <w:sz w:val="28"/>
          <w:szCs w:val="28"/>
        </w:rPr>
        <w:t>ем</w:t>
      </w:r>
      <w:r w:rsidR="00EF70B8">
        <w:rPr>
          <w:rFonts w:ascii="Times New Roman" w:eastAsia="Calibri" w:hAnsi="Times New Roman"/>
          <w:sz w:val="28"/>
          <w:szCs w:val="28"/>
        </w:rPr>
        <w:t xml:space="preserve"> соответствующие документы;</w:t>
      </w:r>
    </w:p>
    <w:p w:rsidR="002761B0" w:rsidRDefault="002761B0" w:rsidP="00276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г) в случае, если заявителем не представлен документ, указанный в подпункте «г» пункта 2.6.2 настоящего административного регламента, специалист уполномоченного органа запрашивает эти документы в структурном подразделении уполномоченного органа, подготавливающем соответствующие документы;</w:t>
      </w:r>
    </w:p>
    <w:p w:rsidR="00C518ED" w:rsidRDefault="002761B0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</w:t>
      </w:r>
      <w:r w:rsidR="00EF70B8">
        <w:rPr>
          <w:rFonts w:ascii="Times New Roman" w:eastAsia="Calibri" w:hAnsi="Times New Roman"/>
          <w:sz w:val="28"/>
          <w:szCs w:val="28"/>
        </w:rPr>
        <w:t xml:space="preserve">) </w:t>
      </w:r>
      <w:r w:rsidR="00C518ED" w:rsidRPr="00BC3135">
        <w:rPr>
          <w:rFonts w:ascii="Times New Roman" w:eastAsia="Calibri" w:hAnsi="Times New Roman"/>
          <w:sz w:val="28"/>
          <w:szCs w:val="28"/>
        </w:rPr>
        <w:t>в случае, если заявителем не представлены документы, указанные в подпункте «</w:t>
      </w:r>
      <w:r>
        <w:rPr>
          <w:rFonts w:ascii="Times New Roman" w:eastAsia="Calibri" w:hAnsi="Times New Roman"/>
          <w:sz w:val="28"/>
          <w:szCs w:val="28"/>
        </w:rPr>
        <w:t>д» пункта 2.6.2</w:t>
      </w:r>
      <w:r w:rsidR="00C518ED" w:rsidRPr="00BC3135">
        <w:rPr>
          <w:rFonts w:ascii="Times New Roman" w:eastAsia="Calibri" w:hAnsi="Times New Roman"/>
          <w:sz w:val="28"/>
          <w:szCs w:val="28"/>
        </w:rPr>
        <w:t xml:space="preserve"> настоящего </w:t>
      </w:r>
      <w:r>
        <w:rPr>
          <w:rFonts w:ascii="Times New Roman" w:eastAsia="Calibri" w:hAnsi="Times New Roman"/>
          <w:sz w:val="28"/>
          <w:szCs w:val="28"/>
        </w:rPr>
        <w:t>а</w:t>
      </w:r>
      <w:r w:rsidR="00C518ED" w:rsidRPr="00BC3135">
        <w:rPr>
          <w:rFonts w:ascii="Times New Roman" w:eastAsia="Calibri" w:hAnsi="Times New Roman"/>
          <w:sz w:val="28"/>
          <w:szCs w:val="28"/>
        </w:rPr>
        <w:t xml:space="preserve">дминистративного регламента, специалист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="00C518ED" w:rsidRPr="00BC3135">
        <w:rPr>
          <w:rFonts w:ascii="Times New Roman" w:eastAsia="Calibri" w:hAnsi="Times New Roman"/>
          <w:sz w:val="28"/>
          <w:szCs w:val="28"/>
        </w:rPr>
        <w:t xml:space="preserve"> запрашивает эти документы в </w:t>
      </w:r>
      <w:r w:rsidR="00C518ED">
        <w:rPr>
          <w:rFonts w:ascii="Times New Roman" w:eastAsia="Calibri" w:hAnsi="Times New Roman"/>
          <w:sz w:val="28"/>
          <w:szCs w:val="28"/>
        </w:rPr>
        <w:t xml:space="preserve">УВМ </w:t>
      </w:r>
      <w:r w:rsidR="00C518ED" w:rsidRPr="00BC3135">
        <w:rPr>
          <w:rFonts w:ascii="Times New Roman" w:eastAsia="Calibri" w:hAnsi="Times New Roman"/>
          <w:sz w:val="28"/>
          <w:szCs w:val="28"/>
        </w:rPr>
        <w:t>УМВД России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C518ED" w:rsidRPr="00C31DEB" w:rsidRDefault="00C518ED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31DEB">
        <w:rPr>
          <w:rFonts w:ascii="Times New Roman" w:eastAsia="Calibri" w:hAnsi="Times New Roman"/>
          <w:sz w:val="28"/>
          <w:szCs w:val="28"/>
        </w:rPr>
        <w:t xml:space="preserve">Запрос, подготовленный в письменной форме, регистрируется в </w:t>
      </w:r>
      <w:r w:rsidR="002761B0">
        <w:rPr>
          <w:rFonts w:ascii="Times New Roman" w:eastAsia="Calibri" w:hAnsi="Times New Roman"/>
          <w:sz w:val="28"/>
          <w:szCs w:val="28"/>
        </w:rPr>
        <w:t>установленном порядке</w:t>
      </w:r>
      <w:r w:rsidRPr="00C31DEB">
        <w:rPr>
          <w:rFonts w:ascii="Times New Roman" w:eastAsia="Calibri" w:hAnsi="Times New Roman"/>
          <w:sz w:val="28"/>
          <w:szCs w:val="28"/>
        </w:rPr>
        <w:t>; копия письменного зап</w:t>
      </w:r>
      <w:r>
        <w:rPr>
          <w:rFonts w:ascii="Times New Roman" w:eastAsia="Calibri" w:hAnsi="Times New Roman"/>
          <w:sz w:val="28"/>
          <w:szCs w:val="28"/>
        </w:rPr>
        <w:t xml:space="preserve">роса приобщается к заявлению о заключении договора </w:t>
      </w:r>
      <w:r w:rsidR="002761B0">
        <w:rPr>
          <w:rFonts w:ascii="Times New Roman" w:eastAsia="Calibri" w:hAnsi="Times New Roman"/>
          <w:sz w:val="28"/>
          <w:szCs w:val="28"/>
        </w:rPr>
        <w:t>приватизации</w:t>
      </w:r>
      <w:r w:rsidRPr="00C31DEB">
        <w:rPr>
          <w:rFonts w:ascii="Times New Roman" w:eastAsia="Calibri" w:hAnsi="Times New Roman"/>
          <w:sz w:val="28"/>
          <w:szCs w:val="28"/>
        </w:rPr>
        <w:t>.</w:t>
      </w:r>
    </w:p>
    <w:p w:rsidR="00FB2F6C" w:rsidRPr="001542E5" w:rsidRDefault="002761B0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="00FB2F6C" w:rsidRPr="001542E5">
        <w:rPr>
          <w:rFonts w:ascii="Times New Roman" w:eastAsia="Calibri" w:hAnsi="Times New Roman"/>
          <w:sz w:val="28"/>
          <w:szCs w:val="28"/>
        </w:rPr>
        <w:t>рган или организация, предоставляющие документы, подготавлива</w:t>
      </w:r>
      <w:r w:rsidR="00FB2F6C">
        <w:rPr>
          <w:rFonts w:ascii="Times New Roman" w:eastAsia="Calibri" w:hAnsi="Times New Roman"/>
          <w:sz w:val="28"/>
          <w:szCs w:val="28"/>
        </w:rPr>
        <w:t>ют и направляю</w:t>
      </w:r>
      <w:r w:rsidR="00FB2F6C" w:rsidRPr="001542E5">
        <w:rPr>
          <w:rFonts w:ascii="Times New Roman" w:eastAsia="Calibri" w:hAnsi="Times New Roman"/>
          <w:sz w:val="28"/>
          <w:szCs w:val="28"/>
        </w:rPr>
        <w:t xml:space="preserve">т ответ на межведомственный запрос о предоставлении документов в срок не более пяти рабочих дней со дня поступления межведомственного запроса в орган или организацию, предоставляющие документы,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Федерации; </w:t>
      </w:r>
    </w:p>
    <w:p w:rsidR="00FB2F6C" w:rsidRDefault="002761B0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FB2F6C" w:rsidRPr="001542E5">
        <w:rPr>
          <w:rFonts w:ascii="Times New Roman" w:eastAsia="Calibri" w:hAnsi="Times New Roman"/>
          <w:sz w:val="28"/>
          <w:szCs w:val="28"/>
        </w:rPr>
        <w:t xml:space="preserve">ри поступлении по межведомственным запросам документов, </w:t>
      </w:r>
      <w:r>
        <w:rPr>
          <w:rFonts w:ascii="Times New Roman" w:eastAsia="Calibri" w:hAnsi="Times New Roman"/>
          <w:sz w:val="28"/>
          <w:szCs w:val="28"/>
        </w:rPr>
        <w:t>сведений</w:t>
      </w:r>
      <w:r w:rsidR="00FB2F6C" w:rsidRPr="001542E5">
        <w:rPr>
          <w:rFonts w:ascii="Times New Roman" w:eastAsia="Calibri" w:hAnsi="Times New Roman"/>
          <w:sz w:val="28"/>
          <w:szCs w:val="28"/>
        </w:rPr>
        <w:t>,</w:t>
      </w:r>
      <w:r w:rsidR="00FB2F6C">
        <w:rPr>
          <w:rFonts w:ascii="Times New Roman" w:eastAsia="Calibri" w:hAnsi="Times New Roman"/>
          <w:sz w:val="28"/>
          <w:szCs w:val="28"/>
        </w:rPr>
        <w:t xml:space="preserve"> специалист </w:t>
      </w:r>
      <w:r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="00FB2F6C" w:rsidRPr="001542E5">
        <w:rPr>
          <w:rFonts w:ascii="Times New Roman" w:eastAsia="Calibri" w:hAnsi="Times New Roman"/>
          <w:sz w:val="28"/>
          <w:szCs w:val="28"/>
        </w:rPr>
        <w:t xml:space="preserve"> делает отметку об их поступлении в расписк</w:t>
      </w:r>
      <w:r w:rsidR="00FB2F6C">
        <w:rPr>
          <w:rFonts w:ascii="Times New Roman" w:eastAsia="Calibri" w:hAnsi="Times New Roman"/>
          <w:sz w:val="28"/>
          <w:szCs w:val="28"/>
        </w:rPr>
        <w:t>е</w:t>
      </w:r>
      <w:r w:rsidR="00FB2F6C" w:rsidRPr="001542E5">
        <w:rPr>
          <w:rFonts w:ascii="Times New Roman" w:eastAsia="Calibri" w:hAnsi="Times New Roman"/>
          <w:sz w:val="28"/>
          <w:szCs w:val="28"/>
        </w:rPr>
        <w:t xml:space="preserve"> в получении</w:t>
      </w:r>
      <w:r w:rsidR="00FB2F6C">
        <w:rPr>
          <w:rFonts w:ascii="Times New Roman" w:eastAsia="Calibri" w:hAnsi="Times New Roman"/>
          <w:sz w:val="28"/>
          <w:szCs w:val="28"/>
        </w:rPr>
        <w:t xml:space="preserve"> документов, хранящейся в </w:t>
      </w:r>
      <w:r>
        <w:rPr>
          <w:rFonts w:ascii="Times New Roman" w:eastAsia="Calibri" w:hAnsi="Times New Roman"/>
          <w:sz w:val="28"/>
          <w:szCs w:val="28"/>
        </w:rPr>
        <w:t>уполномоченном органе</w:t>
      </w:r>
      <w:r w:rsidR="00FB2F6C">
        <w:rPr>
          <w:rFonts w:ascii="Times New Roman" w:eastAsia="Calibri" w:hAnsi="Times New Roman"/>
          <w:sz w:val="28"/>
          <w:szCs w:val="28"/>
        </w:rPr>
        <w:t>.</w:t>
      </w:r>
    </w:p>
    <w:p w:rsidR="00FB2F6C" w:rsidRDefault="007D0A9F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FB2F6C" w:rsidRPr="00843C9E">
        <w:rPr>
          <w:rFonts w:ascii="Times New Roman" w:eastAsia="Calibri" w:hAnsi="Times New Roman"/>
          <w:sz w:val="28"/>
          <w:szCs w:val="28"/>
        </w:rPr>
        <w:t xml:space="preserve">ри поступлении от заявителя документов, на необходимость предоставления которых ему было указано при приеме заявления о приватизации, </w:t>
      </w:r>
      <w:r w:rsidR="00FB2F6C" w:rsidRPr="00CC3216">
        <w:rPr>
          <w:rFonts w:ascii="Times New Roman" w:hAnsi="Times New Roman"/>
          <w:sz w:val="28"/>
          <w:szCs w:val="28"/>
        </w:rPr>
        <w:t xml:space="preserve">специалист МФЦ </w:t>
      </w:r>
      <w:r w:rsidR="00FB2F6C">
        <w:rPr>
          <w:rFonts w:ascii="Times New Roman" w:hAnsi="Times New Roman"/>
          <w:sz w:val="28"/>
          <w:szCs w:val="28"/>
        </w:rPr>
        <w:t xml:space="preserve">составляет в двух экземплярах </w:t>
      </w:r>
      <w:r w:rsidR="00FB2F6C" w:rsidRPr="00CC3216">
        <w:rPr>
          <w:rFonts w:ascii="Times New Roman" w:hAnsi="Times New Roman"/>
          <w:sz w:val="28"/>
          <w:szCs w:val="28"/>
        </w:rPr>
        <w:t>расписку в получении до</w:t>
      </w:r>
      <w:r w:rsidR="00FB2F6C">
        <w:rPr>
          <w:rFonts w:ascii="Times New Roman" w:hAnsi="Times New Roman"/>
          <w:sz w:val="28"/>
          <w:szCs w:val="28"/>
        </w:rPr>
        <w:t xml:space="preserve">кументов с указанием их перечня. Один экземпляр расписки выдается заявителю, второй вместе с принятыми документами передается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="00FB2F6C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с</w:t>
      </w:r>
      <w:r w:rsidR="00FB2F6C">
        <w:rPr>
          <w:rFonts w:ascii="Times New Roman" w:hAnsi="Times New Roman"/>
          <w:sz w:val="28"/>
          <w:szCs w:val="28"/>
        </w:rPr>
        <w:t xml:space="preserve">оглашением о взаимодействии. </w:t>
      </w:r>
    </w:p>
    <w:p w:rsidR="00FB2F6C" w:rsidRPr="00843C9E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843C9E">
        <w:rPr>
          <w:rFonts w:ascii="Times New Roman" w:eastAsia="Calibri" w:hAnsi="Times New Roman"/>
          <w:sz w:val="28"/>
          <w:szCs w:val="28"/>
        </w:rPr>
        <w:t xml:space="preserve">пециалист </w:t>
      </w:r>
      <w:r w:rsidR="007D0A9F">
        <w:rPr>
          <w:rFonts w:ascii="Times New Roman" w:eastAsia="Calibri" w:hAnsi="Times New Roman"/>
          <w:sz w:val="28"/>
          <w:szCs w:val="28"/>
        </w:rPr>
        <w:t>уполномоченного органа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C9E">
        <w:rPr>
          <w:rFonts w:ascii="Times New Roman" w:eastAsia="Calibri" w:hAnsi="Times New Roman"/>
          <w:sz w:val="28"/>
          <w:szCs w:val="28"/>
        </w:rPr>
        <w:t>делает отметку об их поступлении в расписке в получении документов</w:t>
      </w:r>
      <w:r w:rsidR="007D0A9F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хранящейся в </w:t>
      </w:r>
      <w:r w:rsidR="007D0A9F">
        <w:rPr>
          <w:rFonts w:ascii="Times New Roman" w:eastAsia="Calibri" w:hAnsi="Times New Roman"/>
          <w:sz w:val="28"/>
          <w:szCs w:val="28"/>
        </w:rPr>
        <w:t>уполномоченном органе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FB2F6C" w:rsidRPr="00BC28AB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12C6">
        <w:rPr>
          <w:rFonts w:ascii="Times New Roman" w:eastAsia="Calibri" w:hAnsi="Times New Roman"/>
          <w:sz w:val="28"/>
          <w:szCs w:val="28"/>
        </w:rPr>
        <w:t>3.</w:t>
      </w:r>
      <w:r w:rsidR="00FE4420">
        <w:rPr>
          <w:rFonts w:ascii="Times New Roman" w:eastAsia="Calibri" w:hAnsi="Times New Roman"/>
          <w:sz w:val="28"/>
          <w:szCs w:val="28"/>
        </w:rPr>
        <w:t>3</w:t>
      </w:r>
      <w:r w:rsidRPr="006112C6">
        <w:rPr>
          <w:rFonts w:ascii="Times New Roman" w:eastAsia="Calibri" w:hAnsi="Times New Roman"/>
          <w:sz w:val="28"/>
          <w:szCs w:val="28"/>
        </w:rPr>
        <w:t xml:space="preserve">.4. Максимальный срок выполнения административных действий, входящих в состав административной процедуры, </w:t>
      </w:r>
      <w:r w:rsidRPr="00BC28AB">
        <w:rPr>
          <w:rFonts w:ascii="Times New Roman" w:eastAsia="Calibri" w:hAnsi="Times New Roman"/>
          <w:sz w:val="28"/>
          <w:szCs w:val="28"/>
        </w:rPr>
        <w:t xml:space="preserve">не должен превышать тридцати календарных дней. </w:t>
      </w:r>
    </w:p>
    <w:p w:rsidR="00FB2F6C" w:rsidRPr="006112C6" w:rsidRDefault="007D0A9F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FE4420">
        <w:rPr>
          <w:rFonts w:ascii="Times New Roman" w:eastAsia="Calibri" w:hAnsi="Times New Roman"/>
          <w:sz w:val="28"/>
          <w:szCs w:val="28"/>
        </w:rPr>
        <w:t>3</w:t>
      </w:r>
      <w:r w:rsidR="00FB2F6C" w:rsidRPr="006112C6">
        <w:rPr>
          <w:rFonts w:ascii="Times New Roman" w:eastAsia="Calibri" w:hAnsi="Times New Roman"/>
          <w:sz w:val="28"/>
          <w:szCs w:val="28"/>
        </w:rPr>
        <w:t xml:space="preserve">.5. Критерий принятия решения – </w:t>
      </w:r>
      <w:r w:rsidR="00FB2F6C">
        <w:rPr>
          <w:rFonts w:ascii="Times New Roman" w:eastAsia="Calibri" w:hAnsi="Times New Roman"/>
          <w:sz w:val="28"/>
          <w:szCs w:val="28"/>
        </w:rPr>
        <w:t>не</w:t>
      </w:r>
      <w:r w:rsidR="00FB2F6C" w:rsidRPr="006112C6">
        <w:rPr>
          <w:rFonts w:ascii="Times New Roman" w:eastAsia="Calibri" w:hAnsi="Times New Roman"/>
          <w:sz w:val="28"/>
          <w:szCs w:val="28"/>
        </w:rPr>
        <w:t xml:space="preserve">представление заявителем документов, указанных </w:t>
      </w:r>
      <w:r w:rsidR="00FB2F6C">
        <w:rPr>
          <w:rFonts w:ascii="Times New Roman" w:eastAsia="Calibri" w:hAnsi="Times New Roman"/>
          <w:sz w:val="28"/>
          <w:szCs w:val="28"/>
        </w:rPr>
        <w:t xml:space="preserve">в </w:t>
      </w:r>
      <w:r w:rsidR="00FB2F6C" w:rsidRPr="006112C6">
        <w:rPr>
          <w:rFonts w:ascii="Times New Roman" w:eastAsia="Calibri" w:hAnsi="Times New Roman"/>
          <w:sz w:val="28"/>
          <w:szCs w:val="28"/>
        </w:rPr>
        <w:t>пункт</w:t>
      </w:r>
      <w:r w:rsidR="00FB2F6C">
        <w:rPr>
          <w:rFonts w:ascii="Times New Roman" w:eastAsia="Calibri" w:hAnsi="Times New Roman"/>
          <w:sz w:val="28"/>
          <w:szCs w:val="28"/>
        </w:rPr>
        <w:t>е</w:t>
      </w:r>
      <w:r w:rsidR="00FB2F6C" w:rsidRPr="006112C6">
        <w:rPr>
          <w:rFonts w:ascii="Times New Roman" w:eastAsia="Calibri" w:hAnsi="Times New Roman"/>
          <w:sz w:val="28"/>
          <w:szCs w:val="28"/>
        </w:rPr>
        <w:t xml:space="preserve"> 2.6 настоящего </w:t>
      </w:r>
      <w:r>
        <w:rPr>
          <w:rFonts w:ascii="Times New Roman" w:eastAsia="Calibri" w:hAnsi="Times New Roman"/>
          <w:sz w:val="28"/>
          <w:szCs w:val="28"/>
        </w:rPr>
        <w:t>а</w:t>
      </w:r>
      <w:r w:rsidR="00FB2F6C" w:rsidRPr="006112C6">
        <w:rPr>
          <w:rFonts w:ascii="Times New Roman" w:eastAsia="Calibri" w:hAnsi="Times New Roman"/>
          <w:sz w:val="28"/>
          <w:szCs w:val="28"/>
        </w:rPr>
        <w:t>дминистративного регламента</w:t>
      </w:r>
      <w:r w:rsidR="00FB2F6C">
        <w:rPr>
          <w:rFonts w:ascii="Times New Roman" w:eastAsia="Calibri" w:hAnsi="Times New Roman"/>
          <w:sz w:val="28"/>
          <w:szCs w:val="28"/>
        </w:rPr>
        <w:t>.</w:t>
      </w:r>
    </w:p>
    <w:p w:rsidR="00FB2F6C" w:rsidRPr="006112C6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12C6"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3</w:t>
      </w:r>
      <w:r w:rsidRPr="006112C6">
        <w:rPr>
          <w:rFonts w:ascii="Times New Roman" w:eastAsia="Calibri" w:hAnsi="Times New Roman"/>
          <w:sz w:val="28"/>
          <w:szCs w:val="28"/>
        </w:rPr>
        <w:t xml:space="preserve">.6. Результатом административной процедуры является </w:t>
      </w:r>
      <w:r>
        <w:rPr>
          <w:rFonts w:ascii="Times New Roman" w:eastAsia="Calibri" w:hAnsi="Times New Roman"/>
          <w:sz w:val="28"/>
          <w:szCs w:val="28"/>
        </w:rPr>
        <w:t>получение</w:t>
      </w:r>
      <w:r w:rsidRPr="006112C6">
        <w:rPr>
          <w:rFonts w:ascii="Times New Roman" w:eastAsia="Calibri" w:hAnsi="Times New Roman"/>
          <w:sz w:val="28"/>
          <w:szCs w:val="28"/>
        </w:rPr>
        <w:t xml:space="preserve"> докум</w:t>
      </w:r>
      <w:r>
        <w:rPr>
          <w:rFonts w:ascii="Times New Roman" w:eastAsia="Calibri" w:hAnsi="Times New Roman"/>
          <w:sz w:val="28"/>
          <w:szCs w:val="28"/>
        </w:rPr>
        <w:t xml:space="preserve">ентов, указанных в </w:t>
      </w:r>
      <w:r w:rsidRPr="006112C6">
        <w:rPr>
          <w:rFonts w:ascii="Times New Roman" w:eastAsia="Calibri" w:hAnsi="Times New Roman"/>
          <w:sz w:val="28"/>
          <w:szCs w:val="28"/>
        </w:rPr>
        <w:t>пункт</w:t>
      </w:r>
      <w:r>
        <w:rPr>
          <w:rFonts w:ascii="Times New Roman" w:eastAsia="Calibri" w:hAnsi="Times New Roman"/>
          <w:sz w:val="28"/>
          <w:szCs w:val="28"/>
        </w:rPr>
        <w:t>е</w:t>
      </w:r>
      <w:r w:rsidRPr="006112C6">
        <w:rPr>
          <w:rFonts w:ascii="Times New Roman" w:eastAsia="Calibri" w:hAnsi="Times New Roman"/>
          <w:sz w:val="28"/>
          <w:szCs w:val="28"/>
        </w:rPr>
        <w:t xml:space="preserve"> 2.6 настояще</w:t>
      </w:r>
      <w:r>
        <w:rPr>
          <w:rFonts w:ascii="Times New Roman" w:eastAsia="Calibri" w:hAnsi="Times New Roman"/>
          <w:sz w:val="28"/>
          <w:szCs w:val="28"/>
        </w:rPr>
        <w:t xml:space="preserve">го </w:t>
      </w:r>
      <w:r w:rsidR="007D0A9F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дминистративного регламента, в </w:t>
      </w:r>
      <w:r>
        <w:rPr>
          <w:rFonts w:ascii="Times New Roman" w:eastAsia="Calibri" w:hAnsi="Times New Roman"/>
          <w:sz w:val="28"/>
          <w:szCs w:val="28"/>
        </w:rPr>
        <w:lastRenderedPageBreak/>
        <w:t>том числе в рамках межведомственного информационного взаимодействия</w:t>
      </w:r>
      <w:r w:rsidR="007D0A9F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либо получение сведений об отсутствии в распоряжении органов и организаций запрашиваемых документов (сведений).</w:t>
      </w:r>
    </w:p>
    <w:p w:rsidR="00FB2F6C" w:rsidRPr="006112C6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12C6">
        <w:rPr>
          <w:rFonts w:ascii="Times New Roman" w:eastAsia="Calibri" w:hAnsi="Times New Roman"/>
          <w:sz w:val="28"/>
          <w:szCs w:val="28"/>
        </w:rPr>
        <w:t>3.</w:t>
      </w:r>
      <w:r w:rsidR="00F31964">
        <w:rPr>
          <w:rFonts w:ascii="Times New Roman" w:eastAsia="Calibri" w:hAnsi="Times New Roman"/>
          <w:sz w:val="28"/>
          <w:szCs w:val="28"/>
        </w:rPr>
        <w:t>2</w:t>
      </w:r>
      <w:r w:rsidRPr="006112C6">
        <w:rPr>
          <w:rFonts w:ascii="Times New Roman" w:eastAsia="Calibri" w:hAnsi="Times New Roman"/>
          <w:sz w:val="28"/>
          <w:szCs w:val="28"/>
        </w:rPr>
        <w:t>.7. Способом фиксации результата выполнения административной процедуры является</w:t>
      </w:r>
      <w:r>
        <w:rPr>
          <w:rFonts w:ascii="Times New Roman" w:eastAsia="Calibri" w:hAnsi="Times New Roman"/>
          <w:sz w:val="28"/>
          <w:szCs w:val="28"/>
        </w:rPr>
        <w:t xml:space="preserve"> внесение в расписку сведений о получении документов, указанных в </w:t>
      </w:r>
      <w:r w:rsidRPr="006112C6">
        <w:rPr>
          <w:rFonts w:ascii="Times New Roman" w:eastAsia="Calibri" w:hAnsi="Times New Roman"/>
          <w:sz w:val="28"/>
          <w:szCs w:val="28"/>
        </w:rPr>
        <w:t>пункт</w:t>
      </w:r>
      <w:r>
        <w:rPr>
          <w:rFonts w:ascii="Times New Roman" w:eastAsia="Calibri" w:hAnsi="Times New Roman"/>
          <w:sz w:val="28"/>
          <w:szCs w:val="28"/>
        </w:rPr>
        <w:t>е</w:t>
      </w:r>
      <w:r w:rsidRPr="006112C6">
        <w:rPr>
          <w:rFonts w:ascii="Times New Roman" w:eastAsia="Calibri" w:hAnsi="Times New Roman"/>
          <w:sz w:val="28"/>
          <w:szCs w:val="28"/>
        </w:rPr>
        <w:t xml:space="preserve"> 2.6 настояще</w:t>
      </w:r>
      <w:r>
        <w:rPr>
          <w:rFonts w:ascii="Times New Roman" w:eastAsia="Calibri" w:hAnsi="Times New Roman"/>
          <w:sz w:val="28"/>
          <w:szCs w:val="28"/>
        </w:rPr>
        <w:t xml:space="preserve">го </w:t>
      </w:r>
      <w:r w:rsidR="007D0A9F">
        <w:rPr>
          <w:rFonts w:ascii="Times New Roman" w:eastAsia="Calibri" w:hAnsi="Times New Roman"/>
          <w:sz w:val="28"/>
          <w:szCs w:val="28"/>
        </w:rPr>
        <w:t>ад</w:t>
      </w:r>
      <w:r>
        <w:rPr>
          <w:rFonts w:ascii="Times New Roman" w:eastAsia="Calibri" w:hAnsi="Times New Roman"/>
          <w:sz w:val="28"/>
          <w:szCs w:val="28"/>
        </w:rPr>
        <w:t>министративного регламента, в том числе полученных в рамках межведомственного информационного взаимодействия</w:t>
      </w:r>
      <w:r w:rsidR="007D0A9F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либо сведений об отсутствии в распоряжении органов и организаций запрашиваемых документов (сведений).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47071"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>. Рассмотрение заявления о приватизации, правовая экспертиза документов и подготовка результатов предоставления муниципальной услуги.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47071"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4</w:t>
      </w:r>
      <w:r w:rsidRPr="00547071">
        <w:rPr>
          <w:rFonts w:ascii="Times New Roman" w:eastAsia="Calibri" w:hAnsi="Times New Roman"/>
          <w:sz w:val="28"/>
          <w:szCs w:val="28"/>
        </w:rPr>
        <w:t xml:space="preserve">.1. Основанием для начала административной процедуры является </w:t>
      </w:r>
      <w:r>
        <w:rPr>
          <w:rFonts w:ascii="Times New Roman" w:eastAsia="Calibri" w:hAnsi="Times New Roman"/>
          <w:sz w:val="28"/>
          <w:szCs w:val="28"/>
        </w:rPr>
        <w:t>поступление заявления о приватизации и документов, необходимых для предоставления муниципальной услуги, в том числе в рамках межведомственного информационного и межведомственного электронного взаимодействия.</w:t>
      </w:r>
    </w:p>
    <w:p w:rsidR="00FB2F6C" w:rsidRPr="00547071" w:rsidRDefault="007D0A9F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4</w:t>
      </w:r>
      <w:r w:rsidR="00FB2F6C" w:rsidRPr="00547071">
        <w:rPr>
          <w:rFonts w:ascii="Times New Roman" w:eastAsia="Calibri" w:hAnsi="Times New Roman"/>
          <w:sz w:val="28"/>
          <w:szCs w:val="28"/>
        </w:rPr>
        <w:t xml:space="preserve">.2. Ответственность за выполнение административных действий данной административной процедуры возлагается на </w:t>
      </w:r>
      <w:r>
        <w:rPr>
          <w:rFonts w:ascii="Times New Roman" w:eastAsia="Calibri" w:hAnsi="Times New Roman"/>
          <w:sz w:val="28"/>
          <w:szCs w:val="28"/>
        </w:rPr>
        <w:t>специалиста уполномоченного органа</w:t>
      </w:r>
      <w:r w:rsidR="00FB2F6C">
        <w:rPr>
          <w:rFonts w:ascii="Times New Roman" w:hAnsi="Times New Roman"/>
          <w:sz w:val="28"/>
          <w:szCs w:val="28"/>
        </w:rPr>
        <w:t>.</w:t>
      </w:r>
    </w:p>
    <w:p w:rsidR="00FB2F6C" w:rsidRPr="00547071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47071"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4</w:t>
      </w:r>
      <w:r w:rsidRPr="00547071">
        <w:rPr>
          <w:rFonts w:ascii="Times New Roman" w:eastAsia="Calibri" w:hAnsi="Times New Roman"/>
          <w:sz w:val="28"/>
          <w:szCs w:val="28"/>
        </w:rPr>
        <w:t>.3. Содержание административных действий административной процедуры:</w:t>
      </w:r>
    </w:p>
    <w:p w:rsidR="00FB2F6C" w:rsidRDefault="007D0A9F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проверка специалистом уполномоченного органа</w:t>
      </w:r>
      <w:r w:rsidR="00FB2F6C">
        <w:rPr>
          <w:rFonts w:ascii="Times New Roman" w:hAnsi="Times New Roman"/>
          <w:sz w:val="28"/>
          <w:szCs w:val="28"/>
        </w:rPr>
        <w:t xml:space="preserve"> </w:t>
      </w:r>
      <w:r w:rsidR="00FB2F6C" w:rsidRPr="00CC3216">
        <w:rPr>
          <w:rFonts w:ascii="Times New Roman" w:hAnsi="Times New Roman"/>
          <w:sz w:val="28"/>
          <w:szCs w:val="28"/>
        </w:rPr>
        <w:t xml:space="preserve">сведений, содержащихся в </w:t>
      </w:r>
      <w:r w:rsidR="00FB2F6C">
        <w:rPr>
          <w:rFonts w:ascii="Times New Roman" w:hAnsi="Times New Roman"/>
          <w:sz w:val="28"/>
          <w:szCs w:val="28"/>
        </w:rPr>
        <w:t xml:space="preserve">заявлении о приватизации, наличия всех необходимых документов, указанных в пункте 2.6 настоящего </w:t>
      </w:r>
      <w:r>
        <w:rPr>
          <w:rFonts w:ascii="Times New Roman" w:hAnsi="Times New Roman"/>
          <w:sz w:val="28"/>
          <w:szCs w:val="28"/>
        </w:rPr>
        <w:t>а</w:t>
      </w:r>
      <w:r w:rsidR="00FB2F6C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б) </w:t>
      </w:r>
      <w:r w:rsidRPr="00CC3216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 xml:space="preserve">специалистом </w:t>
      </w:r>
      <w:r w:rsidR="007D0A9F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 xml:space="preserve"> правовой экспертизы документов с целью установления оснований для предоставления муниципальной услуги либо оснований для отказа в предоставлении муниципальной услуги, указанных в пункте 2.</w:t>
      </w:r>
      <w:r w:rsidR="007D0A9F">
        <w:rPr>
          <w:rFonts w:ascii="Times New Roman" w:hAnsi="Times New Roman"/>
          <w:sz w:val="28"/>
          <w:szCs w:val="28"/>
        </w:rPr>
        <w:t>9 настоящего а</w:t>
      </w:r>
      <w:r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в) подготовка</w:t>
      </w:r>
      <w:r>
        <w:rPr>
          <w:rFonts w:ascii="Times New Roman" w:hAnsi="Times New Roman"/>
          <w:sz w:val="28"/>
          <w:szCs w:val="28"/>
        </w:rPr>
        <w:t xml:space="preserve"> специалистом </w:t>
      </w:r>
      <w:r w:rsidR="007D0A9F">
        <w:rPr>
          <w:rFonts w:ascii="Times New Roman" w:hAnsi="Times New Roman"/>
          <w:sz w:val="28"/>
          <w:szCs w:val="28"/>
        </w:rPr>
        <w:t>уполномоченного органа</w:t>
      </w:r>
      <w:r w:rsidRPr="00CC3216">
        <w:rPr>
          <w:rFonts w:ascii="Times New Roman" w:hAnsi="Times New Roman"/>
          <w:sz w:val="28"/>
          <w:szCs w:val="28"/>
        </w:rPr>
        <w:t xml:space="preserve"> по результатам </w:t>
      </w:r>
      <w:r>
        <w:rPr>
          <w:rFonts w:ascii="Times New Roman" w:hAnsi="Times New Roman"/>
          <w:sz w:val="28"/>
          <w:szCs w:val="28"/>
        </w:rPr>
        <w:t xml:space="preserve">правовой экспертизы документов </w:t>
      </w:r>
      <w:r w:rsidRPr="00CC3216">
        <w:rPr>
          <w:rFonts w:ascii="Times New Roman" w:hAnsi="Times New Roman"/>
          <w:sz w:val="28"/>
          <w:szCs w:val="28"/>
        </w:rPr>
        <w:t>проекта договора</w:t>
      </w:r>
      <w:r>
        <w:rPr>
          <w:rFonts w:ascii="Times New Roman" w:hAnsi="Times New Roman"/>
          <w:sz w:val="28"/>
          <w:szCs w:val="28"/>
        </w:rPr>
        <w:t xml:space="preserve"> приватизации, справки об однократности приватизации, справки о невключении граждан в договор приватизации в связи с их участием в приватизации другого жилого помещения (при наличии таких граждан среди обратившихся за приватизацией) либо проекта уведомления об отказе</w:t>
      </w:r>
      <w:r w:rsidRPr="00CC321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приватизации. 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Подготовка проекта договора приватизации включает в себя внесение специалистом </w:t>
      </w:r>
      <w:r w:rsidR="007D0A9F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sz w:val="28"/>
          <w:szCs w:val="28"/>
        </w:rPr>
        <w:t>в проект договора</w:t>
      </w:r>
      <w:r>
        <w:rPr>
          <w:rFonts w:ascii="Times New Roman" w:hAnsi="Times New Roman"/>
          <w:sz w:val="28"/>
          <w:szCs w:val="28"/>
        </w:rPr>
        <w:t xml:space="preserve"> приватизации </w:t>
      </w:r>
      <w:r w:rsidRPr="00CC3216">
        <w:rPr>
          <w:rFonts w:ascii="Times New Roman" w:hAnsi="Times New Roman"/>
          <w:sz w:val="28"/>
          <w:szCs w:val="28"/>
        </w:rPr>
        <w:t xml:space="preserve">сведений об участниках договора, адресе и площади </w:t>
      </w:r>
      <w:r>
        <w:rPr>
          <w:rFonts w:ascii="Times New Roman" w:hAnsi="Times New Roman"/>
          <w:sz w:val="28"/>
          <w:szCs w:val="28"/>
        </w:rPr>
        <w:t xml:space="preserve">(общей и жилой) </w:t>
      </w:r>
      <w:r w:rsidRPr="00CC3216">
        <w:rPr>
          <w:rFonts w:ascii="Times New Roman" w:hAnsi="Times New Roman"/>
          <w:sz w:val="28"/>
          <w:szCs w:val="28"/>
        </w:rPr>
        <w:t xml:space="preserve">жилого помещения, размерах долей в праве общей долевой собственности и другой информации, требующейся для приватизации жилого помещения. </w:t>
      </w:r>
      <w:r>
        <w:rPr>
          <w:rFonts w:ascii="Times New Roman" w:hAnsi="Times New Roman"/>
          <w:sz w:val="28"/>
          <w:szCs w:val="28"/>
        </w:rPr>
        <w:t>Проект д</w:t>
      </w:r>
      <w:r w:rsidRPr="00CC3216">
        <w:rPr>
          <w:rFonts w:ascii="Times New Roman" w:hAnsi="Times New Roman"/>
          <w:sz w:val="28"/>
          <w:szCs w:val="28"/>
        </w:rPr>
        <w:t>оговор</w:t>
      </w:r>
      <w:r>
        <w:rPr>
          <w:rFonts w:ascii="Times New Roman" w:hAnsi="Times New Roman"/>
          <w:sz w:val="28"/>
          <w:szCs w:val="28"/>
        </w:rPr>
        <w:t>а</w:t>
      </w:r>
      <w:r w:rsidRPr="00CC3216">
        <w:rPr>
          <w:rFonts w:ascii="Times New Roman" w:hAnsi="Times New Roman"/>
          <w:sz w:val="28"/>
          <w:szCs w:val="28"/>
        </w:rPr>
        <w:t xml:space="preserve"> приватизации с</w:t>
      </w:r>
      <w:r>
        <w:rPr>
          <w:rFonts w:ascii="Times New Roman" w:hAnsi="Times New Roman"/>
          <w:sz w:val="28"/>
          <w:szCs w:val="28"/>
        </w:rPr>
        <w:t xml:space="preserve">оставляется в трех экземплярах. 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проекте </w:t>
      </w:r>
      <w:r w:rsidRPr="00CC3216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я</w:t>
      </w:r>
      <w:r w:rsidRPr="00CC3216">
        <w:rPr>
          <w:rFonts w:ascii="Times New Roman" w:hAnsi="Times New Roman"/>
          <w:sz w:val="28"/>
          <w:szCs w:val="28"/>
        </w:rPr>
        <w:t xml:space="preserve"> об отказе в </w:t>
      </w:r>
      <w:r>
        <w:rPr>
          <w:rFonts w:ascii="Times New Roman" w:hAnsi="Times New Roman"/>
          <w:sz w:val="28"/>
          <w:szCs w:val="28"/>
        </w:rPr>
        <w:t xml:space="preserve">приватизации должно </w:t>
      </w:r>
      <w:r w:rsidRPr="00CC3216">
        <w:rPr>
          <w:rFonts w:ascii="Times New Roman" w:hAnsi="Times New Roman"/>
          <w:sz w:val="28"/>
          <w:szCs w:val="28"/>
        </w:rPr>
        <w:t>быть указано: наименование органа, осуществляющего предоставление муниципальной ус</w:t>
      </w:r>
      <w:r>
        <w:rPr>
          <w:rFonts w:ascii="Times New Roman" w:hAnsi="Times New Roman"/>
          <w:sz w:val="28"/>
          <w:szCs w:val="28"/>
        </w:rPr>
        <w:t>луги; фамилия, имя, отчество (последнее - при наличии) заявителя</w:t>
      </w:r>
      <w:r w:rsidRPr="00CC3216">
        <w:rPr>
          <w:rFonts w:ascii="Times New Roman" w:hAnsi="Times New Roman"/>
          <w:sz w:val="28"/>
          <w:szCs w:val="28"/>
        </w:rPr>
        <w:t>; адрес жилого помещения;</w:t>
      </w:r>
      <w:r>
        <w:rPr>
          <w:rFonts w:ascii="Times New Roman" w:hAnsi="Times New Roman"/>
          <w:sz w:val="28"/>
          <w:szCs w:val="28"/>
        </w:rPr>
        <w:t xml:space="preserve"> дата заявления о приватизации; </w:t>
      </w:r>
      <w:r w:rsidRPr="00CC3216">
        <w:rPr>
          <w:rFonts w:ascii="Times New Roman" w:hAnsi="Times New Roman"/>
          <w:sz w:val="28"/>
          <w:szCs w:val="28"/>
        </w:rPr>
        <w:t xml:space="preserve">причина отказа в </w:t>
      </w:r>
      <w:r>
        <w:rPr>
          <w:rFonts w:ascii="Times New Roman" w:hAnsi="Times New Roman"/>
          <w:sz w:val="28"/>
          <w:szCs w:val="28"/>
        </w:rPr>
        <w:t xml:space="preserve">передаче жилого помещения в порядке </w:t>
      </w:r>
      <w:r w:rsidRPr="00CC3216">
        <w:rPr>
          <w:rFonts w:ascii="Times New Roman" w:hAnsi="Times New Roman"/>
          <w:sz w:val="28"/>
          <w:szCs w:val="28"/>
        </w:rPr>
        <w:t xml:space="preserve">приватизации; сведения о том, когда и где можно получить </w:t>
      </w:r>
      <w:r w:rsidRPr="00CC3216">
        <w:rPr>
          <w:rFonts w:ascii="Times New Roman" w:hAnsi="Times New Roman"/>
          <w:sz w:val="28"/>
          <w:szCs w:val="28"/>
        </w:rPr>
        <w:lastRenderedPageBreak/>
        <w:t xml:space="preserve">оригиналы </w:t>
      </w:r>
      <w:r>
        <w:rPr>
          <w:rFonts w:ascii="Times New Roman" w:hAnsi="Times New Roman"/>
          <w:sz w:val="28"/>
          <w:szCs w:val="28"/>
        </w:rPr>
        <w:t xml:space="preserve">представленных документов. Проект уведомления составляется в двух экземплярах. </w:t>
      </w:r>
    </w:p>
    <w:p w:rsidR="00FB2F6C" w:rsidRPr="00CC3216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отказа в передаче жилого помещения в собственность граждан в порядке приватизации несовершеннолетнему лицу по основанию, предусмотренному ст. 11 Закона Российской Федерации от 04.07.1991 № 1541-1 «О приватизации жилищного фонда в Российской Федерации», в проекте уведомления об отказе в приватизации должны быть указаны нормы законодательства о сохранении за несовершеннолетним, ставшим собственником занимаемого жилого помещения в порядке приватизации, права на однократную бесплатную приватизацию жилого помещения в государственном или муниципальном жилищном фонде после достижения им совершеннолетия;</w:t>
      </w:r>
    </w:p>
    <w:p w:rsidR="00FB2F6C" w:rsidRPr="00CC3216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г) подписание проекта договора</w:t>
      </w:r>
      <w:r>
        <w:rPr>
          <w:rFonts w:ascii="Times New Roman" w:hAnsi="Times New Roman"/>
          <w:sz w:val="28"/>
          <w:szCs w:val="28"/>
        </w:rPr>
        <w:t xml:space="preserve"> приватизации</w:t>
      </w:r>
      <w:r w:rsidRPr="00CC32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справки об однократности приватизации, справки о не</w:t>
      </w:r>
      <w:r w:rsidR="00B80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включении граждан в договор приватизации в связи с их участием в приватизации другого жилого помещения (при наличии таких граждан среди обратившихся за приватизацией, </w:t>
      </w:r>
      <w:r w:rsidR="007D0A9F">
        <w:rPr>
          <w:rFonts w:ascii="Times New Roman" w:hAnsi="Times New Roman"/>
          <w:sz w:val="28"/>
          <w:szCs w:val="28"/>
        </w:rPr>
        <w:t>уполномоченным лицом</w:t>
      </w:r>
      <w:r w:rsidR="00B80F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проекта </w:t>
      </w:r>
      <w:r w:rsidRPr="00CC3216">
        <w:rPr>
          <w:rFonts w:ascii="Times New Roman" w:hAnsi="Times New Roman"/>
          <w:sz w:val="28"/>
          <w:szCs w:val="28"/>
        </w:rPr>
        <w:t>уведомления об отказе в</w:t>
      </w:r>
      <w:r>
        <w:rPr>
          <w:rFonts w:ascii="Times New Roman" w:hAnsi="Times New Roman"/>
          <w:sz w:val="28"/>
          <w:szCs w:val="28"/>
        </w:rPr>
        <w:t xml:space="preserve"> приватизации </w:t>
      </w:r>
      <w:r w:rsidR="007D0A9F">
        <w:rPr>
          <w:rFonts w:ascii="Times New Roman" w:hAnsi="Times New Roman"/>
          <w:sz w:val="28"/>
          <w:szCs w:val="28"/>
        </w:rPr>
        <w:t>- уполномоченным лицом</w:t>
      </w:r>
      <w:r w:rsidRPr="00CC3216">
        <w:rPr>
          <w:rFonts w:ascii="Times New Roman" w:hAnsi="Times New Roman"/>
          <w:sz w:val="28"/>
          <w:szCs w:val="28"/>
        </w:rPr>
        <w:t>;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д) заверение печатью </w:t>
      </w:r>
      <w:r w:rsidR="007D0A9F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 xml:space="preserve"> договора приватизации, справки об однократном участии в приватизации жилого помещения, справки о не</w:t>
      </w:r>
      <w:r w:rsidR="00B80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включении граждан в договор приватизации в связи с их участием в приватизации другого жилого помещения;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</w:rPr>
        <w:t xml:space="preserve">регистрация договора приватизации в </w:t>
      </w:r>
      <w:r w:rsidR="007D0A9F">
        <w:rPr>
          <w:rFonts w:ascii="Times New Roman" w:hAnsi="Times New Roman"/>
          <w:sz w:val="28"/>
          <w:szCs w:val="28"/>
        </w:rPr>
        <w:t>установленном порядке</w:t>
      </w:r>
      <w:r>
        <w:rPr>
          <w:rFonts w:ascii="Times New Roman" w:hAnsi="Times New Roman"/>
          <w:sz w:val="28"/>
          <w:szCs w:val="28"/>
        </w:rPr>
        <w:t>;</w:t>
      </w:r>
    </w:p>
    <w:p w:rsidR="00FB2F6C" w:rsidRPr="00B700C7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Pr="00CC3216">
        <w:rPr>
          <w:rFonts w:ascii="Times New Roman" w:hAnsi="Times New Roman"/>
          <w:sz w:val="28"/>
          <w:szCs w:val="28"/>
        </w:rPr>
        <w:t xml:space="preserve">регистрация уведомления об отказе в </w:t>
      </w:r>
      <w:r>
        <w:rPr>
          <w:rFonts w:ascii="Times New Roman" w:hAnsi="Times New Roman"/>
          <w:sz w:val="28"/>
          <w:szCs w:val="28"/>
        </w:rPr>
        <w:t xml:space="preserve">приватизации </w:t>
      </w:r>
      <w:r w:rsidRPr="00CC3216">
        <w:rPr>
          <w:rFonts w:ascii="Times New Roman" w:hAnsi="Times New Roman"/>
          <w:sz w:val="28"/>
          <w:szCs w:val="28"/>
        </w:rPr>
        <w:t xml:space="preserve">в </w:t>
      </w:r>
      <w:r w:rsidR="007D0A9F">
        <w:rPr>
          <w:rFonts w:ascii="Times New Roman" w:hAnsi="Times New Roman"/>
          <w:sz w:val="28"/>
          <w:szCs w:val="28"/>
        </w:rPr>
        <w:t>установленном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FB2F6C" w:rsidRPr="00547071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47071"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4</w:t>
      </w:r>
      <w:r w:rsidRPr="00547071">
        <w:rPr>
          <w:rFonts w:ascii="Times New Roman" w:eastAsia="Calibri" w:hAnsi="Times New Roman"/>
          <w:sz w:val="28"/>
          <w:szCs w:val="28"/>
        </w:rPr>
        <w:t>.4. Максимальный срок выполнения административных действий, входящих в состав административной процедуры, не должен превышать</w:t>
      </w:r>
      <w:r>
        <w:rPr>
          <w:rFonts w:ascii="Times New Roman" w:eastAsia="Calibri" w:hAnsi="Times New Roman"/>
          <w:sz w:val="28"/>
          <w:szCs w:val="28"/>
        </w:rPr>
        <w:t xml:space="preserve"> 21 (двадцать один) календарный день</w:t>
      </w:r>
      <w:r w:rsidRPr="00547071">
        <w:rPr>
          <w:rFonts w:ascii="Times New Roman" w:eastAsia="Calibri" w:hAnsi="Times New Roman"/>
          <w:sz w:val="28"/>
          <w:szCs w:val="28"/>
        </w:rPr>
        <w:t>.</w:t>
      </w:r>
    </w:p>
    <w:p w:rsidR="00FB2F6C" w:rsidRPr="00547071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47071"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4</w:t>
      </w:r>
      <w:r w:rsidRPr="00547071">
        <w:rPr>
          <w:rFonts w:ascii="Times New Roman" w:eastAsia="Calibri" w:hAnsi="Times New Roman"/>
          <w:sz w:val="28"/>
          <w:szCs w:val="28"/>
        </w:rPr>
        <w:t xml:space="preserve">.5. </w:t>
      </w:r>
      <w:r w:rsidRPr="004B48FE">
        <w:rPr>
          <w:rFonts w:ascii="Times New Roman" w:eastAsia="Calibri" w:hAnsi="Times New Roman"/>
          <w:sz w:val="28"/>
          <w:szCs w:val="28"/>
        </w:rPr>
        <w:t>Критерием принятия решения явля</w:t>
      </w:r>
      <w:r>
        <w:rPr>
          <w:rFonts w:ascii="Times New Roman" w:eastAsia="Calibri" w:hAnsi="Times New Roman"/>
          <w:sz w:val="28"/>
          <w:szCs w:val="28"/>
        </w:rPr>
        <w:t>е</w:t>
      </w:r>
      <w:r w:rsidRPr="00547071">
        <w:rPr>
          <w:rFonts w:ascii="Times New Roman" w:eastAsia="Calibri" w:hAnsi="Times New Roman"/>
          <w:sz w:val="28"/>
          <w:szCs w:val="28"/>
        </w:rPr>
        <w:t>тся</w:t>
      </w:r>
      <w:r w:rsidRPr="004B48F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наличие либо отсутствие оснований, </w:t>
      </w:r>
      <w:r w:rsidRPr="004B48FE">
        <w:rPr>
          <w:rFonts w:ascii="Times New Roman" w:eastAsia="Calibri" w:hAnsi="Times New Roman"/>
          <w:sz w:val="28"/>
          <w:szCs w:val="28"/>
        </w:rPr>
        <w:t>указанны</w:t>
      </w:r>
      <w:r>
        <w:rPr>
          <w:rFonts w:ascii="Times New Roman" w:eastAsia="Calibri" w:hAnsi="Times New Roman"/>
          <w:sz w:val="28"/>
          <w:szCs w:val="28"/>
        </w:rPr>
        <w:t>х</w:t>
      </w:r>
      <w:r w:rsidRPr="00547071">
        <w:rPr>
          <w:rFonts w:ascii="Times New Roman" w:eastAsia="Calibri" w:hAnsi="Times New Roman"/>
          <w:sz w:val="28"/>
          <w:szCs w:val="28"/>
        </w:rPr>
        <w:t xml:space="preserve"> в</w:t>
      </w:r>
      <w:r w:rsidR="00EC5AA3">
        <w:rPr>
          <w:rFonts w:ascii="Times New Roman" w:eastAsia="Calibri" w:hAnsi="Times New Roman"/>
          <w:sz w:val="28"/>
          <w:szCs w:val="28"/>
        </w:rPr>
        <w:t xml:space="preserve"> п. 2.9</w:t>
      </w:r>
      <w:r w:rsidRPr="00547071">
        <w:rPr>
          <w:rFonts w:ascii="Times New Roman" w:eastAsia="Calibri" w:hAnsi="Times New Roman"/>
          <w:sz w:val="28"/>
          <w:szCs w:val="28"/>
        </w:rPr>
        <w:t xml:space="preserve"> настоящего </w:t>
      </w:r>
      <w:r w:rsidR="00EC5AA3">
        <w:rPr>
          <w:rFonts w:ascii="Times New Roman" w:eastAsia="Calibri" w:hAnsi="Times New Roman"/>
          <w:sz w:val="28"/>
          <w:szCs w:val="28"/>
        </w:rPr>
        <w:t>а</w:t>
      </w:r>
      <w:r w:rsidRPr="00547071">
        <w:rPr>
          <w:rFonts w:ascii="Times New Roman" w:eastAsia="Calibri" w:hAnsi="Times New Roman"/>
          <w:sz w:val="28"/>
          <w:szCs w:val="28"/>
        </w:rPr>
        <w:t>дминистративного регламента.</w:t>
      </w:r>
    </w:p>
    <w:p w:rsidR="00FB2F6C" w:rsidRPr="00547071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47071"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4</w:t>
      </w:r>
      <w:r w:rsidRPr="00547071">
        <w:rPr>
          <w:rFonts w:ascii="Times New Roman" w:eastAsia="Calibri" w:hAnsi="Times New Roman"/>
          <w:sz w:val="28"/>
          <w:szCs w:val="28"/>
        </w:rPr>
        <w:t>.6. Результатами административной процедуры являются: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47071">
        <w:rPr>
          <w:rFonts w:ascii="Times New Roman" w:eastAsia="Calibri" w:hAnsi="Times New Roman"/>
          <w:sz w:val="28"/>
          <w:szCs w:val="28"/>
        </w:rPr>
        <w:t xml:space="preserve">а) </w:t>
      </w:r>
      <w:r>
        <w:rPr>
          <w:rFonts w:ascii="Times New Roman" w:eastAsia="Calibri" w:hAnsi="Times New Roman"/>
          <w:sz w:val="28"/>
          <w:szCs w:val="28"/>
        </w:rPr>
        <w:t xml:space="preserve">подписание </w:t>
      </w:r>
      <w:r w:rsidR="00EC5AA3">
        <w:rPr>
          <w:rFonts w:ascii="Times New Roman" w:eastAsia="Calibri" w:hAnsi="Times New Roman"/>
          <w:sz w:val="28"/>
          <w:szCs w:val="28"/>
        </w:rPr>
        <w:t>уполномоченным лицом д</w:t>
      </w:r>
      <w:r>
        <w:rPr>
          <w:rFonts w:ascii="Times New Roman" w:eastAsia="Calibri" w:hAnsi="Times New Roman"/>
          <w:sz w:val="28"/>
          <w:szCs w:val="28"/>
        </w:rPr>
        <w:t xml:space="preserve">оговора приватизации, </w:t>
      </w:r>
      <w:r>
        <w:rPr>
          <w:rFonts w:ascii="Times New Roman" w:hAnsi="Times New Roman"/>
          <w:sz w:val="28"/>
          <w:szCs w:val="28"/>
        </w:rPr>
        <w:t>справки об однократном участии в приватизации жилого помещения, справки о не</w:t>
      </w:r>
      <w:r w:rsidR="00B80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включении граждан в договор приватизации в связи с их участием в приватизации другого жилого помещения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 регистрация уведомления об отказе в приватизации.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071"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4</w:t>
      </w:r>
      <w:r w:rsidRPr="00547071">
        <w:rPr>
          <w:rFonts w:ascii="Times New Roman" w:eastAsia="Calibri" w:hAnsi="Times New Roman"/>
          <w:sz w:val="28"/>
          <w:szCs w:val="28"/>
        </w:rPr>
        <w:t>.7. Способом фиксации результата выполнения административной проце</w:t>
      </w:r>
      <w:r w:rsidRPr="004B48FE">
        <w:rPr>
          <w:rFonts w:ascii="Times New Roman" w:eastAsia="Calibri" w:hAnsi="Times New Roman"/>
          <w:sz w:val="28"/>
          <w:szCs w:val="28"/>
        </w:rPr>
        <w:t xml:space="preserve">дуры является </w:t>
      </w:r>
      <w:r>
        <w:rPr>
          <w:rFonts w:ascii="Times New Roman" w:eastAsia="Calibri" w:hAnsi="Times New Roman"/>
          <w:sz w:val="28"/>
          <w:szCs w:val="28"/>
        </w:rPr>
        <w:t xml:space="preserve">внесение в автоматизированную информационную систему </w:t>
      </w:r>
      <w:r w:rsidR="00EC5AA3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eastAsia="Calibri" w:hAnsi="Times New Roman"/>
          <w:sz w:val="28"/>
          <w:szCs w:val="28"/>
        </w:rPr>
        <w:t xml:space="preserve"> сведений о подготовке проекта договора приватизации либо о </w:t>
      </w:r>
      <w:r>
        <w:rPr>
          <w:rFonts w:ascii="Times New Roman" w:hAnsi="Times New Roman"/>
          <w:sz w:val="28"/>
          <w:szCs w:val="28"/>
        </w:rPr>
        <w:t xml:space="preserve">подготовке </w:t>
      </w:r>
      <w:r w:rsidRPr="004B48FE">
        <w:rPr>
          <w:rFonts w:ascii="Times New Roman" w:hAnsi="Times New Roman"/>
          <w:sz w:val="28"/>
          <w:szCs w:val="28"/>
        </w:rPr>
        <w:t>уведомления об отказе в приватизации</w:t>
      </w:r>
      <w:r w:rsidR="00EC5AA3">
        <w:rPr>
          <w:rFonts w:ascii="Times New Roman" w:hAnsi="Times New Roman"/>
          <w:sz w:val="28"/>
          <w:szCs w:val="28"/>
        </w:rPr>
        <w:t xml:space="preserve"> (при наличии такой системы), а также регистрация договора приватизации и 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8FE">
        <w:rPr>
          <w:rFonts w:ascii="Times New Roman" w:hAnsi="Times New Roman"/>
          <w:sz w:val="28"/>
          <w:szCs w:val="28"/>
        </w:rPr>
        <w:t>об отказе в приватизации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 w:rsidR="00EC5AA3">
        <w:rPr>
          <w:rFonts w:ascii="Times New Roman" w:hAnsi="Times New Roman"/>
          <w:sz w:val="28"/>
          <w:szCs w:val="28"/>
        </w:rPr>
        <w:t>в установленном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B86"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5</w:t>
      </w:r>
      <w:r w:rsidRPr="00CD3B86">
        <w:rPr>
          <w:rFonts w:ascii="Times New Roman" w:eastAsia="Calibri" w:hAnsi="Times New Roman"/>
          <w:sz w:val="28"/>
          <w:szCs w:val="28"/>
        </w:rPr>
        <w:t xml:space="preserve">. </w:t>
      </w:r>
      <w:r w:rsidRPr="00CC3216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>(направление) результатов предоставления муниципальной услуги.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.1. </w:t>
      </w:r>
      <w:r w:rsidRPr="00CC3216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>результатов предоставления муниципальной услуги в МФЦ.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B86">
        <w:rPr>
          <w:rFonts w:ascii="Times New Roman" w:eastAsia="Calibri" w:hAnsi="Times New Roman"/>
          <w:sz w:val="28"/>
          <w:szCs w:val="28"/>
        </w:rPr>
        <w:lastRenderedPageBreak/>
        <w:t>3.</w:t>
      </w:r>
      <w:r w:rsidR="0045750B">
        <w:rPr>
          <w:rFonts w:ascii="Times New Roman" w:eastAsia="Calibri" w:hAnsi="Times New Roman"/>
          <w:sz w:val="28"/>
          <w:szCs w:val="28"/>
        </w:rPr>
        <w:t>5</w:t>
      </w:r>
      <w:r w:rsidRPr="00CD3B86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1.1</w:t>
      </w:r>
      <w:r w:rsidRPr="00CD3B86">
        <w:rPr>
          <w:rFonts w:ascii="Times New Roman" w:eastAsia="Calibri" w:hAnsi="Times New Roman"/>
          <w:sz w:val="28"/>
          <w:szCs w:val="28"/>
        </w:rPr>
        <w:t>. Основанием для начала административной процедуры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sz w:val="28"/>
          <w:szCs w:val="28"/>
        </w:rPr>
        <w:t>является обращение</w:t>
      </w:r>
      <w:r>
        <w:rPr>
          <w:rFonts w:ascii="Times New Roman" w:hAnsi="Times New Roman"/>
          <w:sz w:val="28"/>
          <w:szCs w:val="28"/>
        </w:rPr>
        <w:t xml:space="preserve"> заявителя в МФЦ для получения результата предоставления муниципальной услуги</w:t>
      </w:r>
      <w:r w:rsidR="00EC5AA3">
        <w:rPr>
          <w:rFonts w:ascii="Times New Roman" w:hAnsi="Times New Roman"/>
          <w:sz w:val="28"/>
          <w:szCs w:val="28"/>
        </w:rPr>
        <w:t>.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5750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.1.2. </w:t>
      </w:r>
      <w:r w:rsidRPr="00CD3B86">
        <w:rPr>
          <w:rFonts w:ascii="Times New Roman" w:eastAsia="Calibri" w:hAnsi="Times New Roman"/>
          <w:sz w:val="28"/>
          <w:szCs w:val="28"/>
        </w:rPr>
        <w:t xml:space="preserve">Ответственность за выполнение административных действий данной административной процедуры возлагается на </w:t>
      </w:r>
      <w:r>
        <w:rPr>
          <w:rFonts w:ascii="Times New Roman" w:eastAsia="Calibri" w:hAnsi="Times New Roman"/>
          <w:sz w:val="28"/>
          <w:szCs w:val="28"/>
        </w:rPr>
        <w:t>специалиста МФЦ.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3B86"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5</w:t>
      </w:r>
      <w:r w:rsidRPr="00CD3B86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1.3</w:t>
      </w:r>
      <w:r w:rsidRPr="00CD3B86">
        <w:rPr>
          <w:rFonts w:ascii="Times New Roman" w:eastAsia="Calibri" w:hAnsi="Times New Roman"/>
          <w:sz w:val="28"/>
          <w:szCs w:val="28"/>
        </w:rPr>
        <w:t>. Содержание административных действий административной процедуры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Специалист МФЦ:</w:t>
      </w:r>
    </w:p>
    <w:p w:rsidR="00FB2F6C" w:rsidRPr="00CC3216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а) </w:t>
      </w:r>
      <w:r w:rsidRPr="00CC3216">
        <w:rPr>
          <w:rFonts w:ascii="Times New Roman" w:hAnsi="Times New Roman"/>
          <w:sz w:val="28"/>
          <w:szCs w:val="28"/>
        </w:rPr>
        <w:t>устан</w:t>
      </w:r>
      <w:r>
        <w:rPr>
          <w:rFonts w:ascii="Times New Roman" w:hAnsi="Times New Roman"/>
          <w:sz w:val="28"/>
          <w:szCs w:val="28"/>
        </w:rPr>
        <w:t>а</w:t>
      </w:r>
      <w:r w:rsidRPr="00CC3216"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</w:rPr>
        <w:t>ивает</w:t>
      </w:r>
      <w:r w:rsidR="00B80FB4">
        <w:rPr>
          <w:rFonts w:ascii="Times New Roman" w:hAnsi="Times New Roman"/>
          <w:sz w:val="28"/>
          <w:szCs w:val="28"/>
        </w:rPr>
        <w:t xml:space="preserve"> личность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CC3216">
        <w:rPr>
          <w:rFonts w:ascii="Times New Roman" w:hAnsi="Times New Roman"/>
          <w:sz w:val="28"/>
          <w:szCs w:val="28"/>
        </w:rPr>
        <w:t>;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C3216">
        <w:rPr>
          <w:rFonts w:ascii="Times New Roman" w:hAnsi="Times New Roman"/>
          <w:sz w:val="28"/>
          <w:szCs w:val="28"/>
        </w:rPr>
        <w:t>озн</w:t>
      </w:r>
      <w:r w:rsidR="00B80FB4">
        <w:rPr>
          <w:rFonts w:ascii="Times New Roman" w:hAnsi="Times New Roman"/>
          <w:sz w:val="28"/>
          <w:szCs w:val="28"/>
        </w:rPr>
        <w:t>а</w:t>
      </w:r>
      <w:r w:rsidRPr="00CC321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Pr="00CC3216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ивает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заявителя </w:t>
      </w:r>
      <w:r w:rsidRPr="00CC3216">
        <w:rPr>
          <w:rFonts w:ascii="Times New Roman" w:hAnsi="Times New Roman"/>
          <w:sz w:val="28"/>
          <w:szCs w:val="28"/>
        </w:rPr>
        <w:t>с договором приватизации;</w:t>
      </w:r>
    </w:p>
    <w:p w:rsidR="00FB2F6C" w:rsidRPr="00CC3216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C321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предлагает подписать</w:t>
      </w:r>
      <w:r w:rsidRPr="00CC3216">
        <w:rPr>
          <w:rFonts w:ascii="Times New Roman" w:hAnsi="Times New Roman"/>
          <w:sz w:val="28"/>
          <w:szCs w:val="28"/>
        </w:rPr>
        <w:t xml:space="preserve"> договор приватизации. Договор</w:t>
      </w:r>
      <w:r>
        <w:rPr>
          <w:rFonts w:ascii="Times New Roman" w:hAnsi="Times New Roman"/>
          <w:sz w:val="28"/>
          <w:szCs w:val="28"/>
        </w:rPr>
        <w:t xml:space="preserve"> приватизации</w:t>
      </w:r>
      <w:r w:rsidRPr="00CC3216">
        <w:rPr>
          <w:rFonts w:ascii="Times New Roman" w:hAnsi="Times New Roman"/>
          <w:sz w:val="28"/>
          <w:szCs w:val="28"/>
        </w:rPr>
        <w:t xml:space="preserve"> подписывается всеми гражданами, участвующими в приватизации, лично или их представителями.</w:t>
      </w:r>
    </w:p>
    <w:p w:rsidR="00FB2F6C" w:rsidRPr="00CC3216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C321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C3216">
        <w:rPr>
          <w:rFonts w:ascii="Times New Roman" w:hAnsi="Times New Roman"/>
          <w:sz w:val="28"/>
          <w:szCs w:val="28"/>
        </w:rPr>
        <w:t>ознак</w:t>
      </w:r>
      <w:r>
        <w:rPr>
          <w:rFonts w:ascii="Times New Roman" w:hAnsi="Times New Roman"/>
          <w:sz w:val="28"/>
          <w:szCs w:val="28"/>
        </w:rPr>
        <w:t>амливает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заявителя </w:t>
      </w:r>
      <w:r w:rsidRPr="00CC3216">
        <w:rPr>
          <w:rFonts w:ascii="Times New Roman" w:hAnsi="Times New Roman"/>
          <w:sz w:val="28"/>
          <w:szCs w:val="28"/>
        </w:rPr>
        <w:t>с перечнем выдаваемых документов;</w:t>
      </w:r>
    </w:p>
    <w:p w:rsidR="00FB2F6C" w:rsidRPr="00CC3216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C3216">
        <w:rPr>
          <w:rFonts w:ascii="Times New Roman" w:hAnsi="Times New Roman"/>
          <w:sz w:val="28"/>
          <w:szCs w:val="28"/>
        </w:rPr>
        <w:t>) выда</w:t>
      </w:r>
      <w:r>
        <w:rPr>
          <w:rFonts w:ascii="Times New Roman" w:hAnsi="Times New Roman"/>
          <w:sz w:val="28"/>
          <w:szCs w:val="28"/>
        </w:rPr>
        <w:t>ет</w:t>
      </w:r>
      <w:r w:rsidRPr="00CC3216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 заявителю</w:t>
      </w:r>
      <w:r w:rsidRPr="00CC3216">
        <w:rPr>
          <w:rFonts w:ascii="Times New Roman" w:hAnsi="Times New Roman"/>
          <w:sz w:val="28"/>
          <w:szCs w:val="28"/>
        </w:rPr>
        <w:t>;</w:t>
      </w:r>
    </w:p>
    <w:p w:rsidR="00FB2F6C" w:rsidRPr="00CC3216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CC3216">
        <w:rPr>
          <w:rFonts w:ascii="Times New Roman" w:hAnsi="Times New Roman"/>
          <w:sz w:val="28"/>
          <w:szCs w:val="28"/>
        </w:rPr>
        <w:t>) разъясн</w:t>
      </w:r>
      <w:r>
        <w:rPr>
          <w:rFonts w:ascii="Times New Roman" w:hAnsi="Times New Roman"/>
          <w:sz w:val="28"/>
          <w:szCs w:val="28"/>
        </w:rPr>
        <w:t>яет</w:t>
      </w:r>
      <w:r w:rsidRPr="00CC3216">
        <w:rPr>
          <w:rFonts w:ascii="Times New Roman" w:hAnsi="Times New Roman"/>
          <w:sz w:val="28"/>
          <w:szCs w:val="28"/>
        </w:rPr>
        <w:t xml:space="preserve"> необходимост</w:t>
      </w:r>
      <w:r>
        <w:rPr>
          <w:rFonts w:ascii="Times New Roman" w:hAnsi="Times New Roman"/>
          <w:sz w:val="28"/>
          <w:szCs w:val="28"/>
        </w:rPr>
        <w:t>ь</w:t>
      </w:r>
      <w:r w:rsidRPr="00CC3216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CC3216">
        <w:rPr>
          <w:rFonts w:ascii="Times New Roman" w:hAnsi="Times New Roman"/>
          <w:sz w:val="28"/>
          <w:szCs w:val="28"/>
        </w:rPr>
        <w:t>регистрации права собственности на жилое помещение;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CC3216">
        <w:rPr>
          <w:rFonts w:ascii="Times New Roman" w:hAnsi="Times New Roman"/>
          <w:sz w:val="28"/>
          <w:szCs w:val="28"/>
        </w:rPr>
        <w:t>) переда</w:t>
      </w:r>
      <w:r>
        <w:rPr>
          <w:rFonts w:ascii="Times New Roman" w:hAnsi="Times New Roman"/>
          <w:sz w:val="28"/>
          <w:szCs w:val="28"/>
        </w:rPr>
        <w:t>ет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экземпляр договора приватизации в </w:t>
      </w:r>
      <w:r w:rsidR="00EC5AA3">
        <w:rPr>
          <w:rFonts w:ascii="Times New Roman" w:hAnsi="Times New Roman"/>
          <w:sz w:val="28"/>
          <w:szCs w:val="28"/>
        </w:rPr>
        <w:t>уполномоченный орган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="00EC5AA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оглашением о взаимодействии.</w:t>
      </w:r>
    </w:p>
    <w:p w:rsidR="00FB2F6C" w:rsidRPr="00CD3B86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.1.4. </w:t>
      </w:r>
      <w:r w:rsidRPr="00CD3B86">
        <w:rPr>
          <w:rFonts w:ascii="Times New Roman" w:eastAsia="Calibri" w:hAnsi="Times New Roman"/>
          <w:sz w:val="28"/>
          <w:szCs w:val="28"/>
        </w:rPr>
        <w:t>Максимальный срок выполнения административных действий, входящих в состав административной процедуры, не должен превышать</w:t>
      </w:r>
      <w:r>
        <w:rPr>
          <w:rFonts w:ascii="Times New Roman" w:eastAsia="Calibri" w:hAnsi="Times New Roman"/>
          <w:sz w:val="28"/>
          <w:szCs w:val="28"/>
        </w:rPr>
        <w:t xml:space="preserve"> одного рабочего дня</w:t>
      </w:r>
      <w:r w:rsidRPr="00F36572">
        <w:rPr>
          <w:rFonts w:ascii="Times New Roman" w:eastAsia="Calibri" w:hAnsi="Times New Roman"/>
          <w:sz w:val="28"/>
          <w:szCs w:val="28"/>
        </w:rPr>
        <w:t>.</w:t>
      </w:r>
    </w:p>
    <w:p w:rsidR="00FB2F6C" w:rsidRPr="00353EB5" w:rsidRDefault="00EC5AA3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5</w:t>
      </w:r>
      <w:r w:rsidR="00FB2F6C" w:rsidRPr="00CD3B86">
        <w:rPr>
          <w:rFonts w:ascii="Times New Roman" w:eastAsia="Calibri" w:hAnsi="Times New Roman"/>
          <w:sz w:val="28"/>
          <w:szCs w:val="28"/>
        </w:rPr>
        <w:t>.</w:t>
      </w:r>
      <w:r w:rsidR="00FB2F6C">
        <w:rPr>
          <w:rFonts w:ascii="Times New Roman" w:eastAsia="Calibri" w:hAnsi="Times New Roman"/>
          <w:sz w:val="28"/>
          <w:szCs w:val="28"/>
        </w:rPr>
        <w:t>1.5</w:t>
      </w:r>
      <w:r w:rsidR="00FB2F6C" w:rsidRPr="00CD3B86">
        <w:rPr>
          <w:rFonts w:ascii="Times New Roman" w:eastAsia="Calibri" w:hAnsi="Times New Roman"/>
          <w:sz w:val="28"/>
          <w:szCs w:val="28"/>
        </w:rPr>
        <w:t>. Критериями принятия решения</w:t>
      </w:r>
      <w:r w:rsidR="00FB2F6C" w:rsidRPr="00353EB5">
        <w:rPr>
          <w:rFonts w:ascii="Times New Roman" w:eastAsia="Calibri" w:hAnsi="Times New Roman"/>
          <w:sz w:val="28"/>
          <w:szCs w:val="28"/>
        </w:rPr>
        <w:t xml:space="preserve"> явля</w:t>
      </w:r>
      <w:r w:rsidR="00FB2F6C">
        <w:rPr>
          <w:rFonts w:ascii="Times New Roman" w:eastAsia="Calibri" w:hAnsi="Times New Roman"/>
          <w:sz w:val="28"/>
          <w:szCs w:val="28"/>
        </w:rPr>
        <w:t>е</w:t>
      </w:r>
      <w:r w:rsidR="00FB2F6C" w:rsidRPr="00353EB5">
        <w:rPr>
          <w:rFonts w:ascii="Times New Roman" w:eastAsia="Calibri" w:hAnsi="Times New Roman"/>
          <w:sz w:val="28"/>
          <w:szCs w:val="28"/>
        </w:rPr>
        <w:t xml:space="preserve">тся </w:t>
      </w:r>
      <w:r w:rsidR="00FB2F6C">
        <w:rPr>
          <w:rFonts w:ascii="Times New Roman" w:eastAsia="Calibri" w:hAnsi="Times New Roman"/>
          <w:sz w:val="28"/>
          <w:szCs w:val="28"/>
        </w:rPr>
        <w:t xml:space="preserve">поступление результатов предоставления услуги в МФЦ из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="00FB2F6C" w:rsidRPr="00353EB5">
        <w:rPr>
          <w:rFonts w:ascii="Times New Roman" w:eastAsia="Calibri" w:hAnsi="Times New Roman"/>
          <w:sz w:val="28"/>
          <w:szCs w:val="28"/>
        </w:rPr>
        <w:t>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3B86"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5</w:t>
      </w:r>
      <w:r w:rsidRPr="00CD3B86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1.6</w:t>
      </w:r>
      <w:r w:rsidRPr="00CD3B86">
        <w:rPr>
          <w:rFonts w:ascii="Times New Roman" w:eastAsia="Calibri" w:hAnsi="Times New Roman"/>
          <w:sz w:val="28"/>
          <w:szCs w:val="28"/>
        </w:rPr>
        <w:t>. Результат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CD3B86">
        <w:rPr>
          <w:rFonts w:ascii="Times New Roman" w:eastAsia="Calibri" w:hAnsi="Times New Roman"/>
          <w:sz w:val="28"/>
          <w:szCs w:val="28"/>
        </w:rPr>
        <w:t xml:space="preserve"> административной процедуры явля</w:t>
      </w:r>
      <w:r>
        <w:rPr>
          <w:rFonts w:ascii="Times New Roman" w:eastAsia="Calibri" w:hAnsi="Times New Roman"/>
          <w:sz w:val="28"/>
          <w:szCs w:val="28"/>
        </w:rPr>
        <w:t>е</w:t>
      </w:r>
      <w:r w:rsidRPr="00CD3B86">
        <w:rPr>
          <w:rFonts w:ascii="Times New Roman" w:eastAsia="Calibri" w:hAnsi="Times New Roman"/>
          <w:sz w:val="28"/>
          <w:szCs w:val="28"/>
        </w:rPr>
        <w:t>тся</w:t>
      </w:r>
      <w:r>
        <w:rPr>
          <w:rFonts w:ascii="Times New Roman" w:eastAsia="Calibri" w:hAnsi="Times New Roman"/>
          <w:sz w:val="28"/>
          <w:szCs w:val="28"/>
        </w:rPr>
        <w:t xml:space="preserve"> выдача договора приватизации, </w:t>
      </w:r>
      <w:r>
        <w:rPr>
          <w:rFonts w:ascii="Times New Roman" w:hAnsi="Times New Roman"/>
          <w:sz w:val="28"/>
          <w:szCs w:val="28"/>
        </w:rPr>
        <w:t>справки об однократном участии в приватизации жилого помещения, справки о не</w:t>
      </w:r>
      <w:r w:rsidR="00AD2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включении граждан в договор приватизации в связи с их участием в приватизации другого жилого помещения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EC5AA3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B86"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5</w:t>
      </w:r>
      <w:r w:rsidRPr="00CD3B86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1.7</w:t>
      </w:r>
      <w:r w:rsidRPr="00CD3B86">
        <w:rPr>
          <w:rFonts w:ascii="Times New Roman" w:eastAsia="Calibri" w:hAnsi="Times New Roman"/>
          <w:sz w:val="28"/>
          <w:szCs w:val="28"/>
        </w:rPr>
        <w:t>. Способом фиксации результатов выполнения административной процедуры является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07E27">
        <w:rPr>
          <w:rFonts w:ascii="Times New Roman" w:eastAsia="Calibri" w:hAnsi="Times New Roman"/>
          <w:sz w:val="28"/>
          <w:szCs w:val="28"/>
        </w:rPr>
        <w:t>передач</w:t>
      </w:r>
      <w:r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экземпляра договора приватизации в </w:t>
      </w:r>
      <w:r w:rsidR="00EC5AA3">
        <w:rPr>
          <w:rFonts w:ascii="Times New Roman" w:hAnsi="Times New Roman"/>
          <w:sz w:val="28"/>
          <w:szCs w:val="28"/>
        </w:rPr>
        <w:t>уполномоченный орган.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5750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CC3216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результатов предоставления муниципальной услуги в </w:t>
      </w:r>
      <w:r w:rsidR="00EC5AA3">
        <w:rPr>
          <w:rFonts w:ascii="Times New Roman" w:hAnsi="Times New Roman"/>
          <w:sz w:val="28"/>
          <w:szCs w:val="28"/>
        </w:rPr>
        <w:t>уполномоченном органе</w:t>
      </w:r>
      <w:r>
        <w:rPr>
          <w:rFonts w:ascii="Times New Roman" w:hAnsi="Times New Roman"/>
          <w:sz w:val="28"/>
          <w:szCs w:val="28"/>
        </w:rPr>
        <w:t>.</w:t>
      </w:r>
    </w:p>
    <w:p w:rsidR="00FB2F6C" w:rsidRDefault="00EC5AA3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5750B">
        <w:rPr>
          <w:rFonts w:ascii="Times New Roman" w:hAnsi="Times New Roman"/>
          <w:sz w:val="28"/>
          <w:szCs w:val="28"/>
        </w:rPr>
        <w:t>5</w:t>
      </w:r>
      <w:r w:rsidR="00FB2F6C">
        <w:rPr>
          <w:rFonts w:ascii="Times New Roman" w:hAnsi="Times New Roman"/>
          <w:sz w:val="28"/>
          <w:szCs w:val="28"/>
        </w:rPr>
        <w:t xml:space="preserve">.2.1. </w:t>
      </w:r>
      <w:r w:rsidR="00FB2F6C" w:rsidRPr="00CD3B86">
        <w:rPr>
          <w:rFonts w:ascii="Times New Roman" w:eastAsia="Calibri" w:hAnsi="Times New Roman"/>
          <w:sz w:val="28"/>
          <w:szCs w:val="28"/>
        </w:rPr>
        <w:t>Основанием для начала административной процедуры</w:t>
      </w:r>
      <w:r w:rsidR="00FB2F6C">
        <w:rPr>
          <w:rFonts w:ascii="Times New Roman" w:eastAsia="Calibri" w:hAnsi="Times New Roman"/>
          <w:sz w:val="28"/>
          <w:szCs w:val="28"/>
        </w:rPr>
        <w:t xml:space="preserve"> </w:t>
      </w:r>
      <w:r w:rsidR="00FB2F6C" w:rsidRPr="00CC3216">
        <w:rPr>
          <w:rFonts w:ascii="Times New Roman" w:hAnsi="Times New Roman"/>
          <w:sz w:val="28"/>
          <w:szCs w:val="28"/>
        </w:rPr>
        <w:t>является обращение</w:t>
      </w:r>
      <w:r w:rsidR="00FB2F6C">
        <w:rPr>
          <w:rFonts w:ascii="Times New Roman" w:hAnsi="Times New Roman"/>
          <w:sz w:val="28"/>
          <w:szCs w:val="28"/>
        </w:rPr>
        <w:t xml:space="preserve"> заявителя в </w:t>
      </w:r>
      <w:r w:rsidR="00B02D3B">
        <w:rPr>
          <w:rFonts w:ascii="Times New Roman" w:hAnsi="Times New Roman"/>
          <w:sz w:val="28"/>
          <w:szCs w:val="28"/>
        </w:rPr>
        <w:t xml:space="preserve">уполномоченный орган для </w:t>
      </w:r>
      <w:r w:rsidR="00FB2F6C">
        <w:rPr>
          <w:rFonts w:ascii="Times New Roman" w:hAnsi="Times New Roman"/>
          <w:sz w:val="28"/>
          <w:szCs w:val="28"/>
        </w:rPr>
        <w:t>получения результата предоставления муниципальной услуги</w:t>
      </w:r>
      <w:r w:rsidR="00FB2F6C" w:rsidRPr="00CC3216">
        <w:rPr>
          <w:rFonts w:ascii="Times New Roman" w:hAnsi="Times New Roman"/>
          <w:sz w:val="28"/>
          <w:szCs w:val="28"/>
        </w:rPr>
        <w:t>.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5750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.2.2. </w:t>
      </w:r>
      <w:r w:rsidRPr="00CD3B86">
        <w:rPr>
          <w:rFonts w:ascii="Times New Roman" w:eastAsia="Calibri" w:hAnsi="Times New Roman"/>
          <w:sz w:val="28"/>
          <w:szCs w:val="28"/>
        </w:rPr>
        <w:t xml:space="preserve">Ответственность за выполнение административных действий данной административной процедуры возлагается на </w:t>
      </w:r>
      <w:r>
        <w:rPr>
          <w:rFonts w:ascii="Times New Roman" w:eastAsia="Calibri" w:hAnsi="Times New Roman"/>
          <w:sz w:val="28"/>
          <w:szCs w:val="28"/>
        </w:rPr>
        <w:t xml:space="preserve">специалиста </w:t>
      </w:r>
      <w:r w:rsidR="00B02D3B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3B86"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5</w:t>
      </w:r>
      <w:r w:rsidRPr="00CD3B86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2.3.</w:t>
      </w:r>
      <w:r w:rsidRPr="00CD3B86">
        <w:rPr>
          <w:rFonts w:ascii="Times New Roman" w:eastAsia="Calibri" w:hAnsi="Times New Roman"/>
          <w:sz w:val="28"/>
          <w:szCs w:val="28"/>
        </w:rPr>
        <w:t xml:space="preserve"> Содержание административных действий административной процедуры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>.2.3.1. Содержание административных действий административной процедуры при выдаче договора приватизации.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Специалист </w:t>
      </w:r>
      <w:r w:rsidR="00B02D3B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FB2F6C" w:rsidRPr="00CC3216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а) </w:t>
      </w:r>
      <w:r w:rsidRPr="00CC3216">
        <w:rPr>
          <w:rFonts w:ascii="Times New Roman" w:hAnsi="Times New Roman"/>
          <w:sz w:val="28"/>
          <w:szCs w:val="28"/>
        </w:rPr>
        <w:t>устан</w:t>
      </w:r>
      <w:r>
        <w:rPr>
          <w:rFonts w:ascii="Times New Roman" w:hAnsi="Times New Roman"/>
          <w:sz w:val="28"/>
          <w:szCs w:val="28"/>
        </w:rPr>
        <w:t>а</w:t>
      </w:r>
      <w:r w:rsidRPr="00CC32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ливает личность заявителя</w:t>
      </w:r>
      <w:r w:rsidRPr="00CC3216">
        <w:rPr>
          <w:rFonts w:ascii="Times New Roman" w:hAnsi="Times New Roman"/>
          <w:sz w:val="28"/>
          <w:szCs w:val="28"/>
        </w:rPr>
        <w:t>;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lastRenderedPageBreak/>
        <w:t xml:space="preserve">б) </w:t>
      </w:r>
      <w:proofErr w:type="spellStart"/>
      <w:r w:rsidRPr="00CC3216">
        <w:rPr>
          <w:rFonts w:ascii="Times New Roman" w:hAnsi="Times New Roman"/>
          <w:sz w:val="28"/>
          <w:szCs w:val="28"/>
        </w:rPr>
        <w:t>ознак</w:t>
      </w:r>
      <w:r>
        <w:rPr>
          <w:rFonts w:ascii="Times New Roman" w:hAnsi="Times New Roman"/>
          <w:sz w:val="28"/>
          <w:szCs w:val="28"/>
        </w:rPr>
        <w:t>а</w:t>
      </w:r>
      <w:r w:rsidRPr="00CC3216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ивает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заявителя </w:t>
      </w:r>
      <w:r w:rsidRPr="00CC3216">
        <w:rPr>
          <w:rFonts w:ascii="Times New Roman" w:hAnsi="Times New Roman"/>
          <w:sz w:val="28"/>
          <w:szCs w:val="28"/>
        </w:rPr>
        <w:t>с договором приватизации;</w:t>
      </w:r>
    </w:p>
    <w:p w:rsidR="00FB2F6C" w:rsidRPr="00CC3216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C321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предлагает </w:t>
      </w:r>
      <w:r w:rsidRPr="00CC3216">
        <w:rPr>
          <w:rFonts w:ascii="Times New Roman" w:hAnsi="Times New Roman"/>
          <w:sz w:val="28"/>
          <w:szCs w:val="28"/>
        </w:rPr>
        <w:t>подписа</w:t>
      </w:r>
      <w:r>
        <w:rPr>
          <w:rFonts w:ascii="Times New Roman" w:hAnsi="Times New Roman"/>
          <w:sz w:val="28"/>
          <w:szCs w:val="28"/>
        </w:rPr>
        <w:t>ть</w:t>
      </w:r>
      <w:r w:rsidRPr="00CC3216">
        <w:rPr>
          <w:rFonts w:ascii="Times New Roman" w:hAnsi="Times New Roman"/>
          <w:sz w:val="28"/>
          <w:szCs w:val="28"/>
        </w:rPr>
        <w:t xml:space="preserve"> договор приватизации. Договор</w:t>
      </w:r>
      <w:r>
        <w:rPr>
          <w:rFonts w:ascii="Times New Roman" w:hAnsi="Times New Roman"/>
          <w:sz w:val="28"/>
          <w:szCs w:val="28"/>
        </w:rPr>
        <w:t xml:space="preserve"> приватизации</w:t>
      </w:r>
      <w:r w:rsidRPr="00CC3216">
        <w:rPr>
          <w:rFonts w:ascii="Times New Roman" w:hAnsi="Times New Roman"/>
          <w:sz w:val="28"/>
          <w:szCs w:val="28"/>
        </w:rPr>
        <w:t xml:space="preserve"> подписывается всеми гражданами, участвующими в приватизации, лично или их представителями.</w:t>
      </w:r>
    </w:p>
    <w:p w:rsidR="00FB2F6C" w:rsidRPr="00CC3216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C321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C3216">
        <w:rPr>
          <w:rFonts w:ascii="Times New Roman" w:hAnsi="Times New Roman"/>
          <w:sz w:val="28"/>
          <w:szCs w:val="28"/>
        </w:rPr>
        <w:t>ознак</w:t>
      </w:r>
      <w:r>
        <w:rPr>
          <w:rFonts w:ascii="Times New Roman" w:hAnsi="Times New Roman"/>
          <w:sz w:val="28"/>
          <w:szCs w:val="28"/>
        </w:rPr>
        <w:t>а</w:t>
      </w:r>
      <w:r w:rsidRPr="00CC3216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ивает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заявителя </w:t>
      </w:r>
      <w:r w:rsidRPr="00CC3216">
        <w:rPr>
          <w:rFonts w:ascii="Times New Roman" w:hAnsi="Times New Roman"/>
          <w:sz w:val="28"/>
          <w:szCs w:val="28"/>
        </w:rPr>
        <w:t>с перечнем выдаваемых документов;</w:t>
      </w:r>
    </w:p>
    <w:p w:rsidR="00FB2F6C" w:rsidRPr="00CC3216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C3216">
        <w:rPr>
          <w:rFonts w:ascii="Times New Roman" w:hAnsi="Times New Roman"/>
          <w:sz w:val="28"/>
          <w:szCs w:val="28"/>
        </w:rPr>
        <w:t>) выда</w:t>
      </w:r>
      <w:r>
        <w:rPr>
          <w:rFonts w:ascii="Times New Roman" w:hAnsi="Times New Roman"/>
          <w:sz w:val="28"/>
          <w:szCs w:val="28"/>
        </w:rPr>
        <w:t>ет</w:t>
      </w:r>
      <w:r w:rsidRPr="00CC3216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 заявителю</w:t>
      </w:r>
      <w:r w:rsidRPr="00CC3216">
        <w:rPr>
          <w:rFonts w:ascii="Times New Roman" w:hAnsi="Times New Roman"/>
          <w:sz w:val="28"/>
          <w:szCs w:val="28"/>
        </w:rPr>
        <w:t>;</w:t>
      </w:r>
    </w:p>
    <w:p w:rsidR="00FB2F6C" w:rsidRPr="00CC3216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CC3216">
        <w:rPr>
          <w:rFonts w:ascii="Times New Roman" w:hAnsi="Times New Roman"/>
          <w:sz w:val="28"/>
          <w:szCs w:val="28"/>
        </w:rPr>
        <w:t>) разъясн</w:t>
      </w:r>
      <w:r>
        <w:rPr>
          <w:rFonts w:ascii="Times New Roman" w:hAnsi="Times New Roman"/>
          <w:sz w:val="28"/>
          <w:szCs w:val="28"/>
        </w:rPr>
        <w:t>яет</w:t>
      </w:r>
      <w:r w:rsidRPr="00CC3216">
        <w:rPr>
          <w:rFonts w:ascii="Times New Roman" w:hAnsi="Times New Roman"/>
          <w:sz w:val="28"/>
          <w:szCs w:val="28"/>
        </w:rPr>
        <w:t xml:space="preserve"> необходимост</w:t>
      </w:r>
      <w:r>
        <w:rPr>
          <w:rFonts w:ascii="Times New Roman" w:hAnsi="Times New Roman"/>
          <w:sz w:val="28"/>
          <w:szCs w:val="28"/>
        </w:rPr>
        <w:t>ь</w:t>
      </w:r>
      <w:r w:rsidRPr="00CC3216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CC3216">
        <w:rPr>
          <w:rFonts w:ascii="Times New Roman" w:hAnsi="Times New Roman"/>
          <w:sz w:val="28"/>
          <w:szCs w:val="28"/>
        </w:rPr>
        <w:t>регистрации права собственности на жилое помещение;</w:t>
      </w:r>
    </w:p>
    <w:p w:rsidR="00FB2F6C" w:rsidRPr="00CC3216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CC3216">
        <w:rPr>
          <w:rFonts w:ascii="Times New Roman" w:hAnsi="Times New Roman"/>
          <w:sz w:val="28"/>
          <w:szCs w:val="28"/>
        </w:rPr>
        <w:t>) регистр</w:t>
      </w:r>
      <w:r>
        <w:rPr>
          <w:rFonts w:ascii="Times New Roman" w:hAnsi="Times New Roman"/>
          <w:sz w:val="28"/>
          <w:szCs w:val="28"/>
        </w:rPr>
        <w:t xml:space="preserve">ирует </w:t>
      </w:r>
      <w:r w:rsidRPr="00CC3216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 xml:space="preserve"> приватизации</w:t>
      </w:r>
      <w:r w:rsidRPr="00CC3216">
        <w:rPr>
          <w:rFonts w:ascii="Times New Roman" w:hAnsi="Times New Roman"/>
          <w:sz w:val="28"/>
          <w:szCs w:val="28"/>
        </w:rPr>
        <w:t xml:space="preserve"> в </w:t>
      </w:r>
      <w:r w:rsidR="00B02D3B">
        <w:rPr>
          <w:rFonts w:ascii="Times New Roman" w:hAnsi="Times New Roman"/>
          <w:sz w:val="28"/>
          <w:szCs w:val="28"/>
        </w:rPr>
        <w:t>установленном порядке</w:t>
      </w:r>
      <w:r w:rsidRPr="00CC3216">
        <w:rPr>
          <w:rFonts w:ascii="Times New Roman" w:hAnsi="Times New Roman"/>
          <w:sz w:val="28"/>
          <w:szCs w:val="28"/>
        </w:rPr>
        <w:t>;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з) вн</w:t>
      </w:r>
      <w:r>
        <w:rPr>
          <w:rFonts w:ascii="Times New Roman" w:hAnsi="Times New Roman"/>
          <w:sz w:val="28"/>
          <w:szCs w:val="28"/>
        </w:rPr>
        <w:t>осит</w:t>
      </w:r>
      <w:r w:rsidRPr="00CC3216">
        <w:rPr>
          <w:rFonts w:ascii="Times New Roman" w:hAnsi="Times New Roman"/>
          <w:sz w:val="28"/>
          <w:szCs w:val="28"/>
        </w:rPr>
        <w:t xml:space="preserve"> отметк</w:t>
      </w:r>
      <w:r>
        <w:rPr>
          <w:rFonts w:ascii="Times New Roman" w:hAnsi="Times New Roman"/>
          <w:sz w:val="28"/>
          <w:szCs w:val="28"/>
        </w:rPr>
        <w:t>у</w:t>
      </w:r>
      <w:r w:rsidRPr="00CC3216">
        <w:rPr>
          <w:rFonts w:ascii="Times New Roman" w:hAnsi="Times New Roman"/>
          <w:sz w:val="28"/>
          <w:szCs w:val="28"/>
        </w:rPr>
        <w:t xml:space="preserve"> о приватизации жилого помещения в автоматизированную </w:t>
      </w:r>
      <w:r>
        <w:rPr>
          <w:rFonts w:ascii="Times New Roman" w:hAnsi="Times New Roman"/>
          <w:sz w:val="28"/>
          <w:szCs w:val="28"/>
        </w:rPr>
        <w:t>информационную систему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 w:rsidR="00B02D3B">
        <w:rPr>
          <w:rFonts w:ascii="Times New Roman" w:hAnsi="Times New Roman"/>
          <w:sz w:val="28"/>
          <w:szCs w:val="28"/>
        </w:rPr>
        <w:t>(при ее наличии)</w:t>
      </w:r>
      <w:r w:rsidRPr="00CC3216">
        <w:rPr>
          <w:rFonts w:ascii="Times New Roman" w:hAnsi="Times New Roman"/>
          <w:sz w:val="28"/>
          <w:szCs w:val="28"/>
        </w:rPr>
        <w:t>;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и) переда</w:t>
      </w:r>
      <w:r>
        <w:rPr>
          <w:rFonts w:ascii="Times New Roman" w:hAnsi="Times New Roman"/>
          <w:sz w:val="28"/>
          <w:szCs w:val="28"/>
        </w:rPr>
        <w:t>ет</w:t>
      </w:r>
      <w:r w:rsidRPr="00CC3216">
        <w:rPr>
          <w:rFonts w:ascii="Times New Roman" w:hAnsi="Times New Roman"/>
          <w:sz w:val="28"/>
          <w:szCs w:val="28"/>
        </w:rPr>
        <w:t xml:space="preserve"> в порядке делопроизводства </w:t>
      </w:r>
      <w:r>
        <w:rPr>
          <w:rFonts w:ascii="Times New Roman" w:hAnsi="Times New Roman"/>
          <w:sz w:val="28"/>
          <w:szCs w:val="28"/>
        </w:rPr>
        <w:t xml:space="preserve">документы в архив </w:t>
      </w:r>
      <w:r w:rsidR="00B02D3B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 xml:space="preserve"> в соответствии с пунктом 2.6 настоящего </w:t>
      </w:r>
      <w:r w:rsidR="00B02D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5750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.2.3.2 </w:t>
      </w:r>
      <w:r w:rsidRPr="00CD3B86">
        <w:rPr>
          <w:rFonts w:ascii="Times New Roman" w:eastAsia="Calibri" w:hAnsi="Times New Roman"/>
          <w:sz w:val="28"/>
          <w:szCs w:val="28"/>
        </w:rPr>
        <w:t>Содержание административных действий административной процедуры</w:t>
      </w:r>
      <w:r>
        <w:rPr>
          <w:rFonts w:ascii="Times New Roman" w:eastAsia="Calibri" w:hAnsi="Times New Roman"/>
          <w:sz w:val="28"/>
          <w:szCs w:val="28"/>
        </w:rPr>
        <w:t xml:space="preserve"> при выдаче уведомления об отказе в приватизации.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Специалист </w:t>
      </w:r>
      <w:r w:rsidR="00B02D3B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FB2F6C" w:rsidRPr="00CC3216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а) </w:t>
      </w:r>
      <w:r w:rsidRPr="00CC3216">
        <w:rPr>
          <w:rFonts w:ascii="Times New Roman" w:hAnsi="Times New Roman"/>
          <w:sz w:val="28"/>
          <w:szCs w:val="28"/>
        </w:rPr>
        <w:t>устан</w:t>
      </w:r>
      <w:r>
        <w:rPr>
          <w:rFonts w:ascii="Times New Roman" w:hAnsi="Times New Roman"/>
          <w:sz w:val="28"/>
          <w:szCs w:val="28"/>
        </w:rPr>
        <w:t>авливает</w:t>
      </w:r>
      <w:r w:rsidRPr="00CC3216">
        <w:rPr>
          <w:rFonts w:ascii="Times New Roman" w:hAnsi="Times New Roman"/>
          <w:sz w:val="28"/>
          <w:szCs w:val="28"/>
        </w:rPr>
        <w:t xml:space="preserve"> личност</w:t>
      </w:r>
      <w:r>
        <w:rPr>
          <w:rFonts w:ascii="Times New Roman" w:hAnsi="Times New Roman"/>
          <w:sz w:val="28"/>
          <w:szCs w:val="28"/>
        </w:rPr>
        <w:t>ь заявителя</w:t>
      </w:r>
      <w:r w:rsidRPr="00CC3216">
        <w:rPr>
          <w:rFonts w:ascii="Times New Roman" w:hAnsi="Times New Roman"/>
          <w:sz w:val="28"/>
          <w:szCs w:val="28"/>
        </w:rPr>
        <w:t>;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C3216">
        <w:rPr>
          <w:rFonts w:ascii="Times New Roman" w:hAnsi="Times New Roman"/>
          <w:sz w:val="28"/>
          <w:szCs w:val="28"/>
        </w:rPr>
        <w:t>ознак</w:t>
      </w:r>
      <w:r>
        <w:rPr>
          <w:rFonts w:ascii="Times New Roman" w:hAnsi="Times New Roman"/>
          <w:sz w:val="28"/>
          <w:szCs w:val="28"/>
        </w:rPr>
        <w:t>а</w:t>
      </w:r>
      <w:r w:rsidRPr="00CC3216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ивает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заявителя </w:t>
      </w:r>
      <w:r w:rsidRPr="00CC321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уведомлением об отказе в</w:t>
      </w:r>
      <w:r w:rsidRPr="00CC3216">
        <w:rPr>
          <w:rFonts w:ascii="Times New Roman" w:hAnsi="Times New Roman"/>
          <w:sz w:val="28"/>
          <w:szCs w:val="28"/>
        </w:rPr>
        <w:t xml:space="preserve"> приватизации;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C321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вручает заявителю уведомление об отказе в приватизации. На копии уведомления об отказе в приватизации заявитель расписывается в получении уведомления об отказе с указанием даты получения.</w:t>
      </w:r>
    </w:p>
    <w:p w:rsidR="00FB2F6C" w:rsidRPr="00CC3216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ознака</w:t>
      </w:r>
      <w:r w:rsidRPr="00CC3216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ивает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заявителя </w:t>
      </w:r>
      <w:r w:rsidRPr="00CC3216">
        <w:rPr>
          <w:rFonts w:ascii="Times New Roman" w:hAnsi="Times New Roman"/>
          <w:sz w:val="28"/>
          <w:szCs w:val="28"/>
        </w:rPr>
        <w:t>с перечнем выдаваемых документов;</w:t>
      </w:r>
    </w:p>
    <w:p w:rsidR="00FB2F6C" w:rsidRPr="00CC3216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C3216">
        <w:rPr>
          <w:rFonts w:ascii="Times New Roman" w:hAnsi="Times New Roman"/>
          <w:sz w:val="28"/>
          <w:szCs w:val="28"/>
        </w:rPr>
        <w:t>) выда</w:t>
      </w:r>
      <w:r>
        <w:rPr>
          <w:rFonts w:ascii="Times New Roman" w:hAnsi="Times New Roman"/>
          <w:sz w:val="28"/>
          <w:szCs w:val="28"/>
        </w:rPr>
        <w:t>ет</w:t>
      </w:r>
      <w:r w:rsidRPr="00CC3216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 заявителю</w:t>
      </w:r>
      <w:r w:rsidRPr="00CC3216">
        <w:rPr>
          <w:rFonts w:ascii="Times New Roman" w:hAnsi="Times New Roman"/>
          <w:sz w:val="28"/>
          <w:szCs w:val="28"/>
        </w:rPr>
        <w:t>;</w:t>
      </w:r>
    </w:p>
    <w:p w:rsidR="00FB2F6C" w:rsidRPr="00CC3216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CC3216">
        <w:rPr>
          <w:rFonts w:ascii="Times New Roman" w:hAnsi="Times New Roman"/>
          <w:sz w:val="28"/>
          <w:szCs w:val="28"/>
        </w:rPr>
        <w:t>) вн</w:t>
      </w:r>
      <w:r>
        <w:rPr>
          <w:rFonts w:ascii="Times New Roman" w:hAnsi="Times New Roman"/>
          <w:sz w:val="28"/>
          <w:szCs w:val="28"/>
        </w:rPr>
        <w:t>о</w:t>
      </w:r>
      <w:r w:rsidRPr="00CC321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ит</w:t>
      </w:r>
      <w:r w:rsidRPr="00CC3216">
        <w:rPr>
          <w:rFonts w:ascii="Times New Roman" w:hAnsi="Times New Roman"/>
          <w:sz w:val="28"/>
          <w:szCs w:val="28"/>
        </w:rPr>
        <w:t xml:space="preserve"> отметк</w:t>
      </w:r>
      <w:r>
        <w:rPr>
          <w:rFonts w:ascii="Times New Roman" w:hAnsi="Times New Roman"/>
          <w:sz w:val="28"/>
          <w:szCs w:val="28"/>
        </w:rPr>
        <w:t>у</w:t>
      </w:r>
      <w:r w:rsidRPr="00CC321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 отказе в передаче жилого помещения в собственность граждан в порядке приватизации</w:t>
      </w:r>
      <w:r w:rsidRPr="00CC3216">
        <w:rPr>
          <w:rFonts w:ascii="Times New Roman" w:hAnsi="Times New Roman"/>
          <w:sz w:val="28"/>
          <w:szCs w:val="28"/>
        </w:rPr>
        <w:t xml:space="preserve"> в автоматизированную </w:t>
      </w:r>
      <w:r>
        <w:rPr>
          <w:rFonts w:ascii="Times New Roman" w:hAnsi="Times New Roman"/>
          <w:sz w:val="28"/>
          <w:szCs w:val="28"/>
        </w:rPr>
        <w:t>информационную систему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 w:rsidR="00B02D3B">
        <w:rPr>
          <w:rFonts w:ascii="Times New Roman" w:hAnsi="Times New Roman"/>
          <w:sz w:val="28"/>
          <w:szCs w:val="28"/>
        </w:rPr>
        <w:t>(при ее наличии)</w:t>
      </w:r>
      <w:r>
        <w:rPr>
          <w:rFonts w:ascii="Times New Roman" w:hAnsi="Times New Roman"/>
          <w:sz w:val="28"/>
          <w:szCs w:val="28"/>
        </w:rPr>
        <w:t>;</w:t>
      </w:r>
    </w:p>
    <w:p w:rsidR="00FB2F6C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и) переда</w:t>
      </w:r>
      <w:r>
        <w:rPr>
          <w:rFonts w:ascii="Times New Roman" w:hAnsi="Times New Roman"/>
          <w:sz w:val="28"/>
          <w:szCs w:val="28"/>
        </w:rPr>
        <w:t>ет</w:t>
      </w:r>
      <w:r w:rsidRPr="00CC3216">
        <w:rPr>
          <w:rFonts w:ascii="Times New Roman" w:hAnsi="Times New Roman"/>
          <w:sz w:val="28"/>
          <w:szCs w:val="28"/>
        </w:rPr>
        <w:t xml:space="preserve"> в порядке делопроизводства </w:t>
      </w:r>
      <w:r>
        <w:rPr>
          <w:rFonts w:ascii="Times New Roman" w:hAnsi="Times New Roman"/>
          <w:sz w:val="28"/>
          <w:szCs w:val="28"/>
        </w:rPr>
        <w:t xml:space="preserve">документы в архив </w:t>
      </w:r>
      <w:r w:rsidR="00B02D3B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 xml:space="preserve"> в соответствии с пунктом 2.6 настоящего </w:t>
      </w:r>
      <w:r w:rsidR="00B02D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5750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.2.3.3. </w:t>
      </w:r>
      <w:r w:rsidRPr="00CD3B86">
        <w:rPr>
          <w:rFonts w:ascii="Times New Roman" w:eastAsia="Calibri" w:hAnsi="Times New Roman"/>
          <w:sz w:val="28"/>
          <w:szCs w:val="28"/>
        </w:rPr>
        <w:t>Содержание административных действий административной процедуры</w:t>
      </w:r>
      <w:r>
        <w:rPr>
          <w:rFonts w:ascii="Times New Roman" w:eastAsia="Calibri" w:hAnsi="Times New Roman"/>
          <w:sz w:val="28"/>
          <w:szCs w:val="28"/>
        </w:rPr>
        <w:t xml:space="preserve"> при направлении уведомления об отказе в приватизации почтовым отправлением.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Специалист</w:t>
      </w:r>
      <w:r w:rsidR="00B02D3B">
        <w:rPr>
          <w:rFonts w:ascii="Times New Roman" w:eastAsia="Calibri" w:hAnsi="Times New Roman"/>
          <w:sz w:val="28"/>
          <w:szCs w:val="28"/>
        </w:rPr>
        <w:t xml:space="preserve"> </w:t>
      </w:r>
      <w:r w:rsidR="00B02D3B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вносит в один экземпляр уведомления об отказе в приватизации отметку о передаче второго экземпляра уведомления об отказе в приватизации заявителю почтовым отправлением;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передает в порядке делопроизводства второй экземпляр уведомления об отказе в приватизации для оформления почтового отправления в адрес заявителя.</w:t>
      </w:r>
    </w:p>
    <w:p w:rsidR="00FB2F6C" w:rsidRPr="00CD3B86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CD3B86"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5</w:t>
      </w:r>
      <w:r w:rsidRPr="00CD3B86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2.4</w:t>
      </w:r>
      <w:r w:rsidRPr="00CD3B86">
        <w:rPr>
          <w:rFonts w:ascii="Times New Roman" w:eastAsia="Calibri" w:hAnsi="Times New Roman"/>
          <w:sz w:val="28"/>
          <w:szCs w:val="28"/>
        </w:rPr>
        <w:t>. Максимальный срок выполнения административных действий, входящих в состав административной процедуры, не должен превышать</w:t>
      </w:r>
      <w:r>
        <w:rPr>
          <w:rFonts w:ascii="Times New Roman" w:eastAsia="Calibri" w:hAnsi="Times New Roman"/>
          <w:sz w:val="28"/>
          <w:szCs w:val="28"/>
        </w:rPr>
        <w:t xml:space="preserve"> одного рабочего дня</w:t>
      </w:r>
      <w:r w:rsidRPr="00F36572">
        <w:rPr>
          <w:rFonts w:ascii="Times New Roman" w:eastAsia="Calibri" w:hAnsi="Times New Roman"/>
          <w:sz w:val="28"/>
          <w:szCs w:val="28"/>
        </w:rPr>
        <w:t>.</w:t>
      </w:r>
    </w:p>
    <w:p w:rsidR="00FB2F6C" w:rsidRPr="00353EB5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3B86">
        <w:rPr>
          <w:rFonts w:ascii="Times New Roman" w:eastAsia="Calibri" w:hAnsi="Times New Roman"/>
          <w:sz w:val="28"/>
          <w:szCs w:val="28"/>
        </w:rPr>
        <w:t>3.</w:t>
      </w:r>
      <w:r w:rsidR="0045750B">
        <w:rPr>
          <w:rFonts w:ascii="Times New Roman" w:eastAsia="Calibri" w:hAnsi="Times New Roman"/>
          <w:sz w:val="28"/>
          <w:szCs w:val="28"/>
        </w:rPr>
        <w:t>5</w:t>
      </w:r>
      <w:r w:rsidRPr="00CD3B86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2.5</w:t>
      </w:r>
      <w:r w:rsidRPr="00CD3B86">
        <w:rPr>
          <w:rFonts w:ascii="Times New Roman" w:eastAsia="Calibri" w:hAnsi="Times New Roman"/>
          <w:sz w:val="28"/>
          <w:szCs w:val="28"/>
        </w:rPr>
        <w:t>. Критериями принятия решения</w:t>
      </w:r>
      <w:r w:rsidRPr="00353EB5">
        <w:rPr>
          <w:rFonts w:ascii="Times New Roman" w:eastAsia="Calibri" w:hAnsi="Times New Roman"/>
          <w:sz w:val="28"/>
          <w:szCs w:val="28"/>
        </w:rPr>
        <w:t xml:space="preserve"> являются </w:t>
      </w:r>
      <w:r>
        <w:rPr>
          <w:rFonts w:ascii="Times New Roman" w:eastAsia="Calibri" w:hAnsi="Times New Roman"/>
          <w:sz w:val="28"/>
          <w:szCs w:val="28"/>
        </w:rPr>
        <w:t>подписание</w:t>
      </w:r>
      <w:r w:rsidRPr="00353EB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проекта </w:t>
      </w:r>
      <w:r w:rsidRPr="00353EB5">
        <w:rPr>
          <w:rFonts w:ascii="Times New Roman" w:eastAsia="Calibri" w:hAnsi="Times New Roman"/>
          <w:sz w:val="28"/>
          <w:szCs w:val="28"/>
        </w:rPr>
        <w:t>договора привати</w:t>
      </w:r>
      <w:r>
        <w:rPr>
          <w:rFonts w:ascii="Times New Roman" w:eastAsia="Calibri" w:hAnsi="Times New Roman"/>
          <w:sz w:val="28"/>
          <w:szCs w:val="28"/>
        </w:rPr>
        <w:t>зации, уведомления об отказе в приватизации</w:t>
      </w:r>
      <w:r w:rsidRPr="00353EB5">
        <w:rPr>
          <w:rFonts w:ascii="Times New Roman" w:eastAsia="Calibri" w:hAnsi="Times New Roman"/>
          <w:sz w:val="28"/>
          <w:szCs w:val="28"/>
        </w:rPr>
        <w:t>.</w:t>
      </w:r>
    </w:p>
    <w:p w:rsidR="00FB2F6C" w:rsidRPr="00506D7E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06D7E">
        <w:rPr>
          <w:rFonts w:ascii="Times New Roman" w:eastAsia="Calibri" w:hAnsi="Times New Roman"/>
          <w:sz w:val="28"/>
          <w:szCs w:val="28"/>
        </w:rPr>
        <w:t>3.</w:t>
      </w:r>
      <w:r w:rsidR="00F31964" w:rsidRPr="00506D7E">
        <w:rPr>
          <w:rFonts w:ascii="Times New Roman" w:eastAsia="Calibri" w:hAnsi="Times New Roman"/>
          <w:sz w:val="28"/>
          <w:szCs w:val="28"/>
        </w:rPr>
        <w:t>6</w:t>
      </w:r>
      <w:r w:rsidRPr="00506D7E">
        <w:rPr>
          <w:rFonts w:ascii="Times New Roman" w:eastAsia="Calibri" w:hAnsi="Times New Roman"/>
          <w:sz w:val="28"/>
          <w:szCs w:val="28"/>
        </w:rPr>
        <w:t>.2.6. Результатами административной процедуры являются: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06D7E">
        <w:rPr>
          <w:rFonts w:ascii="Times New Roman" w:eastAsia="Calibri" w:hAnsi="Times New Roman"/>
          <w:sz w:val="28"/>
          <w:szCs w:val="28"/>
        </w:rPr>
        <w:lastRenderedPageBreak/>
        <w:t xml:space="preserve">а) выдача договора приватизации, </w:t>
      </w:r>
      <w:r w:rsidRPr="00506D7E">
        <w:rPr>
          <w:rFonts w:ascii="Times New Roman" w:hAnsi="Times New Roman"/>
          <w:sz w:val="28"/>
          <w:szCs w:val="28"/>
        </w:rPr>
        <w:t>справки об однократном участии в приватизации жилого помещения, справки о не</w:t>
      </w:r>
      <w:r w:rsidR="00AD26B9" w:rsidRPr="00506D7E">
        <w:rPr>
          <w:rFonts w:ascii="Times New Roman" w:hAnsi="Times New Roman"/>
          <w:sz w:val="28"/>
          <w:szCs w:val="28"/>
        </w:rPr>
        <w:t xml:space="preserve"> </w:t>
      </w:r>
      <w:r w:rsidRPr="00506D7E">
        <w:rPr>
          <w:rFonts w:ascii="Times New Roman" w:hAnsi="Times New Roman"/>
          <w:sz w:val="28"/>
          <w:szCs w:val="28"/>
        </w:rPr>
        <w:t>включении граждан в договор приватизации в связи с их участием в приватизации другого жилого помещения</w:t>
      </w:r>
      <w:r w:rsidRPr="00506D7E">
        <w:rPr>
          <w:rFonts w:ascii="Times New Roman" w:eastAsia="Calibri" w:hAnsi="Times New Roman"/>
          <w:sz w:val="28"/>
          <w:szCs w:val="28"/>
        </w:rPr>
        <w:t>;</w:t>
      </w:r>
    </w:p>
    <w:p w:rsidR="00FB2F6C" w:rsidRPr="00353EB5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 выдача</w:t>
      </w:r>
      <w:r w:rsidR="00B02D3B">
        <w:rPr>
          <w:rFonts w:ascii="Times New Roman" w:eastAsia="Calibri" w:hAnsi="Times New Roman"/>
          <w:sz w:val="28"/>
          <w:szCs w:val="28"/>
        </w:rPr>
        <w:t xml:space="preserve"> (направление)</w:t>
      </w:r>
      <w:r>
        <w:rPr>
          <w:rFonts w:ascii="Times New Roman" w:eastAsia="Calibri" w:hAnsi="Times New Roman"/>
          <w:sz w:val="28"/>
          <w:szCs w:val="28"/>
        </w:rPr>
        <w:t xml:space="preserve"> уведомления об </w:t>
      </w:r>
      <w:r w:rsidRPr="00353EB5">
        <w:rPr>
          <w:rFonts w:ascii="Times New Roman" w:eastAsia="Calibri" w:hAnsi="Times New Roman"/>
          <w:sz w:val="28"/>
          <w:szCs w:val="28"/>
        </w:rPr>
        <w:t>отказе в приватизации.</w:t>
      </w:r>
    </w:p>
    <w:p w:rsidR="00FB2F6C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D7E">
        <w:rPr>
          <w:rFonts w:ascii="Times New Roman" w:eastAsia="Calibri" w:hAnsi="Times New Roman"/>
          <w:sz w:val="28"/>
          <w:szCs w:val="28"/>
        </w:rPr>
        <w:t>3.</w:t>
      </w:r>
      <w:r w:rsidR="0045750B" w:rsidRPr="00506D7E">
        <w:rPr>
          <w:rFonts w:ascii="Times New Roman" w:eastAsia="Calibri" w:hAnsi="Times New Roman"/>
          <w:sz w:val="28"/>
          <w:szCs w:val="28"/>
        </w:rPr>
        <w:t>5</w:t>
      </w:r>
      <w:r w:rsidRPr="00506D7E">
        <w:rPr>
          <w:rFonts w:ascii="Times New Roman" w:eastAsia="Calibri" w:hAnsi="Times New Roman"/>
          <w:sz w:val="28"/>
          <w:szCs w:val="28"/>
        </w:rPr>
        <w:t>.2.7. Способом фиксации результатов выполнения административной процедуры является</w:t>
      </w:r>
      <w:r w:rsidRPr="00506D7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06D7E">
        <w:rPr>
          <w:rFonts w:ascii="Times New Roman" w:hAnsi="Times New Roman"/>
          <w:sz w:val="28"/>
          <w:szCs w:val="28"/>
        </w:rPr>
        <w:t xml:space="preserve">внесение отметки о приватизации жилого помещения в автоматизированную информационную систему </w:t>
      </w:r>
      <w:r w:rsidR="00B02D3B" w:rsidRPr="00506D7E">
        <w:rPr>
          <w:rFonts w:ascii="Times New Roman" w:hAnsi="Times New Roman"/>
          <w:sz w:val="28"/>
          <w:szCs w:val="28"/>
        </w:rPr>
        <w:t>(при ее наличии)</w:t>
      </w:r>
      <w:r w:rsidRPr="00506D7E">
        <w:rPr>
          <w:rFonts w:ascii="Times New Roman" w:hAnsi="Times New Roman"/>
          <w:sz w:val="28"/>
          <w:szCs w:val="28"/>
        </w:rPr>
        <w:t xml:space="preserve"> и регистрация договора приватизации в </w:t>
      </w:r>
      <w:r w:rsidR="00B02D3B" w:rsidRPr="00506D7E">
        <w:rPr>
          <w:rFonts w:ascii="Times New Roman" w:hAnsi="Times New Roman"/>
          <w:sz w:val="28"/>
          <w:szCs w:val="28"/>
        </w:rPr>
        <w:t>установленном порядке</w:t>
      </w:r>
      <w:r w:rsidRPr="00506D7E">
        <w:rPr>
          <w:rFonts w:ascii="Times New Roman" w:hAnsi="Times New Roman"/>
          <w:sz w:val="28"/>
          <w:szCs w:val="28"/>
        </w:rPr>
        <w:t xml:space="preserve"> либо внесение отметки об отказе в приватизации жилого помещения в автоматизированную информационную систему </w:t>
      </w:r>
      <w:r w:rsidR="00B02D3B" w:rsidRPr="00506D7E">
        <w:rPr>
          <w:rFonts w:ascii="Times New Roman" w:hAnsi="Times New Roman"/>
          <w:sz w:val="28"/>
          <w:szCs w:val="28"/>
        </w:rPr>
        <w:t>(при ее наличии</w:t>
      </w:r>
      <w:r w:rsidR="00B02D3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регистрация уведомления об отказе в приватизации в </w:t>
      </w:r>
      <w:r w:rsidR="00B02D3B">
        <w:rPr>
          <w:rFonts w:ascii="Times New Roman" w:hAnsi="Times New Roman"/>
          <w:sz w:val="28"/>
          <w:szCs w:val="28"/>
        </w:rPr>
        <w:t>установленном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F31964" w:rsidRPr="00473AD1" w:rsidRDefault="00F31964" w:rsidP="00F3196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5750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F31964">
        <w:rPr>
          <w:rFonts w:ascii="Times New Roman" w:hAnsi="Times New Roman"/>
          <w:sz w:val="28"/>
          <w:szCs w:val="28"/>
        </w:rPr>
        <w:t xml:space="preserve"> </w:t>
      </w:r>
      <w:r w:rsidRPr="00473AD1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F31964" w:rsidRDefault="00F31964" w:rsidP="00F3196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45750B">
        <w:rPr>
          <w:rFonts w:ascii="Times New Roman" w:hAnsi="Times New Roman" w:cs="Times New Roman"/>
          <w:sz w:val="28"/>
          <w:szCs w:val="28"/>
        </w:rPr>
        <w:t>3</w:t>
      </w:r>
      <w:r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CD565A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Pr="002937C7">
        <w:rPr>
          <w:rFonts w:ascii="Times New Roman" w:hAnsi="Times New Roman" w:cs="Times New Roman"/>
          <w:sz w:val="28"/>
          <w:szCs w:val="28"/>
        </w:rPr>
        <w:br/>
        <w:t xml:space="preserve">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937C7">
        <w:rPr>
          <w:rFonts w:ascii="Times New Roman" w:hAnsi="Times New Roman" w:cs="Times New Roman"/>
          <w:sz w:val="28"/>
          <w:szCs w:val="28"/>
        </w:rPr>
        <w:t xml:space="preserve"> услу</w:t>
      </w:r>
      <w:r>
        <w:rPr>
          <w:rFonts w:ascii="Times New Roman" w:hAnsi="Times New Roman" w:cs="Times New Roman"/>
          <w:sz w:val="28"/>
          <w:szCs w:val="28"/>
        </w:rPr>
        <w:t>ги</w:t>
      </w:r>
      <w:r w:rsidRPr="00EB6236">
        <w:rPr>
          <w:rFonts w:ascii="Times New Roman" w:hAnsi="Times New Roman" w:cs="Times New Roman"/>
          <w:sz w:val="28"/>
          <w:szCs w:val="28"/>
        </w:rPr>
        <w:t>.</w:t>
      </w:r>
    </w:p>
    <w:p w:rsidR="00F31964" w:rsidRPr="00CD565A" w:rsidRDefault="00F31964" w:rsidP="00F3196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F31964" w:rsidRDefault="00F31964" w:rsidP="00F3196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</w:t>
      </w:r>
      <w:r w:rsidRPr="002F5F6E"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2F5F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Pr="00EB623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соответствующего заявления.</w:t>
      </w:r>
    </w:p>
    <w:p w:rsidR="00F31964" w:rsidRDefault="00F31964" w:rsidP="00F3196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В случае выявления допущенных опечат</w:t>
      </w:r>
      <w:r>
        <w:rPr>
          <w:rFonts w:ascii="Times New Roman" w:hAnsi="Times New Roman" w:cs="Times New Roman"/>
          <w:sz w:val="28"/>
          <w:szCs w:val="28"/>
        </w:rPr>
        <w:t xml:space="preserve">ок и (или) ошибок в выданных в </w:t>
      </w:r>
      <w:r w:rsidRPr="00EB6236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документах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исправление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указанных документов в срок, не превышающий </w:t>
      </w:r>
      <w:r w:rsidRPr="002F5F6E">
        <w:rPr>
          <w:rFonts w:ascii="Times New Roman" w:hAnsi="Times New Roman" w:cs="Times New Roman"/>
          <w:sz w:val="28"/>
          <w:szCs w:val="28"/>
        </w:rPr>
        <w:t>5 рабочих дней с момента регистрации соответствующего заявления.</w:t>
      </w:r>
      <w:r w:rsidRPr="00EB6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964" w:rsidRDefault="00F31964" w:rsidP="00F3196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отсутствия опечаток и (или) ошибок в документах,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 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(или) ошибок в срок, не превышающий 5 рабочих дней с момента регистрации соответствующего заявления.</w:t>
      </w:r>
    </w:p>
    <w:p w:rsidR="00F31964" w:rsidRPr="00CD565A" w:rsidRDefault="00F31964" w:rsidP="00F3196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Заявление</w:t>
      </w:r>
      <w:r w:rsidRPr="00CD565A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CD565A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ЕГПУ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31964" w:rsidRDefault="00F31964" w:rsidP="00F319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ЕГПУ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размещается в личном кабинете заявителя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ЕГПУ</w:t>
      </w:r>
      <w:r w:rsidRPr="00CD565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31964" w:rsidRDefault="00F31964" w:rsidP="00F3196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выдача (направление) заявителю исправленного взамен ранее выданного документа, являющегося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или сообщение об отсутствии таких опечаток и (или) ошибок.</w:t>
      </w:r>
    </w:p>
    <w:p w:rsidR="00F31964" w:rsidRDefault="00F31964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F6C" w:rsidRDefault="00FB2F6C" w:rsidP="00F0018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F31964" w:rsidRDefault="00F31964" w:rsidP="00F0018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F00180" w:rsidRDefault="00F00180" w:rsidP="00F0018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F00180" w:rsidRDefault="00F00180" w:rsidP="00F0018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0180" w:rsidRDefault="00F00180" w:rsidP="00F0018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02D3B" w:rsidRDefault="00B02D3B" w:rsidP="00F0018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D3B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F00180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02D3B" w:rsidRDefault="00B02D3B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180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02D3B" w:rsidRDefault="00B02D3B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180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F00180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F00180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00180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обращению заявителя.</w:t>
      </w:r>
    </w:p>
    <w:p w:rsidR="00F00180" w:rsidRDefault="00F00180" w:rsidP="00B02D3B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772DBE" w:rsidRDefault="00772DBE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180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F00180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F00180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F00180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772DBE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F00180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сотрудников и должностных лиц закрепляется в их должностных </w:t>
      </w:r>
      <w:r w:rsidR="00772DBE">
        <w:rPr>
          <w:rFonts w:ascii="Times New Roman" w:hAnsi="Times New Roman" w:cs="Times New Roman"/>
          <w:sz w:val="28"/>
          <w:szCs w:val="28"/>
        </w:rPr>
        <w:t>регламентах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FE2AE2" w:rsidRDefault="00FE2AE2" w:rsidP="00FE2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AE2" w:rsidRDefault="00F00180" w:rsidP="00FE2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FE2AE2">
        <w:rPr>
          <w:rFonts w:ascii="Times New Roman" w:eastAsia="Calibri" w:hAnsi="Times New Roman"/>
          <w:sz w:val="28"/>
          <w:szCs w:val="28"/>
        </w:rPr>
        <w:t xml:space="preserve">Положения, характеризующие требования к порядку и формам </w:t>
      </w:r>
      <w:r w:rsidR="00FE2AE2">
        <w:rPr>
          <w:rFonts w:ascii="Times New Roman" w:eastAsia="Calibri" w:hAnsi="Times New Roman"/>
          <w:sz w:val="28"/>
          <w:szCs w:val="28"/>
        </w:rPr>
        <w:lastRenderedPageBreak/>
        <w:t>контроля за предоставлением муниципальной услуги, в том числе со стороны граждан, их объединений и организаций.</w:t>
      </w:r>
    </w:p>
    <w:p w:rsidR="00F00180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FE2AE2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F00180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5750B" w:rsidRDefault="0045750B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50B" w:rsidRDefault="0045750B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50B" w:rsidRDefault="0045750B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50B" w:rsidRDefault="0045750B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180" w:rsidRDefault="00F00180" w:rsidP="00F0018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F00180" w:rsidRDefault="00F00180" w:rsidP="00F001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F00180" w:rsidRDefault="00F00180" w:rsidP="00F001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F00180" w:rsidRDefault="00F00180" w:rsidP="00F001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  <w:r w:rsidR="00A175B4">
        <w:rPr>
          <w:rFonts w:ascii="Times New Roman" w:hAnsi="Times New Roman" w:cs="Times New Roman"/>
          <w:sz w:val="28"/>
          <w:szCs w:val="28"/>
        </w:rPr>
        <w:t xml:space="preserve"> МФЦ</w:t>
      </w:r>
    </w:p>
    <w:p w:rsidR="00F00180" w:rsidRDefault="00F00180" w:rsidP="00F0018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00180" w:rsidRDefault="00F00180" w:rsidP="00F0018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FE2AE2" w:rsidRDefault="00FE2AE2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180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F00180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00180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F00180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F00180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175B4" w:rsidRPr="00A175B4">
        <w:rPr>
          <w:rFonts w:ascii="Times New Roman" w:hAnsi="Times New Roman" w:cs="Times New Roman"/>
          <w:sz w:val="28"/>
          <w:szCs w:val="28"/>
        </w:rPr>
        <w:t>3)</w:t>
      </w:r>
      <w:r w:rsidR="00A175B4" w:rsidRPr="00A175B4">
        <w:rPr>
          <w:rFonts w:ascii="Times New Roman" w:hAnsi="Times New Roman" w:cs="Times New Roman"/>
          <w:sz w:val="28"/>
          <w:szCs w:val="28"/>
        </w:rPr>
        <w:tab/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F53685">
        <w:rPr>
          <w:rFonts w:ascii="Times New Roman" w:hAnsi="Times New Roman" w:cs="Times New Roman"/>
          <w:sz w:val="28"/>
          <w:szCs w:val="28"/>
        </w:rPr>
        <w:t>Республики</w:t>
      </w:r>
      <w:r w:rsidR="00F53685" w:rsidRPr="00F53685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A175B4" w:rsidRPr="00A175B4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F00180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53685">
        <w:rPr>
          <w:rFonts w:ascii="Times New Roman" w:hAnsi="Times New Roman" w:cs="Times New Roman"/>
          <w:sz w:val="28"/>
          <w:szCs w:val="28"/>
        </w:rPr>
        <w:t>Республики</w:t>
      </w:r>
      <w:r w:rsidR="00F53685" w:rsidRPr="00F53685">
        <w:rPr>
          <w:rFonts w:ascii="Times New Roman" w:hAnsi="Times New Roman" w:cs="Times New Roman"/>
          <w:sz w:val="28"/>
          <w:szCs w:val="28"/>
        </w:rPr>
        <w:t xml:space="preserve"> Дагестан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FE2AE2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FE2AE2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требование </w:t>
      </w:r>
      <w:r w:rsidR="00FE2AE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53685">
        <w:rPr>
          <w:rFonts w:ascii="Times New Roman" w:hAnsi="Times New Roman" w:cs="Times New Roman"/>
          <w:sz w:val="28"/>
          <w:szCs w:val="28"/>
        </w:rPr>
        <w:t>Республики</w:t>
      </w:r>
      <w:r w:rsidR="00F53685" w:rsidRPr="00F53685">
        <w:rPr>
          <w:rFonts w:ascii="Times New Roman" w:hAnsi="Times New Roman" w:cs="Times New Roman"/>
          <w:sz w:val="28"/>
          <w:szCs w:val="28"/>
        </w:rPr>
        <w:t xml:space="preserve"> Дагестан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FE2AE2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="00FE2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AE2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r w:rsidR="00FE2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AE2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53685">
        <w:rPr>
          <w:rFonts w:ascii="Times New Roman" w:hAnsi="Times New Roman" w:cs="Times New Roman"/>
          <w:sz w:val="28"/>
          <w:szCs w:val="28"/>
        </w:rPr>
        <w:t>Республики</w:t>
      </w:r>
      <w:r w:rsidR="00F53685" w:rsidRPr="00F53685">
        <w:rPr>
          <w:rFonts w:ascii="Times New Roman" w:hAnsi="Times New Roman" w:cs="Times New Roman"/>
          <w:sz w:val="28"/>
          <w:szCs w:val="28"/>
        </w:rPr>
        <w:t xml:space="preserve"> Дагестан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F00180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 w:history="1">
        <w:r w:rsidRPr="00FE2A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FE2A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</w:t>
      </w:r>
      <w:r w:rsidR="00FE2A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услуг».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E2AE2" w:rsidRDefault="00FE2AE2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180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обжалуются;</w:t>
      </w:r>
    </w:p>
    <w:p w:rsidR="00F00180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0180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00180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1B5984" w:rsidRDefault="001B5984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180" w:rsidRDefault="00F00180" w:rsidP="001B59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F00180" w:rsidRDefault="00F00180" w:rsidP="001B59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</w:t>
      </w:r>
      <w:r w:rsidR="001B5984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F00180" w:rsidRDefault="00F00180" w:rsidP="001B59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</w:t>
      </w:r>
      <w:r w:rsidR="001B5984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подается </w:t>
      </w:r>
      <w:r w:rsidR="001B5984">
        <w:rPr>
          <w:rFonts w:ascii="Times New Roman" w:hAnsi="Times New Roman" w:cs="Times New Roman"/>
          <w:sz w:val="28"/>
          <w:szCs w:val="28"/>
        </w:rPr>
        <w:t>вышестоящему руководителю.</w:t>
      </w:r>
    </w:p>
    <w:p w:rsidR="00F00180" w:rsidRDefault="00F00180" w:rsidP="001B59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245001" w:rsidRDefault="00245001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180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00180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1B5984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</w:t>
      </w:r>
      <w:r w:rsidR="0079414C"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F00180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45001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жалоба подается </w:t>
      </w:r>
      <w:r w:rsidR="00245001">
        <w:rPr>
          <w:rFonts w:ascii="Times New Roman" w:hAnsi="Times New Roman" w:cs="Times New Roman"/>
          <w:sz w:val="28"/>
          <w:szCs w:val="28"/>
        </w:rPr>
        <w:t>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001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,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представляется документ, подтверждающий полномочия на осуществление действий от имени </w:t>
      </w:r>
      <w:r w:rsidR="00245001">
        <w:rPr>
          <w:rFonts w:ascii="Times New Roman" w:hAnsi="Times New Roman" w:cs="Times New Roman"/>
          <w:sz w:val="28"/>
          <w:szCs w:val="28"/>
        </w:rPr>
        <w:t xml:space="preserve">гражданина. </w:t>
      </w:r>
    </w:p>
    <w:p w:rsidR="00F00180" w:rsidRDefault="00245001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0180">
        <w:rPr>
          <w:rFonts w:ascii="Times New Roman" w:hAnsi="Times New Roman" w:cs="Times New Roman"/>
          <w:sz w:val="28"/>
          <w:szCs w:val="28"/>
        </w:rPr>
        <w:t>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00180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00180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C61C90" w:rsidRDefault="00C61C9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180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00180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F53685" w:rsidRPr="00F53685">
        <w:rPr>
          <w:rFonts w:ascii="Times New Roman" w:hAnsi="Times New Roman" w:cs="Times New Roman"/>
          <w:sz w:val="28"/>
          <w:szCs w:val="28"/>
        </w:rPr>
        <w:t>Республик</w:t>
      </w:r>
      <w:r w:rsidR="00F53685">
        <w:rPr>
          <w:rFonts w:ascii="Times New Roman" w:hAnsi="Times New Roman" w:cs="Times New Roman"/>
          <w:sz w:val="28"/>
          <w:szCs w:val="28"/>
        </w:rPr>
        <w:t>и</w:t>
      </w:r>
      <w:r w:rsidR="00F53685" w:rsidRPr="00F53685">
        <w:rPr>
          <w:rFonts w:ascii="Times New Roman" w:hAnsi="Times New Roman" w:cs="Times New Roman"/>
          <w:sz w:val="28"/>
          <w:szCs w:val="28"/>
        </w:rPr>
        <w:t xml:space="preserve">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F53685" w:rsidRPr="00F53685">
        <w:rPr>
          <w:rFonts w:ascii="Times New Roman" w:hAnsi="Times New Roman" w:cs="Times New Roman"/>
          <w:sz w:val="28"/>
          <w:szCs w:val="28"/>
        </w:rPr>
        <w:t>Республик</w:t>
      </w:r>
      <w:r w:rsidR="00F53685">
        <w:rPr>
          <w:rFonts w:ascii="Times New Roman" w:hAnsi="Times New Roman" w:cs="Times New Roman"/>
          <w:sz w:val="28"/>
          <w:szCs w:val="28"/>
        </w:rPr>
        <w:t>и</w:t>
      </w:r>
      <w:r w:rsidR="00F53685" w:rsidRPr="00F53685">
        <w:rPr>
          <w:rFonts w:ascii="Times New Roman" w:hAnsi="Times New Roman" w:cs="Times New Roman"/>
          <w:sz w:val="28"/>
          <w:szCs w:val="28"/>
        </w:rPr>
        <w:t xml:space="preserve"> Дагестан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C61C90" w:rsidRDefault="00C61C9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50B" w:rsidRPr="008435FB" w:rsidRDefault="0045750B" w:rsidP="004575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5750B" w:rsidRPr="008435FB" w:rsidRDefault="0045750B" w:rsidP="004575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45750B" w:rsidRDefault="0045750B" w:rsidP="004575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45750B" w:rsidRDefault="0045750B" w:rsidP="0045750B">
      <w:pPr>
        <w:pStyle w:val="ConsPlusNormal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F53685">
        <w:rPr>
          <w:rFonts w:ascii="Times New Roman" w:hAnsi="Times New Roman" w:cs="Times New Roman"/>
          <w:sz w:val="28"/>
          <w:szCs w:val="28"/>
        </w:rPr>
        <w:t>Республики</w:t>
      </w:r>
      <w:r w:rsidR="00F53685" w:rsidRPr="00F53685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E03E89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</w:t>
      </w:r>
      <w:r w:rsidRPr="00E03E89">
        <w:rPr>
          <w:rFonts w:ascii="Times New Roman" w:hAnsi="Times New Roman" w:cs="Times New Roman"/>
          <w:sz w:val="28"/>
          <w:szCs w:val="28"/>
        </w:rPr>
        <w:lastRenderedPageBreak/>
        <w:t xml:space="preserve">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="00F53685">
        <w:rPr>
          <w:rFonts w:ascii="Times New Roman" w:hAnsi="Times New Roman" w:cs="Times New Roman"/>
          <w:sz w:val="28"/>
          <w:szCs w:val="28"/>
        </w:rPr>
        <w:t>Республики</w:t>
      </w:r>
      <w:r w:rsidR="00F53685" w:rsidRPr="00F53685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E03E89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формах.</w:t>
      </w:r>
    </w:p>
    <w:p w:rsidR="0045750B" w:rsidRPr="008F3ACE" w:rsidRDefault="0045750B" w:rsidP="004575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45750B" w:rsidRPr="004D60C8" w:rsidRDefault="0045750B" w:rsidP="00457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750B" w:rsidRPr="00DD4EF7" w:rsidRDefault="0045750B" w:rsidP="0045750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5750B" w:rsidRPr="008435FB" w:rsidRDefault="0045750B" w:rsidP="004575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45750B" w:rsidRPr="008435FB" w:rsidRDefault="0045750B" w:rsidP="004575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45750B" w:rsidRPr="008435FB" w:rsidRDefault="0045750B" w:rsidP="004575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5750B" w:rsidRPr="008435FB" w:rsidRDefault="0045750B" w:rsidP="004575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5750B" w:rsidRDefault="0045750B" w:rsidP="004575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</w:t>
      </w:r>
    </w:p>
    <w:p w:rsidR="00F00180" w:rsidRDefault="00F00180" w:rsidP="004575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C61C90" w:rsidRDefault="00C61C9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180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61C90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C61C90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рассмотревшего жалобу, должность, фамилия, имя, отчество (последнее - при </w:t>
      </w:r>
      <w:r>
        <w:rPr>
          <w:rFonts w:ascii="Times New Roman" w:hAnsi="Times New Roman" w:cs="Times New Roman"/>
          <w:sz w:val="28"/>
          <w:szCs w:val="28"/>
        </w:rPr>
        <w:lastRenderedPageBreak/>
        <w:t>наличии) его должностного лица, принявшего решение по жалобе;</w:t>
      </w:r>
    </w:p>
    <w:p w:rsidR="00C61C90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61C90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C61C90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C61C90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C61C90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61C90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F00180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F00180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C61C90" w:rsidRDefault="00F00180" w:rsidP="00F00180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</w:t>
      </w:r>
      <w:r>
        <w:rPr>
          <w:rFonts w:ascii="Times New Roman" w:eastAsia="Calibri" w:hAnsi="Times New Roman"/>
          <w:sz w:val="28"/>
          <w:szCs w:val="28"/>
        </w:rPr>
        <w:lastRenderedPageBreak/>
        <w:t>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55317D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55317D" w:rsidRDefault="0055317D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180" w:rsidRDefault="00F00180" w:rsidP="00F0018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услуги,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</w:t>
      </w:r>
      <w:r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61C90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C61C90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текст в заявлении поддается прочтению;</w:t>
      </w:r>
      <w:r w:rsidR="00C61C90">
        <w:rPr>
          <w:rFonts w:ascii="Times New Roman" w:hAnsi="Times New Roman"/>
          <w:sz w:val="28"/>
          <w:szCs w:val="28"/>
        </w:rPr>
        <w:t xml:space="preserve"> </w:t>
      </w:r>
    </w:p>
    <w:p w:rsidR="00C61C90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заявлении указаны фамилия, имя, отчество (последнее - при наличии) физического лица;</w:t>
      </w:r>
    </w:p>
    <w:p w:rsidR="00C61C90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заявление подписано уполномоченным лицом;</w:t>
      </w:r>
    </w:p>
    <w:p w:rsidR="00F00180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F00180" w:rsidRDefault="00F00180" w:rsidP="00C61C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соответствие данных документа, удостоверяющего личность, данным, указанным в заявлении и необходимых документах.</w:t>
      </w:r>
    </w:p>
    <w:p w:rsidR="00F00180" w:rsidRDefault="00F00180" w:rsidP="00F0018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00180" w:rsidRDefault="00F00180" w:rsidP="00F001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F00180" w:rsidRDefault="00F00180" w:rsidP="00F001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F00180" w:rsidRDefault="00F00180" w:rsidP="00F001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выдает расписку</w:t>
      </w:r>
      <w:r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F00180" w:rsidRDefault="00F00180" w:rsidP="00F0018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F00180" w:rsidRDefault="00F00180" w:rsidP="00F0018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 </w:t>
      </w:r>
      <w:r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</w:t>
      </w:r>
      <w:r w:rsidR="00C61C90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МФЦ выдача результата предоставления муниципальной услуги осуществляется при личном обращении в МФЦ. 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F00180" w:rsidRDefault="00F00180" w:rsidP="00F0018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6.6.2.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 w:rsidR="00C61C90">
        <w:rPr>
          <w:rFonts w:ascii="Times New Roman" w:eastAsia="Calibri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C61C90">
        <w:rPr>
          <w:rFonts w:ascii="Times New Roman" w:eastAsia="Calibri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F00180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F00180" w:rsidRDefault="00F00180" w:rsidP="00F00180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B2F6C" w:rsidRDefault="00FB2F6C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Default="0045750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862C3D" w:rsidRPr="00A1037E" w:rsidRDefault="00862C3D" w:rsidP="00862C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</w:rPr>
      </w:pPr>
      <w:r w:rsidRPr="00A1037E">
        <w:rPr>
          <w:rFonts w:ascii="Times New Roman" w:eastAsia="Calibri" w:hAnsi="Times New Roman"/>
          <w:sz w:val="28"/>
          <w:szCs w:val="28"/>
        </w:rPr>
        <w:lastRenderedPageBreak/>
        <w:t>Приложение №</w:t>
      </w:r>
      <w:r>
        <w:rPr>
          <w:rFonts w:ascii="Times New Roman" w:eastAsia="Calibri" w:hAnsi="Times New Roman"/>
          <w:sz w:val="28"/>
          <w:szCs w:val="28"/>
        </w:rPr>
        <w:t xml:space="preserve"> 1</w:t>
      </w:r>
    </w:p>
    <w:p w:rsidR="00862C3D" w:rsidRPr="00A1037E" w:rsidRDefault="00862C3D" w:rsidP="00862C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</w:rPr>
      </w:pPr>
      <w:r w:rsidRPr="00A1037E">
        <w:rPr>
          <w:rFonts w:ascii="Times New Roman" w:eastAsia="Calibri" w:hAnsi="Times New Roman"/>
          <w:sz w:val="28"/>
          <w:szCs w:val="28"/>
        </w:rPr>
        <w:t>к Административному регламенту</w:t>
      </w:r>
    </w:p>
    <w:p w:rsidR="00862C3D" w:rsidRDefault="00862C3D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862C3D" w:rsidRPr="00CC3216" w:rsidRDefault="00862C3D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F0361E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5317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0361E">
        <w:rPr>
          <w:rFonts w:ascii="Times New Roman" w:hAnsi="Times New Roman"/>
          <w:sz w:val="24"/>
          <w:szCs w:val="24"/>
        </w:rPr>
        <w:t>(</w:t>
      </w:r>
      <w:r w:rsidR="00F0361E" w:rsidRPr="00DC0983">
        <w:rPr>
          <w:rFonts w:ascii="Times New Roman" w:hAnsi="Times New Roman"/>
          <w:sz w:val="20"/>
          <w:szCs w:val="20"/>
        </w:rPr>
        <w:t xml:space="preserve">указывается </w:t>
      </w:r>
      <w:r w:rsidR="00DC0983" w:rsidRPr="00DC0983">
        <w:rPr>
          <w:rFonts w:ascii="Times New Roman" w:hAnsi="Times New Roman"/>
          <w:sz w:val="20"/>
          <w:szCs w:val="20"/>
        </w:rPr>
        <w:t>орган местного самоуправления</w:t>
      </w:r>
      <w:r w:rsidR="00F0361E">
        <w:rPr>
          <w:rFonts w:ascii="Times New Roman" w:hAnsi="Times New Roman"/>
          <w:sz w:val="24"/>
          <w:szCs w:val="24"/>
        </w:rPr>
        <w:t>)</w:t>
      </w:r>
    </w:p>
    <w:p w:rsidR="00862C3D" w:rsidRDefault="00862C3D" w:rsidP="00862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216">
        <w:rPr>
          <w:rFonts w:ascii="Times New Roman" w:hAnsi="Times New Roman"/>
          <w:sz w:val="24"/>
          <w:szCs w:val="24"/>
        </w:rPr>
        <w:t xml:space="preserve">            </w:t>
      </w:r>
    </w:p>
    <w:p w:rsidR="00862C3D" w:rsidRDefault="00862C3D" w:rsidP="00862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216">
        <w:rPr>
          <w:rFonts w:ascii="Times New Roman" w:hAnsi="Times New Roman"/>
          <w:sz w:val="24"/>
          <w:szCs w:val="24"/>
        </w:rPr>
        <w:t xml:space="preserve">от гр.________________________________ </w:t>
      </w:r>
    </w:p>
    <w:p w:rsidR="00862C3D" w:rsidRDefault="00862C3D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DC0983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проживающего по адресу:</w:t>
      </w:r>
    </w:p>
    <w:p w:rsidR="00862C3D" w:rsidRPr="00CC3216" w:rsidRDefault="00862C3D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0361E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F0361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__________</w:t>
      </w:r>
      <w:r w:rsidR="00F0361E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862C3D" w:rsidRDefault="00F0361E" w:rsidP="00862C3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862C3D" w:rsidRPr="00CC3216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862C3D" w:rsidRPr="00CC3216" w:rsidRDefault="00F0361E" w:rsidP="00862C3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862C3D">
        <w:rPr>
          <w:rFonts w:ascii="Times New Roman" w:hAnsi="Times New Roman"/>
          <w:sz w:val="24"/>
          <w:szCs w:val="24"/>
        </w:rPr>
        <w:t>(указать № контактного телефона)</w:t>
      </w:r>
    </w:p>
    <w:p w:rsidR="00862C3D" w:rsidRDefault="00862C3D" w:rsidP="00862C3D">
      <w:pPr>
        <w:spacing w:after="0" w:line="240" w:lineRule="auto"/>
        <w:ind w:right="5"/>
        <w:jc w:val="center"/>
        <w:rPr>
          <w:rFonts w:ascii="Times New Roman" w:hAnsi="Times New Roman"/>
          <w:sz w:val="16"/>
          <w:szCs w:val="16"/>
        </w:rPr>
      </w:pPr>
    </w:p>
    <w:p w:rsidR="00862C3D" w:rsidRPr="0045750B" w:rsidRDefault="00862C3D" w:rsidP="00862C3D">
      <w:pPr>
        <w:spacing w:after="0" w:line="240" w:lineRule="auto"/>
        <w:ind w:right="5"/>
        <w:jc w:val="center"/>
        <w:rPr>
          <w:rFonts w:ascii="Times New Roman" w:hAnsi="Times New Roman"/>
          <w:b/>
          <w:szCs w:val="16"/>
        </w:rPr>
      </w:pPr>
      <w:r w:rsidRPr="0045750B">
        <w:rPr>
          <w:rFonts w:ascii="Times New Roman" w:hAnsi="Times New Roman"/>
          <w:b/>
          <w:sz w:val="28"/>
          <w:szCs w:val="16"/>
        </w:rPr>
        <w:t>ЗАЯВЛЕНИЕ</w:t>
      </w:r>
    </w:p>
    <w:p w:rsidR="00862C3D" w:rsidRPr="00CC3216" w:rsidRDefault="00862C3D" w:rsidP="00862C3D">
      <w:pPr>
        <w:spacing w:before="120" w:after="120" w:line="240" w:lineRule="auto"/>
        <w:ind w:right="-111"/>
        <w:jc w:val="both"/>
        <w:rPr>
          <w:rFonts w:ascii="Times New Roman" w:hAnsi="Times New Roman"/>
          <w:sz w:val="24"/>
          <w:szCs w:val="16"/>
        </w:rPr>
      </w:pPr>
      <w:r w:rsidRPr="00CC3216">
        <w:rPr>
          <w:rFonts w:ascii="Times New Roman" w:hAnsi="Times New Roman"/>
          <w:sz w:val="24"/>
          <w:szCs w:val="16"/>
        </w:rPr>
        <w:t xml:space="preserve">Прошу передать в собственность занимаемое жилое помещение, расположенное по адресу: </w:t>
      </w:r>
    </w:p>
    <w:p w:rsidR="00862C3D" w:rsidRPr="00CC3216" w:rsidRDefault="00862C3D" w:rsidP="00862C3D">
      <w:pPr>
        <w:spacing w:before="120" w:after="120" w:line="240" w:lineRule="auto"/>
        <w:ind w:right="-111"/>
        <w:jc w:val="both"/>
        <w:rPr>
          <w:rFonts w:ascii="Times New Roman" w:hAnsi="Times New Roman"/>
          <w:sz w:val="24"/>
          <w:szCs w:val="16"/>
        </w:rPr>
      </w:pPr>
      <w:r w:rsidRPr="00CC3216">
        <w:rPr>
          <w:rFonts w:ascii="Times New Roman" w:hAnsi="Times New Roman"/>
          <w:sz w:val="24"/>
          <w:szCs w:val="16"/>
        </w:rPr>
        <w:t>__________________________________________</w:t>
      </w:r>
      <w:r>
        <w:rPr>
          <w:rFonts w:ascii="Times New Roman" w:hAnsi="Times New Roman"/>
          <w:sz w:val="24"/>
          <w:szCs w:val="16"/>
        </w:rPr>
        <w:t>____________________________</w:t>
      </w:r>
      <w:r w:rsidR="0055317D">
        <w:rPr>
          <w:rFonts w:ascii="Times New Roman" w:hAnsi="Times New Roman"/>
          <w:sz w:val="24"/>
          <w:szCs w:val="16"/>
        </w:rPr>
        <w:t>_______</w:t>
      </w:r>
      <w:r>
        <w:rPr>
          <w:rFonts w:ascii="Times New Roman" w:hAnsi="Times New Roman"/>
          <w:sz w:val="24"/>
          <w:szCs w:val="16"/>
        </w:rPr>
        <w:t>_</w:t>
      </w:r>
    </w:p>
    <w:p w:rsidR="00862C3D" w:rsidRPr="00CC3216" w:rsidRDefault="00862C3D" w:rsidP="00862C3D">
      <w:pPr>
        <w:spacing w:after="0" w:line="240" w:lineRule="auto"/>
        <w:ind w:right="5"/>
        <w:jc w:val="both"/>
        <w:rPr>
          <w:rFonts w:ascii="Times New Roman" w:hAnsi="Times New Roman"/>
          <w:sz w:val="24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701"/>
        <w:gridCol w:w="1134"/>
        <w:gridCol w:w="2268"/>
      </w:tblGrid>
      <w:tr w:rsidR="00862C3D" w:rsidRPr="00CC3216" w:rsidTr="0045750B">
        <w:trPr>
          <w:cantSplit/>
        </w:trPr>
        <w:tc>
          <w:tcPr>
            <w:tcW w:w="4361" w:type="dxa"/>
            <w:vAlign w:val="center"/>
          </w:tcPr>
          <w:p w:rsidR="00862C3D" w:rsidRPr="00CC3216" w:rsidRDefault="00862C3D" w:rsidP="00985575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C3216">
              <w:rPr>
                <w:rFonts w:ascii="Times New Roman" w:hAnsi="Times New Roman"/>
                <w:sz w:val="20"/>
                <w:szCs w:val="24"/>
              </w:rPr>
              <w:t>Ф.И.О. полностью</w:t>
            </w:r>
          </w:p>
        </w:tc>
        <w:tc>
          <w:tcPr>
            <w:tcW w:w="1701" w:type="dxa"/>
            <w:vAlign w:val="center"/>
          </w:tcPr>
          <w:p w:rsidR="00862C3D" w:rsidRPr="00CC3216" w:rsidRDefault="00862C3D" w:rsidP="009855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C3216">
              <w:rPr>
                <w:rFonts w:ascii="Times New Roman" w:hAnsi="Times New Roman"/>
                <w:sz w:val="20"/>
                <w:szCs w:val="28"/>
              </w:rPr>
              <w:t>Родственные* отношения</w:t>
            </w:r>
          </w:p>
        </w:tc>
        <w:tc>
          <w:tcPr>
            <w:tcW w:w="1134" w:type="dxa"/>
          </w:tcPr>
          <w:p w:rsidR="00862C3D" w:rsidRPr="00CC3216" w:rsidRDefault="00862C3D" w:rsidP="009855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862C3D" w:rsidRPr="00CC3216" w:rsidRDefault="00862C3D" w:rsidP="009855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C3216">
              <w:rPr>
                <w:rFonts w:ascii="Times New Roman" w:hAnsi="Times New Roman"/>
                <w:sz w:val="20"/>
                <w:szCs w:val="28"/>
              </w:rPr>
              <w:t>Размер долевого участия*</w:t>
            </w:r>
          </w:p>
        </w:tc>
        <w:tc>
          <w:tcPr>
            <w:tcW w:w="2268" w:type="dxa"/>
            <w:vAlign w:val="center"/>
          </w:tcPr>
          <w:p w:rsidR="00862C3D" w:rsidRPr="00CC3216" w:rsidRDefault="00862C3D" w:rsidP="009855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16">
              <w:rPr>
                <w:rFonts w:ascii="Times New Roman" w:hAnsi="Times New Roman"/>
                <w:sz w:val="20"/>
                <w:szCs w:val="28"/>
              </w:rPr>
              <w:t>Подписи совершеннолетних членов семьи, подтверждающих согласие на приватизацию</w:t>
            </w:r>
          </w:p>
        </w:tc>
      </w:tr>
      <w:tr w:rsidR="00862C3D" w:rsidRPr="00CC3216" w:rsidTr="0045750B">
        <w:tc>
          <w:tcPr>
            <w:tcW w:w="4361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862C3D" w:rsidRPr="00CC3216" w:rsidTr="0045750B">
        <w:tc>
          <w:tcPr>
            <w:tcW w:w="4361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862C3D" w:rsidRPr="00CC3216" w:rsidTr="0045750B">
        <w:trPr>
          <w:trHeight w:val="30"/>
        </w:trPr>
        <w:tc>
          <w:tcPr>
            <w:tcW w:w="4361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CC321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862C3D" w:rsidRPr="00CC3216" w:rsidTr="0045750B">
        <w:trPr>
          <w:trHeight w:val="20"/>
        </w:trPr>
        <w:tc>
          <w:tcPr>
            <w:tcW w:w="4361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862C3D" w:rsidRPr="00CC3216" w:rsidTr="0045750B">
        <w:trPr>
          <w:trHeight w:val="20"/>
        </w:trPr>
        <w:tc>
          <w:tcPr>
            <w:tcW w:w="4361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862C3D" w:rsidRPr="00CC3216" w:rsidTr="0045750B">
        <w:trPr>
          <w:trHeight w:val="20"/>
        </w:trPr>
        <w:tc>
          <w:tcPr>
            <w:tcW w:w="4361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862C3D" w:rsidRPr="00CC3216" w:rsidTr="0045750B">
        <w:trPr>
          <w:trHeight w:val="20"/>
        </w:trPr>
        <w:tc>
          <w:tcPr>
            <w:tcW w:w="4361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862C3D" w:rsidRPr="00CC3216" w:rsidTr="0045750B">
        <w:trPr>
          <w:trHeight w:val="20"/>
        </w:trPr>
        <w:tc>
          <w:tcPr>
            <w:tcW w:w="4361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862C3D" w:rsidRPr="00CC3216" w:rsidTr="0045750B">
        <w:trPr>
          <w:trHeight w:val="20"/>
        </w:trPr>
        <w:tc>
          <w:tcPr>
            <w:tcW w:w="4361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862C3D" w:rsidRPr="00CC3216" w:rsidTr="0045750B">
        <w:trPr>
          <w:trHeight w:val="20"/>
        </w:trPr>
        <w:tc>
          <w:tcPr>
            <w:tcW w:w="4361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862C3D" w:rsidRPr="00CC3216" w:rsidTr="0045750B">
        <w:trPr>
          <w:trHeight w:val="20"/>
        </w:trPr>
        <w:tc>
          <w:tcPr>
            <w:tcW w:w="4361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862C3D" w:rsidRPr="00CC3216" w:rsidTr="0045750B">
        <w:trPr>
          <w:trHeight w:val="20"/>
        </w:trPr>
        <w:tc>
          <w:tcPr>
            <w:tcW w:w="4361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CC3216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862C3D" w:rsidRPr="00CC3216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  <w:sz w:val="24"/>
          <w:szCs w:val="16"/>
        </w:rPr>
      </w:pPr>
      <w:r w:rsidRPr="00CC3216">
        <w:rPr>
          <w:rFonts w:ascii="Times New Roman" w:hAnsi="Times New Roman"/>
          <w:sz w:val="24"/>
          <w:szCs w:val="16"/>
        </w:rPr>
        <w:t>*Заполняется по желанию заявителей</w:t>
      </w:r>
    </w:p>
    <w:p w:rsidR="00862C3D" w:rsidRPr="002E08A1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  <w:sz w:val="10"/>
          <w:szCs w:val="10"/>
        </w:rPr>
      </w:pPr>
      <w:r w:rsidRPr="00CC3216">
        <w:rPr>
          <w:rFonts w:ascii="Times New Roman" w:hAnsi="Times New Roman"/>
          <w:sz w:val="24"/>
          <w:szCs w:val="16"/>
        </w:rPr>
        <w:t>*Заявители совместно вправе определить размер долевого участия каждого и указать это в заявлении. Если размер долевого участия в заявлении не указан, то жилое помещение передается в общую равно</w:t>
      </w:r>
      <w:r w:rsidR="0055317D">
        <w:rPr>
          <w:rFonts w:ascii="Times New Roman" w:hAnsi="Times New Roman"/>
          <w:sz w:val="24"/>
          <w:szCs w:val="16"/>
        </w:rPr>
        <w:t xml:space="preserve"> </w:t>
      </w:r>
      <w:r w:rsidRPr="00CC3216">
        <w:rPr>
          <w:rFonts w:ascii="Times New Roman" w:hAnsi="Times New Roman"/>
          <w:sz w:val="24"/>
          <w:szCs w:val="16"/>
        </w:rPr>
        <w:t>долевую собственность заявителей</w:t>
      </w:r>
    </w:p>
    <w:p w:rsidR="00862C3D" w:rsidRPr="00CC3216" w:rsidRDefault="00862C3D" w:rsidP="00862C3D">
      <w:pPr>
        <w:spacing w:after="0" w:line="360" w:lineRule="auto"/>
        <w:ind w:right="5"/>
        <w:jc w:val="both"/>
        <w:rPr>
          <w:rFonts w:ascii="Times New Roman" w:hAnsi="Times New Roman"/>
          <w:sz w:val="24"/>
          <w:szCs w:val="16"/>
        </w:rPr>
      </w:pPr>
      <w:r w:rsidRPr="00CC3216">
        <w:rPr>
          <w:rFonts w:ascii="Times New Roman" w:hAnsi="Times New Roman"/>
          <w:sz w:val="24"/>
          <w:szCs w:val="16"/>
        </w:rPr>
        <w:t>Общая площадь квартиры ______________ кв.</w:t>
      </w:r>
      <w:r w:rsidR="0055317D">
        <w:rPr>
          <w:rFonts w:ascii="Times New Roman" w:hAnsi="Times New Roman"/>
          <w:sz w:val="24"/>
          <w:szCs w:val="16"/>
        </w:rPr>
        <w:t xml:space="preserve"> </w:t>
      </w:r>
      <w:r w:rsidRPr="00CC3216">
        <w:rPr>
          <w:rFonts w:ascii="Times New Roman" w:hAnsi="Times New Roman"/>
          <w:sz w:val="24"/>
          <w:szCs w:val="16"/>
        </w:rPr>
        <w:t>м.</w:t>
      </w:r>
    </w:p>
    <w:p w:rsidR="00862C3D" w:rsidRPr="00CC3216" w:rsidRDefault="00862C3D" w:rsidP="00862C3D">
      <w:pPr>
        <w:spacing w:after="0" w:line="360" w:lineRule="auto"/>
        <w:ind w:right="5"/>
        <w:jc w:val="both"/>
        <w:rPr>
          <w:rFonts w:ascii="Times New Roman" w:hAnsi="Times New Roman"/>
          <w:sz w:val="24"/>
          <w:szCs w:val="16"/>
        </w:rPr>
      </w:pPr>
      <w:r w:rsidRPr="00CC3216">
        <w:rPr>
          <w:rFonts w:ascii="Times New Roman" w:hAnsi="Times New Roman"/>
          <w:sz w:val="24"/>
          <w:szCs w:val="16"/>
        </w:rPr>
        <w:t>Жилая площадь _____________ кв.</w:t>
      </w:r>
      <w:r w:rsidR="0055317D">
        <w:rPr>
          <w:rFonts w:ascii="Times New Roman" w:hAnsi="Times New Roman"/>
          <w:sz w:val="24"/>
          <w:szCs w:val="16"/>
        </w:rPr>
        <w:t xml:space="preserve"> </w:t>
      </w:r>
      <w:r w:rsidRPr="00CC3216">
        <w:rPr>
          <w:rFonts w:ascii="Times New Roman" w:hAnsi="Times New Roman"/>
          <w:sz w:val="24"/>
          <w:szCs w:val="16"/>
        </w:rPr>
        <w:t>м.</w:t>
      </w:r>
    </w:p>
    <w:p w:rsidR="00862C3D" w:rsidRPr="00CC3216" w:rsidRDefault="00862C3D" w:rsidP="00862C3D">
      <w:pPr>
        <w:spacing w:after="0" w:line="360" w:lineRule="auto"/>
        <w:ind w:right="5"/>
        <w:jc w:val="both"/>
        <w:rPr>
          <w:rFonts w:ascii="Times New Roman" w:hAnsi="Times New Roman"/>
          <w:sz w:val="24"/>
          <w:szCs w:val="16"/>
        </w:rPr>
      </w:pPr>
      <w:r w:rsidRPr="00CC3216">
        <w:rPr>
          <w:rFonts w:ascii="Times New Roman" w:hAnsi="Times New Roman"/>
          <w:sz w:val="24"/>
          <w:szCs w:val="16"/>
        </w:rPr>
        <w:t>Число комнат ___________</w:t>
      </w:r>
    </w:p>
    <w:p w:rsidR="00862C3D" w:rsidRPr="00CC3216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  <w:sz w:val="24"/>
          <w:szCs w:val="16"/>
        </w:rPr>
      </w:pPr>
      <w:r w:rsidRPr="00CC3216">
        <w:rPr>
          <w:rFonts w:ascii="Times New Roman" w:hAnsi="Times New Roman"/>
          <w:sz w:val="24"/>
          <w:szCs w:val="16"/>
        </w:rPr>
        <w:t>Вышеперечисленные  лица участия  в приватизации ранее не принимали.</w:t>
      </w:r>
    </w:p>
    <w:p w:rsidR="00862C3D" w:rsidRPr="00CC3216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  <w:sz w:val="2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3933"/>
      </w:tblGrid>
      <w:tr w:rsidR="00862C3D" w:rsidRPr="00CC3216" w:rsidTr="00985575">
        <w:tc>
          <w:tcPr>
            <w:tcW w:w="10137" w:type="dxa"/>
            <w:gridSpan w:val="3"/>
          </w:tcPr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CC3216">
              <w:rPr>
                <w:rFonts w:ascii="Times New Roman" w:hAnsi="Times New Roman"/>
                <w:sz w:val="24"/>
                <w:szCs w:val="16"/>
              </w:rPr>
              <w:t xml:space="preserve">Лица, сохраняющие право пользования данным жилым помещением, но не участвующие в приватизации </w:t>
            </w:r>
          </w:p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862C3D" w:rsidRPr="00CC3216" w:rsidTr="00985575">
        <w:tc>
          <w:tcPr>
            <w:tcW w:w="4786" w:type="dxa"/>
          </w:tcPr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216">
              <w:rPr>
                <w:rFonts w:ascii="Times New Roman" w:hAnsi="Times New Roman"/>
                <w:sz w:val="20"/>
                <w:szCs w:val="20"/>
              </w:rPr>
              <w:t>Ф.И.О полностью</w:t>
            </w:r>
          </w:p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216">
              <w:rPr>
                <w:rFonts w:ascii="Times New Roman" w:hAnsi="Times New Roman"/>
                <w:sz w:val="20"/>
                <w:szCs w:val="20"/>
              </w:rPr>
              <w:t>Родственные отношения*</w:t>
            </w:r>
          </w:p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</w:tcPr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21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862C3D" w:rsidRPr="00CC3216" w:rsidTr="00985575">
        <w:tc>
          <w:tcPr>
            <w:tcW w:w="4786" w:type="dxa"/>
          </w:tcPr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</w:tcPr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3933" w:type="dxa"/>
          </w:tcPr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862C3D" w:rsidRPr="00CC3216" w:rsidTr="00985575">
        <w:tc>
          <w:tcPr>
            <w:tcW w:w="4786" w:type="dxa"/>
          </w:tcPr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</w:tcPr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3933" w:type="dxa"/>
          </w:tcPr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862C3D" w:rsidRPr="00CC3216" w:rsidTr="00985575">
        <w:tc>
          <w:tcPr>
            <w:tcW w:w="4786" w:type="dxa"/>
          </w:tcPr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</w:tcPr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3933" w:type="dxa"/>
          </w:tcPr>
          <w:p w:rsidR="00862C3D" w:rsidRPr="00CC3216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862C3D" w:rsidRPr="00CC3216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  <w:sz w:val="24"/>
          <w:szCs w:val="16"/>
        </w:rPr>
      </w:pPr>
    </w:p>
    <w:p w:rsidR="00862C3D" w:rsidRPr="00CC3216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  <w:sz w:val="24"/>
          <w:szCs w:val="16"/>
        </w:rPr>
      </w:pPr>
      <w:r w:rsidRPr="00CC3216">
        <w:rPr>
          <w:rFonts w:ascii="Times New Roman" w:hAnsi="Times New Roman"/>
          <w:sz w:val="24"/>
          <w:szCs w:val="16"/>
        </w:rPr>
        <w:t>За указание неправильных сведений</w:t>
      </w:r>
      <w:r>
        <w:rPr>
          <w:rFonts w:ascii="Times New Roman" w:hAnsi="Times New Roman"/>
          <w:sz w:val="24"/>
          <w:szCs w:val="16"/>
        </w:rPr>
        <w:t xml:space="preserve"> лица</w:t>
      </w:r>
      <w:r w:rsidRPr="00CC3216">
        <w:rPr>
          <w:rFonts w:ascii="Times New Roman" w:hAnsi="Times New Roman"/>
          <w:sz w:val="24"/>
          <w:szCs w:val="16"/>
        </w:rPr>
        <w:t>, подписавшие заявление</w:t>
      </w:r>
      <w:r>
        <w:rPr>
          <w:rFonts w:ascii="Times New Roman" w:hAnsi="Times New Roman"/>
          <w:sz w:val="24"/>
          <w:szCs w:val="16"/>
        </w:rPr>
        <w:t>,</w:t>
      </w:r>
      <w:r w:rsidRPr="00CC3216">
        <w:rPr>
          <w:rFonts w:ascii="Times New Roman" w:hAnsi="Times New Roman"/>
          <w:sz w:val="24"/>
          <w:szCs w:val="16"/>
        </w:rPr>
        <w:t xml:space="preserve"> несут ответственность </w:t>
      </w:r>
      <w:r>
        <w:rPr>
          <w:rFonts w:ascii="Times New Roman" w:hAnsi="Times New Roman"/>
          <w:sz w:val="24"/>
          <w:szCs w:val="16"/>
        </w:rPr>
        <w:t>в соответствии с законодательством</w:t>
      </w:r>
      <w:r w:rsidRPr="00CC3216">
        <w:rPr>
          <w:rFonts w:ascii="Times New Roman" w:hAnsi="Times New Roman"/>
          <w:sz w:val="24"/>
          <w:szCs w:val="16"/>
        </w:rPr>
        <w:t>.</w:t>
      </w:r>
    </w:p>
    <w:p w:rsidR="00862C3D" w:rsidRPr="004B6575" w:rsidRDefault="00862C3D" w:rsidP="00862C3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B6575">
        <w:rPr>
          <w:rFonts w:ascii="Times New Roman" w:hAnsi="Times New Roman"/>
          <w:color w:val="000000"/>
          <w:sz w:val="24"/>
          <w:szCs w:val="24"/>
        </w:rPr>
        <w:t>Я, ____________________________________________________________</w:t>
      </w:r>
      <w:r w:rsidR="00F0361E">
        <w:rPr>
          <w:rFonts w:ascii="Times New Roman" w:hAnsi="Times New Roman"/>
          <w:color w:val="000000"/>
          <w:sz w:val="24"/>
          <w:szCs w:val="24"/>
        </w:rPr>
        <w:t>_________________</w:t>
      </w:r>
    </w:p>
    <w:p w:rsidR="00862C3D" w:rsidRPr="00F0361E" w:rsidRDefault="00862C3D" w:rsidP="00862C3D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  <w:r w:rsidRPr="00F0361E">
        <w:rPr>
          <w:rFonts w:ascii="Times New Roman" w:hAnsi="Times New Roman"/>
          <w:sz w:val="20"/>
          <w:szCs w:val="20"/>
        </w:rPr>
        <w:t xml:space="preserve">даю </w:t>
      </w:r>
      <w:r w:rsidR="00F0361E" w:rsidRPr="00F0361E">
        <w:rPr>
          <w:rFonts w:ascii="Times New Roman" w:hAnsi="Times New Roman"/>
          <w:sz w:val="20"/>
          <w:szCs w:val="20"/>
        </w:rPr>
        <w:t>(уполномоченный орган)</w:t>
      </w:r>
      <w:r w:rsidRPr="00F036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0361E">
        <w:rPr>
          <w:rFonts w:ascii="Times New Roman" w:hAnsi="Times New Roman"/>
          <w:sz w:val="20"/>
          <w:szCs w:val="20"/>
        </w:rPr>
        <w:t>свое согласие на обработку моих персональных данных, в том числе следующих персональных данных: фамилия, имя, отчество; пол; дата рождения; тип документа, удостоверяющего личность; данные документа, удостоверяющего личность; СНИЛС; гражданство</w:t>
      </w:r>
      <w:r w:rsidR="00F0361E" w:rsidRPr="00F0361E">
        <w:rPr>
          <w:rFonts w:ascii="Times New Roman" w:hAnsi="Times New Roman"/>
          <w:sz w:val="20"/>
          <w:szCs w:val="20"/>
        </w:rPr>
        <w:t>, номер телефона</w:t>
      </w:r>
      <w:r w:rsidRPr="00F0361E">
        <w:rPr>
          <w:rFonts w:ascii="Times New Roman" w:hAnsi="Times New Roman"/>
          <w:sz w:val="20"/>
          <w:szCs w:val="20"/>
        </w:rPr>
        <w:t xml:space="preserve"> Я даю согласие на использование персональных данных в целях предоставления муниципальной услуги по передаче жилых помещений в собственность граждан в порядке приватизации, </w:t>
      </w:r>
      <w:r w:rsidRPr="00F0361E">
        <w:rPr>
          <w:rFonts w:ascii="Times New Roman" w:hAnsi="Times New Roman"/>
          <w:color w:val="000000"/>
          <w:sz w:val="20"/>
          <w:szCs w:val="20"/>
        </w:rPr>
        <w:t xml:space="preserve">а также на хранение данных о результатах предоставления муниципальной услуги, в том числе </w:t>
      </w:r>
      <w:r w:rsidR="00F0361E" w:rsidRPr="00F0361E">
        <w:rPr>
          <w:rFonts w:ascii="Times New Roman" w:hAnsi="Times New Roman"/>
          <w:color w:val="000000"/>
          <w:sz w:val="20"/>
          <w:szCs w:val="20"/>
        </w:rPr>
        <w:t>на электронных носителях.</w:t>
      </w:r>
      <w:r w:rsidRPr="00F0361E">
        <w:rPr>
          <w:rFonts w:ascii="Times New Roman" w:hAnsi="Times New Roman"/>
          <w:color w:val="000000"/>
          <w:sz w:val="20"/>
          <w:szCs w:val="20"/>
        </w:rPr>
        <w:t xml:space="preserve"> 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 w:rsidRPr="00F0361E">
        <w:rPr>
          <w:rFonts w:ascii="Times New Roman" w:hAnsi="Times New Roman"/>
          <w:sz w:val="20"/>
          <w:szCs w:val="20"/>
        </w:rPr>
        <w:t>передачу (распространение, предоставление, доступ)</w:t>
      </w:r>
      <w:r w:rsidRPr="00F0361E">
        <w:rPr>
          <w:rFonts w:ascii="Times New Roman" w:hAnsi="Times New Roman"/>
          <w:color w:val="000000"/>
          <w:sz w:val="20"/>
          <w:szCs w:val="20"/>
        </w:rPr>
        <w:t xml:space="preserve">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Я проинформирован, что </w:t>
      </w:r>
      <w:r w:rsidRPr="00F0361E">
        <w:rPr>
          <w:rFonts w:ascii="Times New Roman" w:hAnsi="Times New Roman"/>
          <w:bCs/>
          <w:color w:val="000000"/>
          <w:sz w:val="20"/>
          <w:szCs w:val="20"/>
        </w:rPr>
        <w:t xml:space="preserve">администрация </w:t>
      </w:r>
      <w:r w:rsidRPr="00F0361E">
        <w:rPr>
          <w:rFonts w:ascii="Times New Roman" w:hAnsi="Times New Roman"/>
          <w:color w:val="000000"/>
          <w:sz w:val="20"/>
          <w:szCs w:val="20"/>
        </w:rPr>
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до истечения сроков хранения информации, установленных в соответствии с законодательством Российской Федерации. Я подтверждаю, что, давая такое согласие, я действую по собственной воле и в своих интересах.</w:t>
      </w:r>
    </w:p>
    <w:p w:rsidR="00862C3D" w:rsidRPr="00CC3216" w:rsidRDefault="00862C3D" w:rsidP="00862C3D">
      <w:pPr>
        <w:spacing w:after="0" w:line="240" w:lineRule="auto"/>
        <w:ind w:right="5"/>
        <w:jc w:val="both"/>
        <w:rPr>
          <w:rFonts w:ascii="Times New Roman" w:hAnsi="Times New Roman"/>
          <w:sz w:val="24"/>
          <w:szCs w:val="16"/>
        </w:rPr>
      </w:pPr>
      <w:r w:rsidRPr="00CC3216">
        <w:rPr>
          <w:rFonts w:ascii="Times New Roman" w:hAnsi="Times New Roman"/>
          <w:sz w:val="24"/>
          <w:szCs w:val="16"/>
        </w:rPr>
        <w:t>Подпись __________________________________________</w:t>
      </w:r>
      <w:r>
        <w:rPr>
          <w:rFonts w:ascii="Times New Roman" w:hAnsi="Times New Roman"/>
          <w:sz w:val="24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C3D" w:rsidRPr="00CC3216" w:rsidRDefault="00862C3D" w:rsidP="00862C3D">
      <w:pPr>
        <w:spacing w:after="0" w:line="240" w:lineRule="auto"/>
        <w:ind w:right="5"/>
        <w:jc w:val="both"/>
        <w:rPr>
          <w:rFonts w:ascii="Times New Roman" w:hAnsi="Times New Roman"/>
          <w:sz w:val="24"/>
          <w:szCs w:val="16"/>
        </w:rPr>
      </w:pPr>
    </w:p>
    <w:p w:rsidR="00862C3D" w:rsidRPr="00CC3216" w:rsidRDefault="00862C3D" w:rsidP="00862C3D">
      <w:pPr>
        <w:spacing w:after="0" w:line="360" w:lineRule="auto"/>
        <w:ind w:right="3"/>
        <w:jc w:val="both"/>
        <w:rPr>
          <w:rFonts w:ascii="Times New Roman" w:hAnsi="Times New Roman"/>
          <w:sz w:val="24"/>
          <w:szCs w:val="16"/>
        </w:rPr>
      </w:pPr>
      <w:r w:rsidRPr="00CC3216">
        <w:rPr>
          <w:rFonts w:ascii="Times New Roman" w:hAnsi="Times New Roman"/>
          <w:sz w:val="24"/>
          <w:szCs w:val="16"/>
        </w:rPr>
        <w:t>Зарегистрировано за № ___________</w:t>
      </w:r>
    </w:p>
    <w:p w:rsidR="00862C3D" w:rsidRDefault="00862C3D" w:rsidP="00862C3D">
      <w:pPr>
        <w:spacing w:after="0" w:line="360" w:lineRule="auto"/>
        <w:ind w:right="3"/>
        <w:jc w:val="both"/>
        <w:rPr>
          <w:rFonts w:ascii="Times New Roman" w:hAnsi="Times New Roman"/>
          <w:sz w:val="24"/>
          <w:szCs w:val="16"/>
        </w:rPr>
      </w:pPr>
      <w:r w:rsidRPr="00CC3216">
        <w:rPr>
          <w:rFonts w:ascii="Times New Roman" w:hAnsi="Times New Roman"/>
          <w:sz w:val="24"/>
          <w:szCs w:val="16"/>
        </w:rPr>
        <w:t>Дата _____________________</w:t>
      </w:r>
    </w:p>
    <w:p w:rsidR="00862C3D" w:rsidRPr="00CC3216" w:rsidRDefault="00862C3D" w:rsidP="00862C3D">
      <w:pPr>
        <w:spacing w:after="0" w:line="360" w:lineRule="auto"/>
        <w:ind w:right="3"/>
        <w:jc w:val="both"/>
        <w:rPr>
          <w:rFonts w:ascii="Times New Roman" w:hAnsi="Times New Roman"/>
          <w:sz w:val="24"/>
          <w:szCs w:val="16"/>
        </w:rPr>
      </w:pPr>
    </w:p>
    <w:p w:rsidR="00862C3D" w:rsidRPr="00CC3216" w:rsidRDefault="00862C3D" w:rsidP="0045750B">
      <w:pPr>
        <w:spacing w:after="0" w:line="240" w:lineRule="auto"/>
        <w:ind w:right="5"/>
        <w:rPr>
          <w:rFonts w:ascii="Times New Roman" w:hAnsi="Times New Roman"/>
          <w:sz w:val="24"/>
          <w:szCs w:val="16"/>
        </w:rPr>
      </w:pPr>
      <w:r w:rsidRPr="00CC3216">
        <w:rPr>
          <w:rFonts w:ascii="Times New Roman" w:hAnsi="Times New Roman"/>
          <w:sz w:val="24"/>
          <w:szCs w:val="16"/>
        </w:rPr>
        <w:t xml:space="preserve">Подпись лица, принявшего документы _______________________________________________ </w:t>
      </w:r>
    </w:p>
    <w:p w:rsidR="0045750B" w:rsidRDefault="0045750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862C3D" w:rsidRPr="00A1037E" w:rsidRDefault="00862C3D" w:rsidP="00862C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</w:rPr>
      </w:pPr>
      <w:r w:rsidRPr="00A1037E">
        <w:rPr>
          <w:rFonts w:ascii="Times New Roman" w:eastAsia="Calibri" w:hAnsi="Times New Roman"/>
          <w:sz w:val="28"/>
          <w:szCs w:val="28"/>
        </w:rPr>
        <w:lastRenderedPageBreak/>
        <w:t>Приложение №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0361E">
        <w:rPr>
          <w:rFonts w:ascii="Times New Roman" w:eastAsia="Calibri" w:hAnsi="Times New Roman"/>
          <w:sz w:val="28"/>
          <w:szCs w:val="28"/>
        </w:rPr>
        <w:t>2</w:t>
      </w:r>
    </w:p>
    <w:p w:rsidR="00862C3D" w:rsidRPr="00A1037E" w:rsidRDefault="00862C3D" w:rsidP="00862C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</w:rPr>
      </w:pPr>
      <w:r w:rsidRPr="00A1037E">
        <w:rPr>
          <w:rFonts w:ascii="Times New Roman" w:eastAsia="Calibri" w:hAnsi="Times New Roman"/>
          <w:sz w:val="28"/>
          <w:szCs w:val="28"/>
        </w:rPr>
        <w:t>к Административному регламенту</w:t>
      </w:r>
    </w:p>
    <w:p w:rsidR="00F0361E" w:rsidRDefault="00F0361E" w:rsidP="00862C3D">
      <w:pPr>
        <w:spacing w:after="0" w:line="240" w:lineRule="auto"/>
        <w:jc w:val="center"/>
        <w:rPr>
          <w:rFonts w:ascii="Times New Roman" w:hAnsi="Times New Roman"/>
        </w:rPr>
      </w:pPr>
    </w:p>
    <w:p w:rsidR="00F0361E" w:rsidRDefault="00F0361E" w:rsidP="00862C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уполномоченного органа</w:t>
      </w:r>
    </w:p>
    <w:p w:rsidR="00862C3D" w:rsidRDefault="00862C3D" w:rsidP="00862C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62C3D" w:rsidRPr="00DE3854" w:rsidRDefault="00862C3D" w:rsidP="00862C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E3854">
        <w:rPr>
          <w:rFonts w:ascii="Times New Roman" w:hAnsi="Times New Roman"/>
          <w:sz w:val="24"/>
          <w:szCs w:val="24"/>
        </w:rPr>
        <w:t>Расписка в получении документов</w:t>
      </w:r>
    </w:p>
    <w:p w:rsidR="00862C3D" w:rsidRPr="00CC3216" w:rsidRDefault="00862C3D" w:rsidP="00862C3D">
      <w:pPr>
        <w:spacing w:after="12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>Заявитель ____________</w:t>
      </w:r>
      <w:r w:rsidR="00F0361E">
        <w:rPr>
          <w:rFonts w:ascii="Times New Roman" w:hAnsi="Times New Roman"/>
        </w:rPr>
        <w:t>_______</w:t>
      </w:r>
      <w:r w:rsidRPr="00CC3216">
        <w:rPr>
          <w:rFonts w:ascii="Times New Roman" w:hAnsi="Times New Roman"/>
        </w:rPr>
        <w:t xml:space="preserve">__________________________________________________________________ </w:t>
      </w:r>
    </w:p>
    <w:p w:rsidR="00862C3D" w:rsidRPr="00CC3216" w:rsidRDefault="00862C3D" w:rsidP="00862C3D">
      <w:pPr>
        <w:spacing w:after="12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>Адрес: _______</w:t>
      </w:r>
      <w:r w:rsidR="00F0361E">
        <w:rPr>
          <w:rFonts w:ascii="Times New Roman" w:hAnsi="Times New Roman"/>
        </w:rPr>
        <w:t>________</w:t>
      </w:r>
      <w:r w:rsidRPr="00CC3216">
        <w:rPr>
          <w:rFonts w:ascii="Times New Roman" w:hAnsi="Times New Roman"/>
        </w:rPr>
        <w:t xml:space="preserve">_______________________________________________________________ </w:t>
      </w:r>
    </w:p>
    <w:p w:rsidR="00862C3D" w:rsidRDefault="00862C3D" w:rsidP="00862C3D">
      <w:pPr>
        <w:spacing w:after="12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 xml:space="preserve">№ заявления _____________ от «_____» ________________ 20____ г. </w:t>
      </w:r>
    </w:p>
    <w:p w:rsidR="00D53985" w:rsidRDefault="00D53985" w:rsidP="00D53985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 w:rsidRPr="00D53985">
        <w:rPr>
          <w:rFonts w:ascii="Times New Roman" w:hAnsi="Times New Roman"/>
        </w:rPr>
        <w:t>_______________________________________________________</w:t>
      </w:r>
    </w:p>
    <w:p w:rsidR="00D53985" w:rsidRDefault="00D53985" w:rsidP="00D53985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_______________________________________________________</w:t>
      </w:r>
    </w:p>
    <w:p w:rsidR="00D53985" w:rsidRDefault="00D53985" w:rsidP="00D53985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D53985" w:rsidRDefault="00D53985" w:rsidP="00D53985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D53985" w:rsidRDefault="00D53985" w:rsidP="00D53985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D53985" w:rsidRDefault="00D53985" w:rsidP="00D53985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D53985" w:rsidRDefault="00D53985" w:rsidP="00D53985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D53985" w:rsidRDefault="00D53985" w:rsidP="00D53985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D53985" w:rsidRDefault="00D53985" w:rsidP="00D53985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D53985" w:rsidRDefault="00D53985" w:rsidP="00D53985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D53985" w:rsidRDefault="00D53985" w:rsidP="00D53985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D53985" w:rsidRDefault="00D53985" w:rsidP="00D53985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D53985" w:rsidRDefault="00D53985" w:rsidP="00D53985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D53985" w:rsidRDefault="00D53985" w:rsidP="00862C3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D53985" w:rsidRDefault="00D53985" w:rsidP="00862C3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862C3D" w:rsidRPr="00D53985" w:rsidRDefault="00862C3D" w:rsidP="00D53985">
      <w:pPr>
        <w:pStyle w:val="a6"/>
        <w:spacing w:after="0" w:line="240" w:lineRule="auto"/>
        <w:rPr>
          <w:rFonts w:ascii="Times New Roman" w:hAnsi="Times New Roman"/>
        </w:rPr>
      </w:pPr>
      <w:r w:rsidRPr="00D53985">
        <w:rPr>
          <w:rFonts w:ascii="Times New Roman" w:hAnsi="Times New Roman"/>
        </w:rPr>
        <w:t xml:space="preserve"> Документы в кол-ве ______________ шт. на ____________ листах</w:t>
      </w:r>
    </w:p>
    <w:p w:rsidR="00862C3D" w:rsidRPr="00CC3216" w:rsidRDefault="00862C3D" w:rsidP="00862C3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C3216">
        <w:rPr>
          <w:rFonts w:ascii="Times New Roman" w:hAnsi="Times New Roman"/>
          <w:sz w:val="16"/>
          <w:szCs w:val="16"/>
        </w:rPr>
        <w:t xml:space="preserve">                                        </w:t>
      </w:r>
    </w:p>
    <w:p w:rsidR="00862C3D" w:rsidRPr="00CC3216" w:rsidRDefault="00862C3D" w:rsidP="00862C3D">
      <w:pPr>
        <w:spacing w:after="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 xml:space="preserve">Принял (а) _________________________________________________     __________________________ </w:t>
      </w:r>
    </w:p>
    <w:p w:rsidR="00862C3D" w:rsidRPr="00CC3216" w:rsidRDefault="00862C3D" w:rsidP="00862C3D">
      <w:pPr>
        <w:spacing w:after="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 xml:space="preserve">                                                                </w:t>
      </w:r>
      <w:r w:rsidRPr="00CC3216">
        <w:rPr>
          <w:rFonts w:ascii="Times New Roman" w:hAnsi="Times New Roman"/>
          <w:sz w:val="12"/>
          <w:szCs w:val="12"/>
        </w:rPr>
        <w:t>(Ф.И.О.)</w:t>
      </w:r>
      <w:r w:rsidRPr="00CC3216">
        <w:rPr>
          <w:rFonts w:ascii="Times New Roman" w:hAnsi="Times New Roman"/>
        </w:rPr>
        <w:t xml:space="preserve">                                                                        </w:t>
      </w:r>
      <w:r w:rsidRPr="00CC3216">
        <w:rPr>
          <w:rFonts w:ascii="Times New Roman" w:hAnsi="Times New Roman"/>
          <w:sz w:val="12"/>
          <w:szCs w:val="12"/>
        </w:rPr>
        <w:t>(подпись)</w:t>
      </w:r>
      <w:r w:rsidRPr="00CC3216">
        <w:rPr>
          <w:rFonts w:ascii="Times New Roman" w:hAnsi="Times New Roman"/>
          <w:sz w:val="18"/>
          <w:szCs w:val="18"/>
        </w:rPr>
        <w:t xml:space="preserve"> </w:t>
      </w:r>
      <w:r w:rsidRPr="00CC3216">
        <w:rPr>
          <w:rFonts w:ascii="Times New Roman" w:hAnsi="Times New Roman"/>
        </w:rPr>
        <w:t xml:space="preserve">         </w:t>
      </w:r>
    </w:p>
    <w:p w:rsidR="00862C3D" w:rsidRDefault="00862C3D" w:rsidP="00862C3D">
      <w:pPr>
        <w:spacing w:after="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выдачи документов</w:t>
      </w:r>
      <w:r w:rsidRPr="00CC3216">
        <w:rPr>
          <w:rFonts w:ascii="Times New Roman" w:hAnsi="Times New Roman"/>
        </w:rPr>
        <w:t xml:space="preserve"> «</w:t>
      </w:r>
      <w:r w:rsidR="0055317D">
        <w:rPr>
          <w:rFonts w:ascii="Times New Roman" w:hAnsi="Times New Roman"/>
        </w:rPr>
        <w:t>____» _______________ 202</w:t>
      </w:r>
      <w:r>
        <w:rPr>
          <w:rFonts w:ascii="Times New Roman" w:hAnsi="Times New Roman"/>
        </w:rPr>
        <w:t xml:space="preserve">   г. </w:t>
      </w:r>
    </w:p>
    <w:p w:rsidR="00862C3D" w:rsidRPr="00CC3216" w:rsidRDefault="00862C3D" w:rsidP="00862C3D">
      <w:pPr>
        <w:spacing w:after="0" w:line="240" w:lineRule="auto"/>
        <w:rPr>
          <w:rFonts w:ascii="Times New Roman" w:hAnsi="Times New Roman"/>
        </w:rPr>
      </w:pPr>
    </w:p>
    <w:p w:rsidR="00862C3D" w:rsidRPr="00CC3216" w:rsidRDefault="00862C3D" w:rsidP="00862C3D">
      <w:pPr>
        <w:spacing w:after="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>Выдал (а) __________________________________________________     «_____»_____________20</w:t>
      </w:r>
      <w:r w:rsidR="00F0361E">
        <w:rPr>
          <w:rFonts w:ascii="Times New Roman" w:hAnsi="Times New Roman"/>
        </w:rPr>
        <w:t>2</w:t>
      </w:r>
      <w:r w:rsidRPr="00CC3216">
        <w:rPr>
          <w:rFonts w:ascii="Times New Roman" w:hAnsi="Times New Roman"/>
        </w:rPr>
        <w:t xml:space="preserve">  г.</w:t>
      </w:r>
    </w:p>
    <w:p w:rsidR="00862C3D" w:rsidRPr="00CC3216" w:rsidRDefault="00862C3D" w:rsidP="00862C3D">
      <w:pPr>
        <w:spacing w:after="0" w:line="240" w:lineRule="auto"/>
        <w:rPr>
          <w:rFonts w:ascii="Times New Roman" w:hAnsi="Times New Roman"/>
        </w:rPr>
      </w:pPr>
    </w:p>
    <w:p w:rsidR="00862C3D" w:rsidRPr="00CC3216" w:rsidRDefault="00862C3D" w:rsidP="00862C3D">
      <w:pPr>
        <w:spacing w:after="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>Перечень документов, которые необходимо представить дополнительно:</w:t>
      </w:r>
    </w:p>
    <w:p w:rsidR="00862C3D" w:rsidRPr="00CC3216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>______________________________________________________</w:t>
      </w:r>
      <w:r w:rsidR="00D53985">
        <w:rPr>
          <w:rFonts w:ascii="Times New Roman" w:hAnsi="Times New Roman"/>
        </w:rPr>
        <w:t>________________________</w:t>
      </w:r>
    </w:p>
    <w:p w:rsidR="00862C3D" w:rsidRPr="00CC3216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>______________________________________________________</w:t>
      </w:r>
      <w:r w:rsidR="00D53985">
        <w:rPr>
          <w:rFonts w:ascii="Times New Roman" w:hAnsi="Times New Roman"/>
        </w:rPr>
        <w:t>________________________</w:t>
      </w:r>
    </w:p>
    <w:p w:rsidR="00862C3D" w:rsidRPr="00CC3216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>______________________________________________________</w:t>
      </w:r>
      <w:r w:rsidR="00D53985">
        <w:rPr>
          <w:rFonts w:ascii="Times New Roman" w:hAnsi="Times New Roman"/>
        </w:rPr>
        <w:t>_______________________</w:t>
      </w:r>
    </w:p>
    <w:p w:rsidR="00862C3D" w:rsidRPr="00CC3216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>______________________________________________________</w:t>
      </w:r>
      <w:r w:rsidR="00D53985">
        <w:rPr>
          <w:rFonts w:ascii="Times New Roman" w:hAnsi="Times New Roman"/>
        </w:rPr>
        <w:t>_______________________</w:t>
      </w:r>
    </w:p>
    <w:p w:rsidR="00862C3D" w:rsidRPr="00CC3216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>__________________________________________________</w:t>
      </w:r>
      <w:r w:rsidR="00D53985">
        <w:rPr>
          <w:rFonts w:ascii="Times New Roman" w:hAnsi="Times New Roman"/>
        </w:rPr>
        <w:t>___________________________</w:t>
      </w:r>
    </w:p>
    <w:p w:rsidR="00BC3BB3" w:rsidRDefault="00BC3BB3" w:rsidP="00862C3D">
      <w:pPr>
        <w:spacing w:after="0" w:line="240" w:lineRule="auto"/>
        <w:rPr>
          <w:rFonts w:ascii="Times New Roman" w:hAnsi="Times New Roman"/>
        </w:rPr>
      </w:pPr>
    </w:p>
    <w:p w:rsidR="00BC3BB3" w:rsidRDefault="00BC3BB3" w:rsidP="00862C3D">
      <w:pPr>
        <w:spacing w:after="0" w:line="240" w:lineRule="auto"/>
        <w:rPr>
          <w:rFonts w:ascii="Times New Roman" w:hAnsi="Times New Roman"/>
        </w:rPr>
      </w:pPr>
    </w:p>
    <w:p w:rsidR="00BC3BB3" w:rsidRDefault="00BC3BB3" w:rsidP="00862C3D">
      <w:pPr>
        <w:spacing w:after="0" w:line="240" w:lineRule="auto"/>
        <w:rPr>
          <w:rFonts w:ascii="Times New Roman" w:hAnsi="Times New Roman"/>
        </w:rPr>
      </w:pPr>
    </w:p>
    <w:p w:rsidR="00BC3BB3" w:rsidRDefault="00BC3BB3" w:rsidP="00862C3D">
      <w:pPr>
        <w:spacing w:after="0" w:line="240" w:lineRule="auto"/>
        <w:rPr>
          <w:rFonts w:ascii="Times New Roman" w:hAnsi="Times New Roman"/>
        </w:rPr>
      </w:pPr>
    </w:p>
    <w:p w:rsidR="00BC3BB3" w:rsidRDefault="00BC3BB3" w:rsidP="00862C3D">
      <w:pPr>
        <w:spacing w:after="0" w:line="240" w:lineRule="auto"/>
        <w:rPr>
          <w:rFonts w:ascii="Times New Roman" w:hAnsi="Times New Roman"/>
        </w:rPr>
      </w:pPr>
    </w:p>
    <w:p w:rsidR="00862C3D" w:rsidRDefault="00D53985" w:rsidP="00862C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Указанные докуме</w:t>
      </w:r>
      <w:r w:rsidR="00862C3D" w:rsidRPr="00CC3216">
        <w:rPr>
          <w:rFonts w:ascii="Times New Roman" w:hAnsi="Times New Roman"/>
        </w:rPr>
        <w:t>нты требуется представить в срок до</w:t>
      </w:r>
      <w:r w:rsidR="00F0361E">
        <w:rPr>
          <w:rFonts w:ascii="Times New Roman" w:hAnsi="Times New Roman"/>
        </w:rPr>
        <w:t xml:space="preserve"> «____» _______________202</w:t>
      </w:r>
      <w:r w:rsidR="00862C3D">
        <w:rPr>
          <w:rFonts w:ascii="Times New Roman" w:hAnsi="Times New Roman"/>
        </w:rPr>
        <w:t xml:space="preserve">  г. </w:t>
      </w:r>
    </w:p>
    <w:p w:rsidR="00BC3BB3" w:rsidRPr="00CC3216" w:rsidRDefault="00BC3BB3" w:rsidP="00862C3D">
      <w:pPr>
        <w:spacing w:after="0" w:line="240" w:lineRule="auto"/>
        <w:rPr>
          <w:rFonts w:ascii="Times New Roman" w:hAnsi="Times New Roman"/>
        </w:rPr>
      </w:pPr>
    </w:p>
    <w:p w:rsidR="00C61C90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3BB3" w:rsidRDefault="00BC3BB3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45750B" w:rsidRPr="00A1037E" w:rsidRDefault="0045750B" w:rsidP="004575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</w:rPr>
      </w:pPr>
      <w:r w:rsidRPr="00A1037E">
        <w:rPr>
          <w:rFonts w:ascii="Times New Roman" w:eastAsia="Calibri" w:hAnsi="Times New Roman"/>
          <w:sz w:val="28"/>
          <w:szCs w:val="28"/>
        </w:rPr>
        <w:lastRenderedPageBreak/>
        <w:t>Приложение №</w:t>
      </w:r>
      <w:r>
        <w:rPr>
          <w:rFonts w:ascii="Times New Roman" w:eastAsia="Calibri" w:hAnsi="Times New Roman"/>
          <w:sz w:val="28"/>
          <w:szCs w:val="28"/>
        </w:rPr>
        <w:t xml:space="preserve"> 3</w:t>
      </w:r>
    </w:p>
    <w:p w:rsidR="0045750B" w:rsidRPr="00A1037E" w:rsidRDefault="0045750B" w:rsidP="004575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</w:rPr>
      </w:pPr>
      <w:r w:rsidRPr="00A1037E">
        <w:rPr>
          <w:rFonts w:ascii="Times New Roman" w:eastAsia="Calibri" w:hAnsi="Times New Roman"/>
          <w:sz w:val="28"/>
          <w:szCs w:val="28"/>
        </w:rPr>
        <w:t>к Административному регламенту</w:t>
      </w:r>
    </w:p>
    <w:p w:rsidR="0045750B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750B" w:rsidRDefault="0045750B" w:rsidP="004575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</w:t>
      </w:r>
      <w:r>
        <w:rPr>
          <w:rFonts w:ascii="Times New Roman" w:hAnsi="Times New Roman"/>
          <w:sz w:val="20"/>
          <w:szCs w:val="20"/>
        </w:rPr>
        <w:t>приватизацию</w:t>
      </w:r>
    </w:p>
    <w:p w:rsidR="0045750B" w:rsidRPr="00EB1248" w:rsidRDefault="0045750B" w:rsidP="004575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750B" w:rsidRPr="00EB1248" w:rsidRDefault="0045750B" w:rsidP="0045750B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45750B" w:rsidRPr="00EB1248" w:rsidRDefault="0045750B" w:rsidP="0045750B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5750B" w:rsidRPr="00EB124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(Ф.И.О. (при наличии) гражданина полностью</w:t>
      </w:r>
    </w:p>
    <w:p w:rsidR="0045750B" w:rsidRPr="00EB124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5750B" w:rsidRPr="00EB124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5750B" w:rsidRPr="00EB124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5750B" w:rsidRPr="00EB124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45750B" w:rsidRPr="00EB124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45750B" w:rsidRPr="00EB1248" w:rsidRDefault="0045750B" w:rsidP="0045750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EB1248" w:rsidRDefault="0045750B" w:rsidP="004575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45750B" w:rsidRPr="00F2203E" w:rsidRDefault="0045750B" w:rsidP="0045750B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45750B" w:rsidRPr="00F2203E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:rsidR="0045750B" w:rsidRPr="00F2203E" w:rsidRDefault="0045750B" w:rsidP="0045750B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45750B" w:rsidRPr="00F2203E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45750B" w:rsidRPr="00F2203E" w:rsidRDefault="0045750B" w:rsidP="0045750B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45750B" w:rsidRPr="00F2203E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:rsidR="0045750B" w:rsidRPr="00F2203E" w:rsidRDefault="0045750B" w:rsidP="0045750B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45750B" w:rsidRPr="00F2203E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45750B" w:rsidRPr="00F2203E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50B" w:rsidRDefault="0045750B" w:rsidP="0045750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45750B" w:rsidRDefault="0045750B" w:rsidP="004575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5750B" w:rsidRPr="00687429" w:rsidRDefault="0045750B" w:rsidP="004575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/>
          <w:sz w:val="24"/>
          <w:szCs w:val="24"/>
          <w:lang w:eastAsia="en-US"/>
        </w:rPr>
        <w:t>Способ   получения  результата  предоставления  государственной  услуги</w:t>
      </w:r>
    </w:p>
    <w:p w:rsidR="0045750B" w:rsidRPr="00687429" w:rsidRDefault="0045750B" w:rsidP="004575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45750B" w:rsidRPr="00687429" w:rsidRDefault="0045750B" w:rsidP="004575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</w:t>
      </w:r>
      <w:r w:rsidRPr="00687429">
        <w:rPr>
          <w:rFonts w:ascii="Times New Roman" w:eastAsiaTheme="minorHAnsi" w:hAnsi="Times New Roman"/>
          <w:sz w:val="24"/>
          <w:szCs w:val="24"/>
          <w:lang w:eastAsia="en-US"/>
        </w:rPr>
        <w:t xml:space="preserve"> (лично, почтой, электронной почтой)</w:t>
      </w:r>
    </w:p>
    <w:p w:rsidR="0045750B" w:rsidRPr="00687429" w:rsidRDefault="0045750B" w:rsidP="004575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/>
          <w:sz w:val="24"/>
          <w:szCs w:val="24"/>
          <w:lang w:eastAsia="en-US"/>
        </w:rPr>
        <w:t xml:space="preserve">Почтовый адрес: </w:t>
      </w:r>
    </w:p>
    <w:p w:rsidR="0045750B" w:rsidRPr="00687429" w:rsidRDefault="0045750B" w:rsidP="00691BD7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50B" w:rsidRPr="00687429" w:rsidRDefault="0045750B" w:rsidP="0045750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7429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45750B" w:rsidRPr="00F2203E" w:rsidRDefault="0045750B" w:rsidP="0045750B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45750B" w:rsidRPr="00F2203E" w:rsidRDefault="0045750B" w:rsidP="0045750B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45750B" w:rsidRDefault="0045750B" w:rsidP="0045750B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45750B" w:rsidRDefault="0045750B" w:rsidP="0045750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45750B" w:rsidRDefault="0045750B" w:rsidP="0045750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50B" w:rsidRDefault="0045750B" w:rsidP="0045750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50B" w:rsidRDefault="0045750B" w:rsidP="0045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45750B" w:rsidRDefault="0045750B" w:rsidP="0045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sectPr w:rsidR="0045750B" w:rsidSect="00506D7E">
      <w:headerReference w:type="defaul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59D3" w:rsidRDefault="006659D3" w:rsidP="00737C8E">
      <w:pPr>
        <w:spacing w:after="0" w:line="240" w:lineRule="auto"/>
      </w:pPr>
      <w:r>
        <w:separator/>
      </w:r>
    </w:p>
  </w:endnote>
  <w:endnote w:type="continuationSeparator" w:id="0">
    <w:p w:rsidR="006659D3" w:rsidRDefault="006659D3" w:rsidP="0073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59D3" w:rsidRDefault="006659D3" w:rsidP="00737C8E">
      <w:pPr>
        <w:spacing w:after="0" w:line="240" w:lineRule="auto"/>
      </w:pPr>
      <w:r>
        <w:separator/>
      </w:r>
    </w:p>
  </w:footnote>
  <w:footnote w:type="continuationSeparator" w:id="0">
    <w:p w:rsidR="006659D3" w:rsidRDefault="006659D3" w:rsidP="0073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7C8E" w:rsidRPr="00737C8E" w:rsidRDefault="00737C8E" w:rsidP="00737C8E">
    <w:pPr>
      <w:pStyle w:val="a7"/>
      <w:ind w:left="8364"/>
      <w:rPr>
        <w:rFonts w:ascii="Times New Roman" w:hAnsi="Times New Roman"/>
      </w:rPr>
    </w:pPr>
    <w:r w:rsidRPr="00737C8E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C6718"/>
    <w:multiLevelType w:val="hybridMultilevel"/>
    <w:tmpl w:val="4A8E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E014E"/>
    <w:multiLevelType w:val="hybridMultilevel"/>
    <w:tmpl w:val="9ECC9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8181491">
    <w:abstractNumId w:val="1"/>
  </w:num>
  <w:num w:numId="2" w16cid:durableId="118609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180"/>
    <w:rsid w:val="00001E25"/>
    <w:rsid w:val="00054D2A"/>
    <w:rsid w:val="0007486E"/>
    <w:rsid w:val="000D285E"/>
    <w:rsid w:val="001015DF"/>
    <w:rsid w:val="00114A16"/>
    <w:rsid w:val="00122FEA"/>
    <w:rsid w:val="001B5984"/>
    <w:rsid w:val="002110E1"/>
    <w:rsid w:val="00221C54"/>
    <w:rsid w:val="00242D86"/>
    <w:rsid w:val="00245001"/>
    <w:rsid w:val="002561B2"/>
    <w:rsid w:val="002761B0"/>
    <w:rsid w:val="00286B6A"/>
    <w:rsid w:val="002C411C"/>
    <w:rsid w:val="00354F9A"/>
    <w:rsid w:val="00433189"/>
    <w:rsid w:val="0045750B"/>
    <w:rsid w:val="004B3B0F"/>
    <w:rsid w:val="004B7B57"/>
    <w:rsid w:val="00501619"/>
    <w:rsid w:val="00506D7E"/>
    <w:rsid w:val="0055317D"/>
    <w:rsid w:val="0059099B"/>
    <w:rsid w:val="005C3A0A"/>
    <w:rsid w:val="005C777A"/>
    <w:rsid w:val="005F0A44"/>
    <w:rsid w:val="00613CD7"/>
    <w:rsid w:val="00627765"/>
    <w:rsid w:val="006659D3"/>
    <w:rsid w:val="00691BD7"/>
    <w:rsid w:val="006D10E8"/>
    <w:rsid w:val="00737C8E"/>
    <w:rsid w:val="00764D67"/>
    <w:rsid w:val="00765481"/>
    <w:rsid w:val="00772DBE"/>
    <w:rsid w:val="0079414C"/>
    <w:rsid w:val="007C4A22"/>
    <w:rsid w:val="007D0A9F"/>
    <w:rsid w:val="00862C3D"/>
    <w:rsid w:val="00883F50"/>
    <w:rsid w:val="00904EE4"/>
    <w:rsid w:val="0091096F"/>
    <w:rsid w:val="00954DB8"/>
    <w:rsid w:val="009846DE"/>
    <w:rsid w:val="00985575"/>
    <w:rsid w:val="009A2566"/>
    <w:rsid w:val="00A175B4"/>
    <w:rsid w:val="00A42BB8"/>
    <w:rsid w:val="00A52FDE"/>
    <w:rsid w:val="00A54194"/>
    <w:rsid w:val="00A54B40"/>
    <w:rsid w:val="00AD26B9"/>
    <w:rsid w:val="00AE5CB2"/>
    <w:rsid w:val="00B02D3B"/>
    <w:rsid w:val="00B117B1"/>
    <w:rsid w:val="00B70505"/>
    <w:rsid w:val="00B80FB4"/>
    <w:rsid w:val="00BC3BB3"/>
    <w:rsid w:val="00C518ED"/>
    <w:rsid w:val="00C61C90"/>
    <w:rsid w:val="00C62FB0"/>
    <w:rsid w:val="00C638D3"/>
    <w:rsid w:val="00CF7F9C"/>
    <w:rsid w:val="00D0797E"/>
    <w:rsid w:val="00D1272F"/>
    <w:rsid w:val="00D26E4A"/>
    <w:rsid w:val="00D466B0"/>
    <w:rsid w:val="00D536A4"/>
    <w:rsid w:val="00D53985"/>
    <w:rsid w:val="00D91019"/>
    <w:rsid w:val="00DC0567"/>
    <w:rsid w:val="00DC0983"/>
    <w:rsid w:val="00E32229"/>
    <w:rsid w:val="00E73B74"/>
    <w:rsid w:val="00EC5AA3"/>
    <w:rsid w:val="00EF70B8"/>
    <w:rsid w:val="00F00180"/>
    <w:rsid w:val="00F03558"/>
    <w:rsid w:val="00F0361E"/>
    <w:rsid w:val="00F31964"/>
    <w:rsid w:val="00F44DBF"/>
    <w:rsid w:val="00F53685"/>
    <w:rsid w:val="00FB2F6C"/>
    <w:rsid w:val="00FC6036"/>
    <w:rsid w:val="00FE2AE2"/>
    <w:rsid w:val="00FE4420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FA6C7"/>
  <w15:docId w15:val="{B0F571DC-1A26-4B82-8CDD-BB265A4C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1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180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F0018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00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0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1"/>
    <w:uiPriority w:val="99"/>
    <w:rsid w:val="00F00180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Style2">
    <w:name w:val="Style2"/>
    <w:basedOn w:val="a"/>
    <w:uiPriority w:val="99"/>
    <w:rsid w:val="00F0018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itemtext">
    <w:name w:val="itemtext"/>
    <w:basedOn w:val="a0"/>
    <w:rsid w:val="00F00180"/>
  </w:style>
  <w:style w:type="paragraph" w:styleId="a4">
    <w:name w:val="Balloon Text"/>
    <w:basedOn w:val="a"/>
    <w:link w:val="a5"/>
    <w:uiPriority w:val="99"/>
    <w:semiHidden/>
    <w:unhideWhenUsed/>
    <w:rsid w:val="00C5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8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w-cell-content">
    <w:name w:val="tw-cell-content"/>
    <w:basedOn w:val="a0"/>
    <w:rsid w:val="002C411C"/>
  </w:style>
  <w:style w:type="paragraph" w:styleId="a6">
    <w:name w:val="List Paragraph"/>
    <w:basedOn w:val="a"/>
    <w:uiPriority w:val="34"/>
    <w:qFormat/>
    <w:rsid w:val="00D5398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C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3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C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3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69C9E85F3919E4362FE35BE4F75B749E9F916A15D9D84E29E480EE9253CEAFEF84292DB91674B569A606B605A5F3BE9EF6E689FT55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fcrd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44</Pages>
  <Words>15195</Words>
  <Characters>86617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kgv26</dc:creator>
  <cp:keywords/>
  <dc:description/>
  <cp:lastModifiedBy>Адильхан Гаджиев</cp:lastModifiedBy>
  <cp:revision>38</cp:revision>
  <cp:lastPrinted>2020-11-16T10:18:00Z</cp:lastPrinted>
  <dcterms:created xsi:type="dcterms:W3CDTF">2020-11-06T08:13:00Z</dcterms:created>
  <dcterms:modified xsi:type="dcterms:W3CDTF">2025-05-15T06:16:00Z</dcterms:modified>
</cp:coreProperties>
</file>