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0FE4" w:rsidRPr="009C4DAA" w:rsidRDefault="00FC0FE4" w:rsidP="00FC0FE4">
      <w:pPr>
        <w:tabs>
          <w:tab w:val="left" w:pos="4820"/>
        </w:tabs>
        <w:spacing w:after="0" w:line="276" w:lineRule="auto"/>
        <w:ind w:right="28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FE4" w:rsidRPr="009C4DAA" w:rsidRDefault="00FC0FE4" w:rsidP="00FC0FE4">
      <w:pPr>
        <w:spacing w:after="0" w:line="240" w:lineRule="auto"/>
        <w:ind w:right="281" w:firstLine="567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FC0FE4" w:rsidRDefault="00FC0FE4" w:rsidP="00FC0FE4">
      <w:pPr>
        <w:spacing w:after="0" w:line="276" w:lineRule="auto"/>
        <w:ind w:right="281" w:firstLine="567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FC0FE4" w:rsidRPr="009C4DAA" w:rsidRDefault="00FC0FE4" w:rsidP="00FC0FE4">
      <w:pPr>
        <w:spacing w:after="0" w:line="276" w:lineRule="auto"/>
        <w:ind w:right="281" w:firstLine="567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FC0FE4" w:rsidRPr="009C4DAA" w:rsidRDefault="00FC0FE4" w:rsidP="00FC0FE4">
      <w:pPr>
        <w:spacing w:after="0" w:line="240" w:lineRule="auto"/>
        <w:ind w:right="281" w:firstLine="567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FC0FE4" w:rsidRPr="009C4DAA" w:rsidRDefault="00000000" w:rsidP="00FC0FE4">
      <w:pPr>
        <w:spacing w:after="0" w:line="240" w:lineRule="auto"/>
        <w:ind w:right="281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FC0FE4" w:rsidRPr="009C4DAA" w:rsidRDefault="00FC0FE4" w:rsidP="00FC0FE4">
      <w:pPr>
        <w:spacing w:after="0" w:line="276" w:lineRule="auto"/>
        <w:ind w:right="281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FC0FE4" w:rsidRPr="009C4DAA" w:rsidRDefault="00FC0FE4" w:rsidP="00FC0FE4">
      <w:pPr>
        <w:spacing w:after="0" w:line="276" w:lineRule="auto"/>
        <w:ind w:right="281" w:firstLine="56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6F4F59" w:rsidRPr="006F4F59" w:rsidRDefault="006F4F59" w:rsidP="006F4F59">
      <w:pPr>
        <w:pStyle w:val="aa"/>
        <w:ind w:right="281"/>
        <w:rPr>
          <w:rFonts w:ascii="Times New Roman" w:hAnsi="Times New Roman"/>
          <w:b/>
          <w:sz w:val="28"/>
          <w:szCs w:val="20"/>
          <w:lang w:val="ru-RU"/>
        </w:rPr>
      </w:pPr>
      <w:r w:rsidRPr="006F4F59">
        <w:rPr>
          <w:rFonts w:ascii="Times New Roman" w:hAnsi="Times New Roman"/>
          <w:b/>
          <w:sz w:val="28"/>
          <w:szCs w:val="20"/>
          <w:lang w:val="ru-RU"/>
        </w:rPr>
        <w:t xml:space="preserve">«___» ___________ 2024 г.              </w:t>
      </w:r>
      <w:r>
        <w:rPr>
          <w:rFonts w:ascii="Times New Roman" w:hAnsi="Times New Roman"/>
          <w:b/>
          <w:sz w:val="28"/>
          <w:szCs w:val="20"/>
          <w:lang w:val="ru-RU"/>
        </w:rPr>
        <w:t xml:space="preserve">                                                </w:t>
      </w:r>
      <w:r w:rsidRPr="006F4F59">
        <w:rPr>
          <w:rFonts w:ascii="Times New Roman" w:hAnsi="Times New Roman"/>
          <w:b/>
          <w:sz w:val="28"/>
          <w:szCs w:val="20"/>
          <w:lang w:val="ru-RU"/>
        </w:rPr>
        <w:t xml:space="preserve"> №________                                                          </w:t>
      </w:r>
    </w:p>
    <w:p w:rsidR="00FC0FE4" w:rsidRPr="00FC0FE4" w:rsidRDefault="00FC0FE4" w:rsidP="00FC0FE4">
      <w:pPr>
        <w:pStyle w:val="aa"/>
        <w:ind w:right="28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0FE4" w:rsidRPr="00FC0FE4" w:rsidRDefault="00DF6A6D" w:rsidP="00DF6A6D">
      <w:pPr>
        <w:pStyle w:val="aa"/>
        <w:ind w:right="28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FC0FE4" w:rsidRPr="00FC0FE4">
        <w:rPr>
          <w:rFonts w:ascii="Times New Roman" w:hAnsi="Times New Roman"/>
          <w:b/>
          <w:sz w:val="28"/>
          <w:szCs w:val="28"/>
          <w:lang w:val="ru-RU"/>
        </w:rPr>
        <w:t xml:space="preserve">«О внесении изменений в постановление администрации муниципального района «Бабаюртовский район» от 01 февраля 2024 года №36  </w:t>
      </w:r>
    </w:p>
    <w:p w:rsidR="00FC0FE4" w:rsidRPr="00FC0FE4" w:rsidRDefault="00DF6A6D" w:rsidP="00FC0FE4">
      <w:pPr>
        <w:pStyle w:val="aa"/>
        <w:ind w:right="281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FC0FE4" w:rsidRPr="00FC0FE4">
        <w:rPr>
          <w:rFonts w:ascii="Times New Roman" w:hAnsi="Times New Roman"/>
          <w:b/>
          <w:sz w:val="28"/>
          <w:szCs w:val="28"/>
          <w:lang w:val="ru-RU"/>
        </w:rPr>
        <w:t>“О переводе сэкономленных средств субсидии на горячее питание 1-4 классов муниципальных общеобраз</w:t>
      </w:r>
      <w:r>
        <w:rPr>
          <w:rFonts w:ascii="Times New Roman" w:hAnsi="Times New Roman"/>
          <w:b/>
          <w:sz w:val="28"/>
          <w:szCs w:val="28"/>
          <w:lang w:val="ru-RU"/>
        </w:rPr>
        <w:t>овательных учреждений за февраль месяц 2024 года на март</w:t>
      </w:r>
      <w:r w:rsidR="00FC0FE4" w:rsidRPr="00FC0FE4">
        <w:rPr>
          <w:rFonts w:ascii="Times New Roman" w:hAnsi="Times New Roman"/>
          <w:b/>
          <w:sz w:val="28"/>
          <w:szCs w:val="28"/>
          <w:lang w:val="ru-RU"/>
        </w:rPr>
        <w:t xml:space="preserve"> месяц 2024 года”»</w:t>
      </w:r>
    </w:p>
    <w:p w:rsidR="00FC0FE4" w:rsidRDefault="00FC0FE4" w:rsidP="00FC0FE4">
      <w:pPr>
        <w:spacing w:after="0" w:line="240" w:lineRule="auto"/>
        <w:ind w:right="281" w:firstLine="567"/>
        <w:jc w:val="both"/>
        <w:rPr>
          <w:rFonts w:ascii="Times New Roman" w:hAnsi="Times New Roman"/>
          <w:sz w:val="28"/>
          <w:szCs w:val="28"/>
        </w:rPr>
      </w:pPr>
    </w:p>
    <w:p w:rsidR="00FC0FE4" w:rsidRPr="002454F7" w:rsidRDefault="00FC0FE4" w:rsidP="00FC0FE4">
      <w:pPr>
        <w:spacing w:after="0" w:line="240" w:lineRule="auto"/>
        <w:ind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454F7">
        <w:rPr>
          <w:rFonts w:ascii="Times New Roman" w:hAnsi="Times New Roman"/>
          <w:sz w:val="28"/>
          <w:szCs w:val="28"/>
        </w:rPr>
        <w:t xml:space="preserve">дминистрация муниципального района </w:t>
      </w:r>
      <w:r>
        <w:rPr>
          <w:rFonts w:ascii="Times New Roman" w:hAnsi="Times New Roman"/>
          <w:sz w:val="28"/>
          <w:szCs w:val="28"/>
        </w:rPr>
        <w:t xml:space="preserve">«Бабаюртовский район» </w:t>
      </w:r>
      <w:r w:rsidRPr="002454F7">
        <w:rPr>
          <w:rFonts w:ascii="Times New Roman" w:hAnsi="Times New Roman"/>
          <w:sz w:val="28"/>
          <w:szCs w:val="28"/>
        </w:rPr>
        <w:t>постановляет:</w:t>
      </w:r>
    </w:p>
    <w:p w:rsidR="00FC0FE4" w:rsidRPr="0021505C" w:rsidRDefault="00FC0FE4" w:rsidP="00FC0FE4">
      <w:pPr>
        <w:pStyle w:val="ac"/>
        <w:numPr>
          <w:ilvl w:val="0"/>
          <w:numId w:val="2"/>
        </w:numPr>
        <w:tabs>
          <w:tab w:val="left" w:pos="4820"/>
        </w:tabs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1. постановления изложить в следующей редакции: </w:t>
      </w:r>
      <w:r>
        <w:rPr>
          <w:rFonts w:ascii="Times New Roman" w:hAnsi="Times New Roman"/>
          <w:sz w:val="28"/>
          <w:szCs w:val="28"/>
        </w:rPr>
        <w:br/>
        <w:t>«</w:t>
      </w:r>
      <w:r w:rsidRPr="0021505C">
        <w:rPr>
          <w:rFonts w:ascii="Times New Roman" w:hAnsi="Times New Roman"/>
          <w:sz w:val="28"/>
          <w:szCs w:val="28"/>
        </w:rPr>
        <w:t xml:space="preserve">Средства для организации горячего питания в 1-4 </w:t>
      </w:r>
      <w:r w:rsidR="00DF6A6D">
        <w:rPr>
          <w:rFonts w:ascii="Times New Roman" w:hAnsi="Times New Roman"/>
          <w:sz w:val="28"/>
          <w:szCs w:val="28"/>
        </w:rPr>
        <w:t xml:space="preserve">классах муниципальных </w:t>
      </w:r>
      <w:r w:rsidRPr="0021505C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DF6A6D" w:rsidRPr="0021505C">
        <w:rPr>
          <w:rFonts w:ascii="Times New Roman" w:hAnsi="Times New Roman"/>
          <w:sz w:val="28"/>
          <w:szCs w:val="28"/>
        </w:rPr>
        <w:t>учр</w:t>
      </w:r>
      <w:r w:rsidR="00DF6A6D">
        <w:rPr>
          <w:rFonts w:ascii="Times New Roman" w:hAnsi="Times New Roman"/>
          <w:sz w:val="28"/>
          <w:szCs w:val="28"/>
        </w:rPr>
        <w:t xml:space="preserve">еждений,           </w:t>
      </w:r>
      <w:r w:rsidR="00664F6A">
        <w:rPr>
          <w:rFonts w:ascii="Times New Roman" w:hAnsi="Times New Roman"/>
          <w:sz w:val="28"/>
          <w:szCs w:val="28"/>
        </w:rPr>
        <w:t xml:space="preserve"> сэкономленные за февраль</w:t>
      </w:r>
      <w:r w:rsidRPr="0021505C">
        <w:rPr>
          <w:rFonts w:ascii="Times New Roman" w:hAnsi="Times New Roman"/>
          <w:sz w:val="28"/>
          <w:szCs w:val="28"/>
        </w:rPr>
        <w:t xml:space="preserve"> месяц по причине полного или частичного отсутствия о</w:t>
      </w:r>
      <w:r w:rsidR="00664F6A">
        <w:rPr>
          <w:rFonts w:ascii="Times New Roman" w:hAnsi="Times New Roman"/>
          <w:sz w:val="28"/>
          <w:szCs w:val="28"/>
        </w:rPr>
        <w:t>бучающихся, перевести на март</w:t>
      </w:r>
      <w:r w:rsidRPr="0021505C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.</w:t>
      </w:r>
      <w:r w:rsidRPr="00215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Стоимость бесплатного горячего питания </w:t>
      </w:r>
      <w:r w:rsidRPr="0021505C">
        <w:rPr>
          <w:rFonts w:ascii="Times New Roman" w:hAnsi="Times New Roman"/>
          <w:sz w:val="28"/>
          <w:szCs w:val="28"/>
        </w:rPr>
        <w:t>в следующих общеобразовательных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установить равной</w:t>
      </w:r>
      <w:r w:rsidRPr="0021505C">
        <w:rPr>
          <w:rFonts w:ascii="Times New Roman" w:hAnsi="Times New Roman"/>
          <w:sz w:val="28"/>
          <w:szCs w:val="28"/>
        </w:rPr>
        <w:t xml:space="preserve">: </w:t>
      </w:r>
    </w:p>
    <w:p w:rsidR="00FC0FE4" w:rsidRDefault="00ED0AC5" w:rsidP="00FC0FE4">
      <w:pPr>
        <w:pStyle w:val="ac"/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МКОУ «Советская СОШ» - 116</w:t>
      </w:r>
      <w:r w:rsidR="00FC0FE4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>4</w:t>
      </w:r>
      <w:r w:rsidR="00FC0FE4">
        <w:rPr>
          <w:rFonts w:ascii="Times New Roman" w:hAnsi="Times New Roman"/>
          <w:sz w:val="28"/>
          <w:szCs w:val="28"/>
        </w:rPr>
        <w:t xml:space="preserve"> рублей;</w:t>
      </w:r>
    </w:p>
    <w:p w:rsidR="00FC0FE4" w:rsidRDefault="00ED0AC5" w:rsidP="00FC0FE4">
      <w:pPr>
        <w:pStyle w:val="ac"/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МКОУ «Новокаринская СОШ»- 89</w:t>
      </w:r>
      <w:r w:rsidR="00FC0F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40</w:t>
      </w:r>
      <w:r w:rsidR="00FC0FE4">
        <w:rPr>
          <w:rFonts w:ascii="Times New Roman" w:hAnsi="Times New Roman"/>
          <w:sz w:val="28"/>
          <w:szCs w:val="28"/>
        </w:rPr>
        <w:t xml:space="preserve"> рублей;</w:t>
      </w:r>
    </w:p>
    <w:p w:rsidR="00FC0FE4" w:rsidRDefault="00ED0AC5" w:rsidP="00FC0FE4">
      <w:pPr>
        <w:pStyle w:val="ac"/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МКОУ «Люксембургский АТЛ» - 105</w:t>
      </w:r>
      <w:r w:rsidR="00FC0F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67</w:t>
      </w:r>
      <w:r w:rsidR="00FC0FE4">
        <w:rPr>
          <w:rFonts w:ascii="Times New Roman" w:hAnsi="Times New Roman"/>
          <w:sz w:val="28"/>
          <w:szCs w:val="28"/>
        </w:rPr>
        <w:t xml:space="preserve"> рублей;</w:t>
      </w:r>
    </w:p>
    <w:p w:rsidR="00082F1D" w:rsidRDefault="00082F1D" w:rsidP="00FC0FE4">
      <w:pPr>
        <w:pStyle w:val="ac"/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Адильянгиюрт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- 89,85 рублей;</w:t>
      </w:r>
    </w:p>
    <w:p w:rsidR="00082F1D" w:rsidRDefault="00FC0FE4" w:rsidP="00082F1D">
      <w:pPr>
        <w:pStyle w:val="ac"/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2F1D">
        <w:rPr>
          <w:rFonts w:ascii="Times New Roman" w:hAnsi="Times New Roman"/>
          <w:sz w:val="28"/>
          <w:szCs w:val="28"/>
        </w:rPr>
        <w:t>МКОУ</w:t>
      </w:r>
      <w:r w:rsidR="00ED0AC5">
        <w:rPr>
          <w:rFonts w:ascii="Times New Roman" w:hAnsi="Times New Roman"/>
          <w:sz w:val="28"/>
          <w:szCs w:val="28"/>
        </w:rPr>
        <w:t xml:space="preserve"> «Тамазатюбинская СОШ» - 90,67рублей;</w:t>
      </w:r>
    </w:p>
    <w:p w:rsidR="00082F1D" w:rsidRDefault="00082F1D" w:rsidP="00082F1D">
      <w:pPr>
        <w:pStyle w:val="ac"/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«Бабаюртовская СОШ №3» - 92,87</w:t>
      </w:r>
      <w:r w:rsidR="00ED0AC5">
        <w:rPr>
          <w:rFonts w:ascii="Times New Roman" w:hAnsi="Times New Roman"/>
          <w:sz w:val="28"/>
          <w:szCs w:val="28"/>
        </w:rPr>
        <w:t xml:space="preserve"> рублей;</w:t>
      </w:r>
    </w:p>
    <w:p w:rsidR="00ED0AC5" w:rsidRDefault="00ED0AC5" w:rsidP="00ED0AC5">
      <w:pPr>
        <w:pStyle w:val="ac"/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gramStart"/>
      <w:r>
        <w:rPr>
          <w:rFonts w:ascii="Times New Roman" w:hAnsi="Times New Roman"/>
          <w:sz w:val="28"/>
          <w:szCs w:val="28"/>
        </w:rPr>
        <w:t>Львовская  СОШ</w:t>
      </w:r>
      <w:proofErr w:type="gramEnd"/>
      <w:r>
        <w:rPr>
          <w:rFonts w:ascii="Times New Roman" w:hAnsi="Times New Roman"/>
          <w:sz w:val="28"/>
          <w:szCs w:val="28"/>
        </w:rPr>
        <w:t>»- 104,02 рублей;</w:t>
      </w:r>
    </w:p>
    <w:p w:rsidR="00ED0AC5" w:rsidRDefault="00ED0AC5" w:rsidP="00ED0AC5">
      <w:pPr>
        <w:pStyle w:val="ac"/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«Мужукай АТЛ»- 121,67 рублей;</w:t>
      </w:r>
    </w:p>
    <w:p w:rsidR="00ED0AC5" w:rsidRDefault="00ED0AC5" w:rsidP="00ED0AC5">
      <w:pPr>
        <w:pStyle w:val="ac"/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«Туршунайская СОШ»- 89,29 рублей;</w:t>
      </w:r>
    </w:p>
    <w:p w:rsidR="00ED0AC5" w:rsidRDefault="00ED0AC5" w:rsidP="00ED0AC5">
      <w:pPr>
        <w:pStyle w:val="ac"/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«Хасанайская  СОШ»- 86,26 рублей;</w:t>
      </w:r>
    </w:p>
    <w:p w:rsidR="00ED0AC5" w:rsidRDefault="00ED0AC5" w:rsidP="00ED0AC5">
      <w:pPr>
        <w:pStyle w:val="ac"/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«Прогимназия Орлёнок»- </w:t>
      </w:r>
      <w:r w:rsidR="00664F6A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>,</w:t>
      </w:r>
      <w:r w:rsidR="00664F6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ED0AC5" w:rsidRPr="00664F6A" w:rsidRDefault="00664F6A" w:rsidP="00664F6A">
      <w:pPr>
        <w:pStyle w:val="ac"/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«Бабаюртовская СОШ№1»- 113,85 рублей;</w:t>
      </w:r>
    </w:p>
    <w:p w:rsidR="00082F1D" w:rsidRDefault="00ED0AC5" w:rsidP="00082F1D">
      <w:pPr>
        <w:pStyle w:val="ac"/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МКОУ «Хамаматюртовская</w:t>
      </w:r>
      <w:r w:rsidR="00082F1D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№2</w:t>
      </w:r>
      <w:r w:rsidR="00082F1D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99</w:t>
      </w:r>
      <w:r w:rsidR="00082F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66</w:t>
      </w:r>
      <w:r w:rsidR="00FE3D58" w:rsidRPr="00FE3D58">
        <w:rPr>
          <w:rFonts w:ascii="Times New Roman" w:hAnsi="Times New Roman"/>
          <w:sz w:val="28"/>
          <w:szCs w:val="28"/>
        </w:rPr>
        <w:t xml:space="preserve"> </w:t>
      </w:r>
      <w:r w:rsidR="00FE3D58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082F1D" w:rsidRDefault="00082F1D" w:rsidP="00FC0FE4">
      <w:pPr>
        <w:pStyle w:val="ac"/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«Герменчикская СОШ»- </w:t>
      </w:r>
      <w:r w:rsidR="00ED0AC5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>,</w:t>
      </w:r>
      <w:r w:rsidR="00ED0AC5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FC0FE4" w:rsidRDefault="00FC0FE4" w:rsidP="00FC0FE4">
      <w:pPr>
        <w:pStyle w:val="ac"/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r w:rsidR="00082F1D">
        <w:rPr>
          <w:rFonts w:ascii="Times New Roman" w:hAnsi="Times New Roman"/>
          <w:sz w:val="28"/>
          <w:szCs w:val="28"/>
        </w:rPr>
        <w:t xml:space="preserve">Геметюбинская </w:t>
      </w:r>
      <w:r>
        <w:rPr>
          <w:rFonts w:ascii="Times New Roman" w:hAnsi="Times New Roman"/>
          <w:sz w:val="28"/>
          <w:szCs w:val="28"/>
        </w:rPr>
        <w:t xml:space="preserve">СОШ» - </w:t>
      </w:r>
      <w:r w:rsidR="00082F1D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>,</w:t>
      </w:r>
      <w:r w:rsidR="00082F1D">
        <w:rPr>
          <w:rFonts w:ascii="Times New Roman" w:hAnsi="Times New Roman"/>
          <w:sz w:val="28"/>
          <w:szCs w:val="28"/>
        </w:rPr>
        <w:t>6</w:t>
      </w:r>
      <w:r w:rsidR="00664F6A">
        <w:rPr>
          <w:rFonts w:ascii="Times New Roman" w:hAnsi="Times New Roman"/>
          <w:sz w:val="28"/>
          <w:szCs w:val="28"/>
        </w:rPr>
        <w:t>0</w:t>
      </w:r>
      <w:r w:rsidR="00FE3D58" w:rsidRPr="00FE3D58">
        <w:rPr>
          <w:rFonts w:ascii="Times New Roman" w:hAnsi="Times New Roman"/>
          <w:sz w:val="28"/>
          <w:szCs w:val="28"/>
        </w:rPr>
        <w:t xml:space="preserve"> </w:t>
      </w:r>
      <w:r w:rsidR="00FE3D58">
        <w:rPr>
          <w:rFonts w:ascii="Times New Roman" w:hAnsi="Times New Roman"/>
          <w:sz w:val="28"/>
          <w:szCs w:val="28"/>
        </w:rPr>
        <w:t>рублей</w:t>
      </w:r>
      <w:r w:rsidR="00664F6A">
        <w:rPr>
          <w:rFonts w:ascii="Times New Roman" w:hAnsi="Times New Roman"/>
          <w:sz w:val="28"/>
          <w:szCs w:val="28"/>
        </w:rPr>
        <w:t>;</w:t>
      </w:r>
    </w:p>
    <w:p w:rsidR="00664F6A" w:rsidRDefault="00664F6A" w:rsidP="00FC0FE4">
      <w:pPr>
        <w:spacing w:after="0" w:line="240" w:lineRule="auto"/>
        <w:ind w:right="281" w:firstLine="567"/>
        <w:jc w:val="both"/>
        <w:rPr>
          <w:rFonts w:ascii="Times New Roman" w:hAnsi="Times New Roman"/>
          <w:sz w:val="28"/>
          <w:szCs w:val="28"/>
        </w:rPr>
      </w:pPr>
    </w:p>
    <w:p w:rsidR="00FC0FE4" w:rsidRDefault="00FC0FE4" w:rsidP="00FC0FE4">
      <w:pPr>
        <w:spacing w:after="0" w:line="240" w:lineRule="auto"/>
        <w:ind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настоящего постановления возложить на первого заместителя главы администрации муниципального района «Бабаюртовский район» Бутаева М.Ш.;</w:t>
      </w:r>
    </w:p>
    <w:p w:rsidR="00FC0FE4" w:rsidRPr="002454F7" w:rsidRDefault="00FC0FE4" w:rsidP="00FC0FE4">
      <w:pPr>
        <w:spacing w:after="0" w:line="240" w:lineRule="auto"/>
        <w:ind w:right="2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454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подписания и действует на п</w:t>
      </w:r>
      <w:r w:rsidR="00664F6A">
        <w:rPr>
          <w:rFonts w:ascii="Times New Roman" w:hAnsi="Times New Roman"/>
          <w:sz w:val="28"/>
          <w:szCs w:val="28"/>
        </w:rPr>
        <w:t>равоотношения, возникшие с 01.03</w:t>
      </w:r>
      <w:r>
        <w:rPr>
          <w:rFonts w:ascii="Times New Roman" w:hAnsi="Times New Roman"/>
          <w:sz w:val="28"/>
          <w:szCs w:val="28"/>
        </w:rPr>
        <w:t>.2024 года.</w:t>
      </w:r>
    </w:p>
    <w:p w:rsidR="00FC0FE4" w:rsidRPr="00FC0FE4" w:rsidRDefault="00FC0FE4" w:rsidP="00FC0FE4">
      <w:pPr>
        <w:pStyle w:val="aa"/>
        <w:ind w:right="28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4F6A" w:rsidRDefault="00664F6A" w:rsidP="00FC0FE4">
      <w:pPr>
        <w:spacing w:after="0" w:line="240" w:lineRule="auto"/>
        <w:ind w:right="281"/>
        <w:rPr>
          <w:rFonts w:ascii="Times New Roman" w:hAnsi="Times New Roman"/>
          <w:b/>
          <w:sz w:val="32"/>
          <w:szCs w:val="32"/>
        </w:rPr>
      </w:pPr>
    </w:p>
    <w:p w:rsidR="00664F6A" w:rsidRDefault="00664F6A" w:rsidP="00FC0FE4">
      <w:pPr>
        <w:spacing w:after="0" w:line="240" w:lineRule="auto"/>
        <w:ind w:right="281"/>
        <w:rPr>
          <w:rFonts w:ascii="Times New Roman" w:hAnsi="Times New Roman"/>
          <w:b/>
          <w:sz w:val="32"/>
          <w:szCs w:val="32"/>
        </w:rPr>
      </w:pPr>
    </w:p>
    <w:p w:rsidR="00664F6A" w:rsidRDefault="00664F6A" w:rsidP="00FC0FE4">
      <w:pPr>
        <w:spacing w:after="0" w:line="240" w:lineRule="auto"/>
        <w:ind w:right="281"/>
        <w:rPr>
          <w:rFonts w:ascii="Times New Roman" w:hAnsi="Times New Roman"/>
          <w:b/>
          <w:sz w:val="32"/>
          <w:szCs w:val="32"/>
        </w:rPr>
      </w:pPr>
    </w:p>
    <w:p w:rsidR="00664F6A" w:rsidRDefault="00664F6A" w:rsidP="00FC0FE4">
      <w:pPr>
        <w:spacing w:after="0" w:line="240" w:lineRule="auto"/>
        <w:ind w:right="281"/>
        <w:rPr>
          <w:rFonts w:ascii="Times New Roman" w:hAnsi="Times New Roman"/>
          <w:b/>
          <w:sz w:val="32"/>
          <w:szCs w:val="32"/>
        </w:rPr>
      </w:pPr>
    </w:p>
    <w:p w:rsidR="00664F6A" w:rsidRDefault="00664F6A" w:rsidP="00FC0FE4">
      <w:pPr>
        <w:spacing w:after="0" w:line="240" w:lineRule="auto"/>
        <w:ind w:right="281"/>
        <w:rPr>
          <w:rFonts w:ascii="Times New Roman" w:hAnsi="Times New Roman"/>
          <w:b/>
          <w:sz w:val="32"/>
          <w:szCs w:val="32"/>
        </w:rPr>
      </w:pPr>
    </w:p>
    <w:p w:rsidR="00FC0FE4" w:rsidRDefault="00FC0FE4" w:rsidP="00FC0FE4">
      <w:pPr>
        <w:spacing w:after="0" w:line="240" w:lineRule="auto"/>
        <w:ind w:right="28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Pr="008C3FE7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Pr="008C3FE7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8C3FE7">
        <w:rPr>
          <w:rFonts w:ascii="Times New Roman" w:hAnsi="Times New Roman"/>
          <w:b/>
          <w:sz w:val="32"/>
          <w:szCs w:val="32"/>
        </w:rPr>
        <w:t xml:space="preserve">                            Д.П. Исламов</w:t>
      </w:r>
    </w:p>
    <w:p w:rsidR="00FC0FE4" w:rsidRPr="00677DDE" w:rsidRDefault="00FC0FE4" w:rsidP="00FC0FE4">
      <w:pPr>
        <w:spacing w:after="0" w:line="240" w:lineRule="auto"/>
        <w:ind w:right="281"/>
        <w:rPr>
          <w:rFonts w:ascii="Times New Roman" w:hAnsi="Times New Roman"/>
          <w:sz w:val="16"/>
          <w:szCs w:val="16"/>
        </w:rPr>
      </w:pPr>
      <w:r w:rsidRPr="00677DDE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="00DF6A6D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Pr="00677DDE">
        <w:rPr>
          <w:rFonts w:ascii="Times New Roman" w:hAnsi="Times New Roman"/>
          <w:sz w:val="16"/>
          <w:szCs w:val="16"/>
        </w:rPr>
        <w:t>копия: в дело, адрес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 2-13-14</w:t>
      </w:r>
    </w:p>
    <w:p w:rsidR="00090BBF" w:rsidRDefault="00090BBF"/>
    <w:sectPr w:rsidR="00090BBF" w:rsidSect="00090BB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2CF1" w:rsidRDefault="00362CF1" w:rsidP="006F4F59">
      <w:pPr>
        <w:spacing w:after="0" w:line="240" w:lineRule="auto"/>
      </w:pPr>
      <w:r>
        <w:separator/>
      </w:r>
    </w:p>
  </w:endnote>
  <w:endnote w:type="continuationSeparator" w:id="0">
    <w:p w:rsidR="00362CF1" w:rsidRDefault="00362CF1" w:rsidP="006F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2CF1" w:rsidRDefault="00362CF1" w:rsidP="006F4F59">
      <w:pPr>
        <w:spacing w:after="0" w:line="240" w:lineRule="auto"/>
      </w:pPr>
      <w:r>
        <w:separator/>
      </w:r>
    </w:p>
  </w:footnote>
  <w:footnote w:type="continuationSeparator" w:id="0">
    <w:p w:rsidR="00362CF1" w:rsidRDefault="00362CF1" w:rsidP="006F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4F59" w:rsidRPr="006F4F59" w:rsidRDefault="006F4F59" w:rsidP="006F4F59">
    <w:pPr>
      <w:pStyle w:val="af7"/>
      <w:ind w:left="8505"/>
      <w:rPr>
        <w:rFonts w:ascii="Times New Roman" w:hAnsi="Times New Roman"/>
      </w:rPr>
    </w:pPr>
    <w:r w:rsidRPr="006F4F59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529F5"/>
    <w:multiLevelType w:val="hybridMultilevel"/>
    <w:tmpl w:val="FDA2F1CA"/>
    <w:lvl w:ilvl="0" w:tplc="3BE4E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9A2F37"/>
    <w:multiLevelType w:val="hybridMultilevel"/>
    <w:tmpl w:val="9722A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8517879">
    <w:abstractNumId w:val="1"/>
  </w:num>
  <w:num w:numId="2" w16cid:durableId="214364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FE4"/>
    <w:rsid w:val="00052F0A"/>
    <w:rsid w:val="00082F1D"/>
    <w:rsid w:val="00090BBF"/>
    <w:rsid w:val="00291AA3"/>
    <w:rsid w:val="00362CF1"/>
    <w:rsid w:val="00664F6A"/>
    <w:rsid w:val="006D10E8"/>
    <w:rsid w:val="006E4B52"/>
    <w:rsid w:val="006F4F59"/>
    <w:rsid w:val="00997EF4"/>
    <w:rsid w:val="00AE0076"/>
    <w:rsid w:val="00DF6A6D"/>
    <w:rsid w:val="00EA50B3"/>
    <w:rsid w:val="00ED0AC5"/>
    <w:rsid w:val="00FC0FE4"/>
    <w:rsid w:val="00FD0DCE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9F5C29"/>
  <w15:docId w15:val="{F981A944-C6AB-4709-BAD6-7FC6C168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FE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E4B52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B52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B5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B52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B52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B52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B52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B52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B52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4B52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E4B52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E4B52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E4B52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E4B52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E4B52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E4B52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E4B52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E4B52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4B5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4B5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eastAsia="ru-RU"/>
    </w:rPr>
  </w:style>
  <w:style w:type="character" w:customStyle="1" w:styleId="a5">
    <w:name w:val="Заголовок Знак"/>
    <w:link w:val="a4"/>
    <w:uiPriority w:val="10"/>
    <w:rsid w:val="006E4B52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E4B52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eastAsia="ru-RU"/>
    </w:rPr>
  </w:style>
  <w:style w:type="character" w:customStyle="1" w:styleId="a7">
    <w:name w:val="Подзаголовок Знак"/>
    <w:link w:val="a6"/>
    <w:uiPriority w:val="11"/>
    <w:rsid w:val="006E4B52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6E4B52"/>
    <w:rPr>
      <w:b/>
      <w:bCs/>
      <w:color w:val="943634"/>
      <w:spacing w:val="5"/>
    </w:rPr>
  </w:style>
  <w:style w:type="character" w:styleId="a9">
    <w:name w:val="Emphasis"/>
    <w:uiPriority w:val="20"/>
    <w:qFormat/>
    <w:rsid w:val="006E4B5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E4B52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6E4B52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6E4B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4B52"/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6E4B52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E4B5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eastAsia="ru-RU"/>
    </w:rPr>
  </w:style>
  <w:style w:type="character" w:customStyle="1" w:styleId="ae">
    <w:name w:val="Выделенная цитата Знак"/>
    <w:link w:val="ad"/>
    <w:uiPriority w:val="30"/>
    <w:rsid w:val="006E4B52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6E4B52"/>
    <w:rPr>
      <w:i/>
      <w:iCs/>
    </w:rPr>
  </w:style>
  <w:style w:type="character" w:styleId="af0">
    <w:name w:val="Intense Emphasis"/>
    <w:uiPriority w:val="21"/>
    <w:qFormat/>
    <w:rsid w:val="006E4B52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6E4B52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6E4B52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6E4B52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6E4B52"/>
    <w:pPr>
      <w:outlineLvl w:val="9"/>
    </w:pPr>
    <w:rPr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FC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C0FE4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6F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6F4F59"/>
    <w:rPr>
      <w:rFonts w:ascii="Calibri" w:hAnsi="Calibri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6F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6F4F5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Адильхан Гаджиев</cp:lastModifiedBy>
  <cp:revision>6</cp:revision>
  <cp:lastPrinted>2024-03-04T11:50:00Z</cp:lastPrinted>
  <dcterms:created xsi:type="dcterms:W3CDTF">2024-03-04T10:30:00Z</dcterms:created>
  <dcterms:modified xsi:type="dcterms:W3CDTF">2025-05-15T05:21:00Z</dcterms:modified>
</cp:coreProperties>
</file>