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97A" w:rsidRPr="00C0064B" w:rsidRDefault="00FC597A" w:rsidP="00FC597A">
      <w:pPr>
        <w:tabs>
          <w:tab w:val="num" w:pos="0"/>
        </w:tabs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</w:rPr>
      </w:pPr>
      <w:r w:rsidRPr="00C0064B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23CA4FD6" wp14:editId="23658D0D">
            <wp:extent cx="728980" cy="7416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7A" w:rsidRPr="00C0064B" w:rsidRDefault="00FC597A" w:rsidP="00FC597A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C0064B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FC597A" w:rsidRPr="00C0064B" w:rsidRDefault="00FC597A" w:rsidP="00FC597A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</w:rPr>
      </w:pPr>
      <w:r w:rsidRPr="00C0064B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FC597A" w:rsidRPr="00C0064B" w:rsidRDefault="00FC597A" w:rsidP="00FC597A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06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FC597A" w:rsidRPr="00C0064B" w:rsidRDefault="00FC597A" w:rsidP="00FC597A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64B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09E0EA11" wp14:editId="14804673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A5258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" o:allowincell="f"/>
            </w:pict>
          </mc:Fallback>
        </mc:AlternateContent>
      </w:r>
      <w:r w:rsidRPr="00C0064B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FC597A" w:rsidRPr="00C0064B" w:rsidRDefault="00FC597A" w:rsidP="00FC597A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C597A" w:rsidRPr="00C0064B" w:rsidRDefault="00FC597A" w:rsidP="00FC597A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064B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842E48" w:rsidRPr="00842E48" w:rsidRDefault="00842E48" w:rsidP="00842E48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42E48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C84849" w:rsidRDefault="00C84849" w:rsidP="00222D61">
      <w:pPr>
        <w:tabs>
          <w:tab w:val="left" w:pos="284"/>
        </w:tabs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D61" w:rsidRDefault="00222D61" w:rsidP="00222D61">
      <w:pPr>
        <w:tabs>
          <w:tab w:val="left" w:pos="284"/>
        </w:tabs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ходе подготовки и проведения Года семьи </w:t>
      </w:r>
    </w:p>
    <w:p w:rsidR="00FC597A" w:rsidRDefault="00222D61" w:rsidP="00222D61">
      <w:pPr>
        <w:tabs>
          <w:tab w:val="left" w:pos="284"/>
        </w:tabs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муниципальном районе «Бабаюртовский район» </w:t>
      </w:r>
    </w:p>
    <w:p w:rsidR="009118A3" w:rsidRDefault="009118A3" w:rsidP="009118A3">
      <w:pPr>
        <w:tabs>
          <w:tab w:val="left" w:pos="284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A54" w:rsidRDefault="00366A54" w:rsidP="00366A54">
      <w:pPr>
        <w:pStyle w:val="a8"/>
        <w:tabs>
          <w:tab w:val="left" w:pos="426"/>
          <w:tab w:val="left" w:pos="851"/>
        </w:tabs>
        <w:spacing w:after="0"/>
        <w:ind w:left="-567" w:right="-452" w:firstLine="567"/>
        <w:jc w:val="both"/>
        <w:rPr>
          <w:rStyle w:val="10"/>
          <w:color w:val="000000"/>
        </w:rPr>
      </w:pPr>
      <w:r>
        <w:rPr>
          <w:rStyle w:val="10"/>
          <w:color w:val="000000"/>
        </w:rPr>
        <w:t>Во исполнение пункта 4 Указа Президента Российской Федерации от 22 ноября 2023 года №875 «О проведении в Российской Федерации Года семьи» и пункта 6 Распоряжения Правительства Республики Дагестан 29 января 2024 года № 22-р, администрация муниципального района «Бабаюртовский район» постановляет:</w:t>
      </w:r>
    </w:p>
    <w:p w:rsidR="00366A54" w:rsidRDefault="00366A54" w:rsidP="00366A54">
      <w:pPr>
        <w:pStyle w:val="a8"/>
        <w:numPr>
          <w:ilvl w:val="0"/>
          <w:numId w:val="2"/>
        </w:numPr>
        <w:tabs>
          <w:tab w:val="left" w:pos="284"/>
          <w:tab w:val="left" w:pos="709"/>
        </w:tabs>
        <w:spacing w:after="0"/>
        <w:ind w:left="-567" w:right="-452" w:firstLine="567"/>
        <w:jc w:val="both"/>
        <w:rPr>
          <w:sz w:val="24"/>
          <w:szCs w:val="24"/>
        </w:rPr>
      </w:pPr>
      <w:r>
        <w:rPr>
          <w:rStyle w:val="10"/>
          <w:color w:val="000000"/>
        </w:rPr>
        <w:t>Образовать Организационный комитет по подготовке и проведению Года семьи в муниципальном районе «Бабаюртовский район» и утвердить его состав. (Приложение №1)</w:t>
      </w:r>
    </w:p>
    <w:p w:rsidR="00366A54" w:rsidRDefault="00366A54" w:rsidP="00366A54">
      <w:pPr>
        <w:pStyle w:val="a8"/>
        <w:numPr>
          <w:ilvl w:val="0"/>
          <w:numId w:val="2"/>
        </w:numPr>
        <w:tabs>
          <w:tab w:val="left" w:pos="426"/>
          <w:tab w:val="left" w:pos="851"/>
          <w:tab w:val="left" w:pos="1364"/>
        </w:tabs>
        <w:spacing w:after="0"/>
        <w:ind w:left="-567" w:right="-452" w:firstLine="567"/>
        <w:jc w:val="both"/>
        <w:rPr>
          <w:sz w:val="24"/>
          <w:szCs w:val="24"/>
        </w:rPr>
      </w:pPr>
      <w:bookmarkStart w:id="0" w:name="bookmark4"/>
      <w:bookmarkEnd w:id="0"/>
      <w:r>
        <w:rPr>
          <w:rStyle w:val="10"/>
          <w:color w:val="000000"/>
        </w:rPr>
        <w:t>Утвердить План основных мероприятий по подготовке и проведению Года семьи в муниципальном районе «Бабаюртовский район». (Приложение №2).</w:t>
      </w:r>
    </w:p>
    <w:p w:rsidR="00366A54" w:rsidRPr="00366A54" w:rsidRDefault="00366A54" w:rsidP="00555FD1">
      <w:pPr>
        <w:pStyle w:val="a8"/>
        <w:numPr>
          <w:ilvl w:val="0"/>
          <w:numId w:val="2"/>
        </w:numPr>
        <w:tabs>
          <w:tab w:val="left" w:pos="426"/>
          <w:tab w:val="left" w:pos="851"/>
          <w:tab w:val="left" w:pos="1232"/>
        </w:tabs>
        <w:spacing w:after="0"/>
        <w:ind w:left="-567" w:right="-452" w:firstLine="567"/>
        <w:jc w:val="both"/>
        <w:rPr>
          <w:rStyle w:val="10"/>
          <w:rFonts w:ascii="Microsoft Sans Serif" w:hAnsi="Microsoft Sans Serif" w:cs="Microsoft Sans Serif"/>
          <w:sz w:val="24"/>
          <w:szCs w:val="24"/>
        </w:rPr>
      </w:pPr>
      <w:bookmarkStart w:id="1" w:name="bookmark5"/>
      <w:bookmarkStart w:id="2" w:name="bookmark7"/>
      <w:bookmarkEnd w:id="1"/>
      <w:bookmarkEnd w:id="2"/>
      <w:r w:rsidRPr="00366A54">
        <w:rPr>
          <w:rStyle w:val="10"/>
          <w:color w:val="000000"/>
        </w:rPr>
        <w:t xml:space="preserve">Директору – главному редактору МБУ «Управление по информационной политике и массовым коммуникациям» МР «Бабаюртовский район» (Аджиев Г.К.) обеспечить </w:t>
      </w:r>
      <w:r w:rsidR="00C60798" w:rsidRPr="00366A54">
        <w:rPr>
          <w:rStyle w:val="10"/>
          <w:color w:val="000000"/>
        </w:rPr>
        <w:t xml:space="preserve">освещение </w:t>
      </w:r>
      <w:r w:rsidR="00C60798">
        <w:rPr>
          <w:rStyle w:val="10"/>
          <w:color w:val="000000"/>
        </w:rPr>
        <w:t>на</w:t>
      </w:r>
      <w:r>
        <w:rPr>
          <w:rStyle w:val="10"/>
          <w:color w:val="000000"/>
        </w:rPr>
        <w:t xml:space="preserve"> страницах районной газеты «Бабаюртовские </w:t>
      </w:r>
      <w:r w:rsidR="00C60798">
        <w:rPr>
          <w:rStyle w:val="10"/>
          <w:color w:val="000000"/>
        </w:rPr>
        <w:t>вести» и</w:t>
      </w:r>
      <w:r>
        <w:rPr>
          <w:rStyle w:val="10"/>
          <w:color w:val="000000"/>
        </w:rPr>
        <w:t xml:space="preserve"> в сети </w:t>
      </w:r>
      <w:r w:rsidR="00C60798">
        <w:rPr>
          <w:rStyle w:val="10"/>
          <w:color w:val="000000"/>
        </w:rPr>
        <w:t>интернет мероприятий</w:t>
      </w:r>
      <w:r>
        <w:rPr>
          <w:rStyle w:val="10"/>
          <w:color w:val="000000"/>
        </w:rPr>
        <w:t xml:space="preserve">, проводимых в рамках реализации Плана мероприятий по подготовке и </w:t>
      </w:r>
      <w:r w:rsidR="00C60798">
        <w:rPr>
          <w:rStyle w:val="10"/>
          <w:color w:val="000000"/>
        </w:rPr>
        <w:t>проведению Года</w:t>
      </w:r>
      <w:r>
        <w:rPr>
          <w:rStyle w:val="10"/>
          <w:color w:val="000000"/>
        </w:rPr>
        <w:t xml:space="preserve"> семьи в районе.</w:t>
      </w:r>
    </w:p>
    <w:p w:rsidR="00C60798" w:rsidRDefault="00C60798" w:rsidP="00C60798">
      <w:pPr>
        <w:pStyle w:val="a8"/>
        <w:tabs>
          <w:tab w:val="left" w:pos="426"/>
          <w:tab w:val="left" w:pos="851"/>
          <w:tab w:val="left" w:pos="1232"/>
        </w:tabs>
        <w:spacing w:after="0"/>
        <w:ind w:left="-567" w:right="-452" w:firstLine="567"/>
        <w:jc w:val="both"/>
        <w:rPr>
          <w:rStyle w:val="10"/>
          <w:color w:val="000000"/>
        </w:rPr>
      </w:pPr>
      <w:bookmarkStart w:id="3" w:name="bookmark9"/>
      <w:bookmarkEnd w:id="3"/>
      <w:r>
        <w:rPr>
          <w:rFonts w:eastAsia="Calibri"/>
        </w:rPr>
        <w:t>4. Разместить настоящее постановление на официальном сайте администрации МР «Бабаюртовский район» в информационно-телекоммуникационной сети «Интернет».</w:t>
      </w:r>
    </w:p>
    <w:p w:rsidR="00FC597A" w:rsidRPr="00C0064B" w:rsidRDefault="00C60798" w:rsidP="00C60798">
      <w:pPr>
        <w:pStyle w:val="a8"/>
        <w:tabs>
          <w:tab w:val="left" w:pos="426"/>
          <w:tab w:val="left" w:pos="851"/>
          <w:tab w:val="left" w:pos="1232"/>
        </w:tabs>
        <w:spacing w:after="0"/>
        <w:ind w:left="-567" w:right="-452" w:firstLine="567"/>
        <w:jc w:val="both"/>
        <w:rPr>
          <w:rFonts w:eastAsia="Calibri"/>
          <w:b/>
          <w:sz w:val="32"/>
          <w:szCs w:val="32"/>
        </w:rPr>
      </w:pPr>
      <w:r>
        <w:rPr>
          <w:rStyle w:val="10"/>
          <w:color w:val="000000"/>
        </w:rPr>
        <w:t xml:space="preserve">5. </w:t>
      </w:r>
      <w:r w:rsidR="00366A54">
        <w:rPr>
          <w:rStyle w:val="10"/>
          <w:color w:val="000000"/>
        </w:rPr>
        <w:t xml:space="preserve">Контроль за исполнением настоящего </w:t>
      </w:r>
      <w:r>
        <w:rPr>
          <w:rStyle w:val="10"/>
          <w:color w:val="000000"/>
        </w:rPr>
        <w:t>постановления оставляю за собой.</w:t>
      </w:r>
    </w:p>
    <w:p w:rsidR="00FC597A" w:rsidRPr="00C0064B" w:rsidRDefault="00FC597A" w:rsidP="00FC597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597A" w:rsidRPr="00C0064B" w:rsidRDefault="00FC597A" w:rsidP="00FC597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597A" w:rsidRPr="00C0064B" w:rsidRDefault="00FC597A" w:rsidP="00FC597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  <w:r w:rsidRPr="00C0064B">
        <w:rPr>
          <w:rFonts w:ascii="Times New Roman" w:eastAsia="Calibri" w:hAnsi="Times New Roman" w:cs="Times New Roman"/>
          <w:b/>
          <w:sz w:val="32"/>
          <w:szCs w:val="32"/>
        </w:rPr>
        <w:t xml:space="preserve">Глава муниципального района                                          Д.П. Исламов </w:t>
      </w:r>
    </w:p>
    <w:p w:rsidR="00FC597A" w:rsidRPr="00C0064B" w:rsidRDefault="00FC597A" w:rsidP="00FC597A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0"/>
        </w:rPr>
      </w:pPr>
    </w:p>
    <w:p w:rsidR="00C84849" w:rsidRPr="00C0064B" w:rsidRDefault="00FC597A" w:rsidP="00C84849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0"/>
        </w:rPr>
      </w:pPr>
      <w:r w:rsidRPr="00C0064B">
        <w:rPr>
          <w:rFonts w:ascii="Times New Roman" w:eastAsia="Calibri" w:hAnsi="Times New Roman" w:cs="Times New Roman"/>
          <w:sz w:val="20"/>
        </w:rPr>
        <w:t xml:space="preserve">исп. Дибирова Д.С.                                                                                                                 копия: в дело, адрес </w:t>
      </w:r>
    </w:p>
    <w:p w:rsidR="00FC597A" w:rsidRPr="00C0064B" w:rsidRDefault="00FC597A" w:rsidP="00FC59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6900" w:rsidRDefault="007F6900" w:rsidP="007F6900">
      <w:pPr>
        <w:pStyle w:val="11"/>
        <w:tabs>
          <w:tab w:val="left" w:pos="8762"/>
        </w:tabs>
        <w:spacing w:after="600"/>
        <w:ind w:left="4820" w:right="200" w:firstLine="0"/>
        <w:jc w:val="center"/>
      </w:pPr>
      <w:r>
        <w:lastRenderedPageBreak/>
        <w:t xml:space="preserve">Приложение №1                                     к постановлению администрации муниципального района «Бабаюртовский </w:t>
      </w:r>
      <w:proofErr w:type="gramStart"/>
      <w:r>
        <w:t xml:space="preserve">район»   </w:t>
      </w:r>
      <w:proofErr w:type="gramEnd"/>
      <w:r>
        <w:t xml:space="preserve">                            от «__» ________ 2024 г. №_____</w:t>
      </w:r>
    </w:p>
    <w:p w:rsidR="009F1A8A" w:rsidRPr="009F1A8A" w:rsidRDefault="009F1A8A" w:rsidP="009F1A8A">
      <w:pPr>
        <w:widowControl w:val="0"/>
        <w:spacing w:after="300" w:line="240" w:lineRule="auto"/>
        <w:ind w:left="-567" w:right="-423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9F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Pr="009F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Организационного комитета по подготовке и проведению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9F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семьи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муниципальном районе «Бабаюртовский район» </w:t>
      </w:r>
    </w:p>
    <w:p w:rsidR="009F1A8A" w:rsidRPr="009F1A8A" w:rsidRDefault="009F1A8A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.Абдуразаков И.Ш. – заместитель главы администрации муниципального района «Бабаюртовский район» (председатель Оргкомитета);</w:t>
      </w:r>
    </w:p>
    <w:p w:rsidR="009F1A8A" w:rsidRDefault="006B7A0C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1A8A"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.Дибирова Д.С. – начальник Управления делами администрации муниципального района «Бабаюртовский район»</w:t>
      </w:r>
      <w:r w:rsid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(заместитель председателя</w:t>
      </w:r>
      <w:r w:rsidR="0072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Оргкомитета)</w:t>
      </w:r>
      <w:r w:rsidR="009F1A8A"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0C" w:rsidRDefault="006B7A0C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3.Акмурзаев А.А. – председатель Собрания депутатов МР «Бабаюртовский район»;</w:t>
      </w:r>
    </w:p>
    <w:p w:rsidR="006B7A0C" w:rsidRDefault="006B7A0C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4.Вагабов М.И. –  начальник МКУ «Управление образования» МР «Бабаюртовский район»;</w:t>
      </w:r>
    </w:p>
    <w:p w:rsidR="006B7A0C" w:rsidRDefault="006B7A0C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5.Нурмагомедов </w:t>
      </w:r>
      <w:r w:rsidR="0054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– начальник финансового управления </w:t>
      </w:r>
      <w:r w:rsidR="00546FD2"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«Бабаюртовский район»;</w:t>
      </w:r>
    </w:p>
    <w:p w:rsidR="00546FD2" w:rsidRDefault="00546FD2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6.Салиев Н.П. </w:t>
      </w:r>
      <w:r w:rsidR="0071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экономики и муниципальных закупок, имущественных отношений </w:t>
      </w:r>
      <w:r w:rsidR="00713978"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«Бабаюртовский район»</w:t>
      </w:r>
      <w:r w:rsidR="0071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14D3" w:rsidRDefault="00713978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7.Черивмурзаев А.М. – начальник отдела АТК </w:t>
      </w:r>
      <w:r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«Бабаюртовский район»</w:t>
      </w:r>
      <w:r w:rsidR="0009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E14D3" w:rsidRPr="00AE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978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8.Хабилов А.М. – начальник ОМВД России по РД в Бабаюртовском районе;</w:t>
      </w:r>
    </w:p>
    <w:p w:rsidR="00AE14D3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9.Сапаева У.М. – начальник отдела МЦУ </w:t>
      </w:r>
      <w:r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«Бабаюртовский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14D3" w:rsidRPr="009F1A8A" w:rsidRDefault="00AE14D3" w:rsidP="00AE14D3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.Далгатов А.Д. – начальник отдела по делам молодежи, физической культуры и спорта администрации муниципального района «Бабаюртовский район»;</w:t>
      </w:r>
    </w:p>
    <w:p w:rsidR="00AE14D3" w:rsidRPr="009F1A8A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11.Мингалиев А.А. – руководитель МКУ «Управление КСА и ЖКХ» </w:t>
      </w:r>
      <w:r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«Бабаюртовский район»;</w:t>
      </w:r>
    </w:p>
    <w:p w:rsidR="00490751" w:rsidRPr="009F1A8A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.Даветеева С.Н. – директор МКУК «ЦТКНР «</w:t>
      </w:r>
      <w:proofErr w:type="spellStart"/>
      <w:r w:rsidR="004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Тангчолпан</w:t>
      </w:r>
      <w:proofErr w:type="spellEnd"/>
      <w:r w:rsidR="004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90751"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«Бабаюртовский район»;</w:t>
      </w:r>
    </w:p>
    <w:p w:rsidR="009F1A8A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9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.Моллаев Э.Б. </w:t>
      </w:r>
      <w:r w:rsidR="0026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9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и.о. главного врача ГБУ РД «Бабаюртовская ЦРБ»;</w:t>
      </w:r>
    </w:p>
    <w:p w:rsidR="00AE14D3" w:rsidRDefault="00AE14D3" w:rsidP="00AE14D3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14.Магомедов А.В. – начальник УПФР в Бабаюртовском районе;</w:t>
      </w:r>
    </w:p>
    <w:p w:rsidR="00D06D4F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0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6D4F" w:rsidRPr="00D0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4F" w:rsidRPr="009F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Батырханов </w:t>
      </w:r>
      <w:r w:rsidR="00D0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Т.Р. - </w:t>
      </w:r>
      <w:r w:rsidR="00D06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D06D4F" w:rsidRPr="00D06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сполняющий обязанности директ</w:t>
      </w:r>
      <w:r w:rsidR="00D06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ора ГКУ РД УСЗН в МО «</w:t>
      </w:r>
      <w:r w:rsidR="00D06D4F" w:rsidRPr="00D06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Бабаюртовский район</w:t>
      </w:r>
      <w:r w:rsidR="00D06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</w:t>
      </w:r>
    </w:p>
    <w:p w:rsidR="006C403B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</w:t>
      </w:r>
      <w:r w:rsidR="00D06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.Гашимова П.М. </w:t>
      </w:r>
      <w:r w:rsidR="00C15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D06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4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директор ГКУ РД «Центр занятости населения в МО «Бабаюртовский район»;</w:t>
      </w:r>
    </w:p>
    <w:p w:rsidR="006C403B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</w:t>
      </w:r>
      <w:r w:rsidR="006C4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.Абдулабеков Р.М. – директор КЦСОН в МО «Бабаюртовский район»;</w:t>
      </w:r>
    </w:p>
    <w:p w:rsidR="00C1532F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</w:t>
      </w:r>
      <w:r w:rsidR="00A42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.Аджиев Г.К. </w:t>
      </w:r>
      <w:r w:rsidR="00095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2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66A83">
        <w:rPr>
          <w:rFonts w:ascii="Times New Roman" w:eastAsia="Calibri" w:hAnsi="Times New Roman" w:cs="Times New Roman"/>
          <w:bCs/>
          <w:sz w:val="28"/>
          <w:szCs w:val="28"/>
        </w:rPr>
        <w:t>директор -</w:t>
      </w:r>
      <w:r w:rsidR="00095579" w:rsidRPr="00095579">
        <w:rPr>
          <w:rFonts w:ascii="Times New Roman" w:eastAsia="Calibri" w:hAnsi="Times New Roman" w:cs="Times New Roman"/>
          <w:bCs/>
          <w:sz w:val="28"/>
          <w:szCs w:val="28"/>
        </w:rPr>
        <w:t>главный редактор МБУ «</w:t>
      </w:r>
      <w:r w:rsidR="00095579" w:rsidRPr="00095579">
        <w:rPr>
          <w:rFonts w:ascii="Times New Roman" w:hAnsi="Times New Roman" w:cs="Times New Roman"/>
          <w:sz w:val="28"/>
          <w:szCs w:val="28"/>
        </w:rPr>
        <w:t>Управление по информационной политике и массовым коммуникациям»</w:t>
      </w:r>
      <w:r w:rsidR="00095579">
        <w:rPr>
          <w:rFonts w:ascii="Times New Roman" w:hAnsi="Times New Roman" w:cs="Times New Roman"/>
          <w:sz w:val="28"/>
          <w:szCs w:val="28"/>
        </w:rPr>
        <w:t>;</w:t>
      </w:r>
    </w:p>
    <w:p w:rsidR="00095579" w:rsidRDefault="00AE14D3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95579">
        <w:rPr>
          <w:rFonts w:ascii="Times New Roman" w:hAnsi="Times New Roman" w:cs="Times New Roman"/>
          <w:sz w:val="28"/>
          <w:szCs w:val="28"/>
        </w:rPr>
        <w:t>.Магомедов Д.С. – председатель местного отделения общероссийского общественно-государственного движения детей и молодежи «Движение первых»;</w:t>
      </w:r>
    </w:p>
    <w:p w:rsidR="00FE41D4" w:rsidRDefault="00FE41D4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20.Мустафаев Н.Д. – директор МКУ «Хозяйственно-эксплуатационный центр» МР «Бабаюртовский район»;</w:t>
      </w:r>
    </w:p>
    <w:p w:rsidR="00FE41D4" w:rsidRDefault="00FE41D4" w:rsidP="009B7066">
      <w:pPr>
        <w:widowControl w:val="0"/>
        <w:spacing w:after="180" w:line="240" w:lineRule="auto"/>
        <w:ind w:left="1843" w:right="-423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21.Главы сельских поселений.</w:t>
      </w: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09A" w:rsidRDefault="0073509A" w:rsidP="00C84849">
      <w:pPr>
        <w:widowControl w:val="0"/>
        <w:spacing w:after="180" w:line="240" w:lineRule="auto"/>
        <w:ind w:right="-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E65" w:rsidRDefault="00FA6E65" w:rsidP="00095579">
      <w:pPr>
        <w:widowControl w:val="0"/>
        <w:spacing w:after="180" w:line="240" w:lineRule="auto"/>
        <w:ind w:left="2268" w:right="-423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6E65" w:rsidSect="006B14E7">
          <w:head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3509A" w:rsidRPr="0073509A" w:rsidRDefault="00B0552C" w:rsidP="0073509A">
      <w:pPr>
        <w:widowControl w:val="0"/>
        <w:spacing w:after="30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№2 </w:t>
      </w:r>
      <w:r w:rsidR="0073509A" w:rsidRPr="00735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постановлению</w:t>
      </w:r>
      <w:r w:rsidR="0073509A" w:rsidRPr="00735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                                                                     муниципального района                                                                           «Бабаюртовский район»                                                                                                 от «___» ________ 2024 г. №_____</w:t>
      </w:r>
    </w:p>
    <w:p w:rsidR="0073509A" w:rsidRPr="008D3D5B" w:rsidRDefault="0073509A" w:rsidP="0073509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8D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мероприятий по проведению</w:t>
      </w:r>
      <w:r w:rsidR="008D3D5B" w:rsidRPr="008D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семьи                                                                                                                                                                                         </w:t>
      </w:r>
      <w:r w:rsidRPr="008D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муниципальном районе «Бабаюртовский район»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89"/>
        <w:gridCol w:w="5339"/>
        <w:gridCol w:w="1805"/>
        <w:gridCol w:w="7052"/>
      </w:tblGrid>
      <w:tr w:rsidR="00DE5CCF" w:rsidRPr="008D3D5B" w:rsidTr="00DE5CCF">
        <w:tc>
          <w:tcPr>
            <w:tcW w:w="789" w:type="dxa"/>
          </w:tcPr>
          <w:p w:rsidR="0073509A" w:rsidRPr="008D3D5B" w:rsidRDefault="0073509A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3D5B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339" w:type="dxa"/>
          </w:tcPr>
          <w:p w:rsidR="0073509A" w:rsidRPr="008D3D5B" w:rsidRDefault="0073509A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3D5B">
              <w:rPr>
                <w:rFonts w:ascii="Times New Roman" w:hAnsi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805" w:type="dxa"/>
          </w:tcPr>
          <w:p w:rsidR="0073509A" w:rsidRPr="008D3D5B" w:rsidRDefault="0073509A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3D5B">
              <w:rPr>
                <w:rFonts w:ascii="Times New Roman" w:hAnsi="Times New Roman"/>
                <w:b/>
                <w:color w:val="000000"/>
              </w:rPr>
              <w:t>Срок исполнения</w:t>
            </w:r>
          </w:p>
        </w:tc>
        <w:tc>
          <w:tcPr>
            <w:tcW w:w="7052" w:type="dxa"/>
          </w:tcPr>
          <w:p w:rsidR="0073509A" w:rsidRPr="008D3D5B" w:rsidRDefault="0073509A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3D5B">
              <w:rPr>
                <w:rFonts w:ascii="Times New Roman" w:hAnsi="Times New Roman"/>
                <w:b/>
                <w:color w:val="000000"/>
              </w:rPr>
              <w:t>Ответственные исполнители</w:t>
            </w:r>
          </w:p>
        </w:tc>
      </w:tr>
      <w:tr w:rsidR="00DE5CCF" w:rsidRPr="008D3D5B" w:rsidTr="00DE5CCF">
        <w:tc>
          <w:tcPr>
            <w:tcW w:w="789" w:type="dxa"/>
          </w:tcPr>
          <w:p w:rsidR="0073509A" w:rsidRPr="008D3D5B" w:rsidRDefault="0073509A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3D5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339" w:type="dxa"/>
          </w:tcPr>
          <w:p w:rsidR="0073509A" w:rsidRPr="008D3D5B" w:rsidRDefault="0073509A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3D5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805" w:type="dxa"/>
          </w:tcPr>
          <w:p w:rsidR="0073509A" w:rsidRPr="008D3D5B" w:rsidRDefault="0073509A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3D5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7052" w:type="dxa"/>
          </w:tcPr>
          <w:p w:rsidR="0073509A" w:rsidRPr="008D3D5B" w:rsidRDefault="0073509A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3D5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71B56" w:rsidRPr="008D3D5B" w:rsidTr="00555FD1">
        <w:tc>
          <w:tcPr>
            <w:tcW w:w="14985" w:type="dxa"/>
            <w:gridSpan w:val="4"/>
          </w:tcPr>
          <w:p w:rsidR="00171B56" w:rsidRPr="008D3D5B" w:rsidRDefault="00171B56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подготовке Года семьи </w:t>
            </w:r>
          </w:p>
        </w:tc>
      </w:tr>
      <w:tr w:rsidR="008D3D5B" w:rsidRPr="00EC369A" w:rsidTr="00DE5CCF">
        <w:tc>
          <w:tcPr>
            <w:tcW w:w="789" w:type="dxa"/>
          </w:tcPr>
          <w:p w:rsidR="008D3D5B" w:rsidRPr="00EC369A" w:rsidRDefault="00EC369A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C369A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339" w:type="dxa"/>
          </w:tcPr>
          <w:p w:rsidR="008D3D5B" w:rsidRPr="00EC369A" w:rsidRDefault="00EC369A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C369A">
              <w:rPr>
                <w:rFonts w:ascii="Times New Roman" w:hAnsi="Times New Roman"/>
                <w:bCs/>
                <w:color w:val="000000"/>
              </w:rPr>
              <w:t xml:space="preserve">Торжественное мероприятие, посвящённое открытию Года семьи </w:t>
            </w:r>
          </w:p>
        </w:tc>
        <w:tc>
          <w:tcPr>
            <w:tcW w:w="1805" w:type="dxa"/>
          </w:tcPr>
          <w:p w:rsidR="008D3D5B" w:rsidRPr="00EC369A" w:rsidRDefault="00DE5CCF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</w:t>
            </w:r>
          </w:p>
        </w:tc>
        <w:tc>
          <w:tcPr>
            <w:tcW w:w="7052" w:type="dxa"/>
          </w:tcPr>
          <w:p w:rsidR="008D3D5B" w:rsidRDefault="00DE5CCF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DE5CCF" w:rsidRDefault="00DE5CCF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Даветеева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 – директор МКУК «ЦТКНР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Тангчолпан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»;</w:t>
            </w:r>
          </w:p>
          <w:p w:rsidR="00DE5CCF" w:rsidRPr="00EC369A" w:rsidRDefault="00DE5CCF" w:rsidP="00DE5CC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Вагабов М.И. – и.о. начальника МКУ «Управление образования»;</w:t>
            </w:r>
          </w:p>
        </w:tc>
      </w:tr>
      <w:tr w:rsidR="008D3D5B" w:rsidRPr="00EC369A" w:rsidTr="00DE5CCF">
        <w:tc>
          <w:tcPr>
            <w:tcW w:w="789" w:type="dxa"/>
          </w:tcPr>
          <w:p w:rsidR="008D3D5B" w:rsidRPr="00EC369A" w:rsidRDefault="00DE5CCF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339" w:type="dxa"/>
          </w:tcPr>
          <w:p w:rsidR="008D3D5B" w:rsidRPr="00DE5CCF" w:rsidRDefault="00DE5CCF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5CCF">
              <w:rPr>
                <w:rFonts w:ascii="Times New Roman" w:hAnsi="Times New Roman"/>
                <w:color w:val="000000"/>
              </w:rPr>
              <w:t>Проведение информационно-коммуникационной кампании, направленной на популяризацию тради</w:t>
            </w:r>
            <w:r w:rsidRPr="00DE5CCF">
              <w:rPr>
                <w:rFonts w:ascii="Times New Roman" w:hAnsi="Times New Roman"/>
                <w:color w:val="000000"/>
              </w:rPr>
              <w:softHyphen/>
              <w:t>ционных семейных ценностей, семейного образа жизни,</w:t>
            </w:r>
          </w:p>
        </w:tc>
        <w:tc>
          <w:tcPr>
            <w:tcW w:w="1805" w:type="dxa"/>
          </w:tcPr>
          <w:p w:rsidR="008D3D5B" w:rsidRPr="00EC369A" w:rsidRDefault="00DE5CCF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 течение года </w:t>
            </w:r>
          </w:p>
        </w:tc>
        <w:tc>
          <w:tcPr>
            <w:tcW w:w="7052" w:type="dxa"/>
          </w:tcPr>
          <w:p w:rsidR="006E6AEE" w:rsidRDefault="006E6AEE" w:rsidP="006E6AEE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6E6AEE" w:rsidRDefault="006E6AEE" w:rsidP="006E6AEE">
            <w:pPr>
              <w:widowControl w:val="0"/>
              <w:spacing w:after="180"/>
              <w:ind w:left="30" w:right="-4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Аджиев Г.К. – </w:t>
            </w:r>
            <w:r w:rsidRPr="006E6AEE">
              <w:rPr>
                <w:rFonts w:ascii="Times New Roman" w:eastAsia="Calibri" w:hAnsi="Times New Roman"/>
                <w:bCs/>
              </w:rPr>
              <w:t>директор – главный редактор МБУ «</w:t>
            </w:r>
            <w:r w:rsidRPr="006E6AEE">
              <w:rPr>
                <w:rFonts w:ascii="Times New Roman" w:hAnsi="Times New Roman"/>
              </w:rPr>
              <w:t>Управление по информационной политике и массовым коммуникациям»;</w:t>
            </w:r>
          </w:p>
          <w:p w:rsidR="008D3D5B" w:rsidRPr="00EC369A" w:rsidRDefault="006E6AEE" w:rsidP="006E6AEE">
            <w:pPr>
              <w:widowControl w:val="0"/>
              <w:spacing w:after="180"/>
              <w:ind w:left="30" w:right="-423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Сапаева У.М. – начальник отдела МЦУ </w:t>
            </w:r>
            <w:r w:rsidR="007E4C51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D3D5B" w:rsidRPr="00EC369A" w:rsidTr="00DE5CCF">
        <w:tc>
          <w:tcPr>
            <w:tcW w:w="789" w:type="dxa"/>
          </w:tcPr>
          <w:p w:rsidR="008D3D5B" w:rsidRPr="00EC369A" w:rsidRDefault="00401772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339" w:type="dxa"/>
          </w:tcPr>
          <w:p w:rsidR="00401772" w:rsidRPr="00401772" w:rsidRDefault="00401772" w:rsidP="0006785A">
            <w:pPr>
              <w:widowControl w:val="0"/>
              <w:tabs>
                <w:tab w:val="left" w:pos="634"/>
                <w:tab w:val="left" w:pos="4169"/>
              </w:tabs>
              <w:spacing w:line="269" w:lineRule="auto"/>
              <w:jc w:val="both"/>
              <w:rPr>
                <w:rFonts w:ascii="Times New Roman" w:hAnsi="Times New Roman" w:cs="Microsoft Sans Serif"/>
                <w:color w:val="000000"/>
              </w:rPr>
            </w:pPr>
            <w:r w:rsidRPr="00401772">
              <w:rPr>
                <w:rFonts w:ascii="Times New Roman" w:hAnsi="Times New Roman" w:cs="Microsoft Sans Serif"/>
                <w:color w:val="000000"/>
              </w:rPr>
              <w:t>Подготовка и размещение</w:t>
            </w:r>
            <w:r w:rsidRPr="004B20A6">
              <w:rPr>
                <w:rFonts w:ascii="Times New Roman" w:hAnsi="Times New Roman" w:cs="Microsoft Sans Serif"/>
                <w:color w:val="000000"/>
              </w:rPr>
              <w:t xml:space="preserve"> баннеров</w:t>
            </w:r>
            <w:r w:rsidRPr="00401772">
              <w:rPr>
                <w:rFonts w:ascii="Times New Roman" w:hAnsi="Times New Roman" w:cs="Microsoft Sans Serif"/>
                <w:color w:val="000000"/>
              </w:rPr>
              <w:t xml:space="preserve"> по темам:</w:t>
            </w:r>
          </w:p>
          <w:p w:rsidR="00401772" w:rsidRPr="00401772" w:rsidRDefault="00401772" w:rsidP="00401772">
            <w:pPr>
              <w:widowControl w:val="0"/>
              <w:ind w:left="318"/>
              <w:rPr>
                <w:rFonts w:ascii="Times New Roman" w:hAnsi="Times New Roman" w:cs="Microsoft Sans Serif"/>
                <w:color w:val="000000"/>
              </w:rPr>
            </w:pPr>
            <w:r w:rsidRPr="00401772">
              <w:rPr>
                <w:rFonts w:ascii="Times New Roman" w:hAnsi="Times New Roman" w:cs="Microsoft Sans Serif"/>
                <w:color w:val="000000"/>
              </w:rPr>
              <w:t>«Многодетная семья</w:t>
            </w:r>
            <w:proofErr w:type="gramStart"/>
            <w:r w:rsidR="00C84849" w:rsidRPr="00401772">
              <w:rPr>
                <w:rFonts w:ascii="Times New Roman" w:hAnsi="Times New Roman" w:cs="Microsoft Sans Serif"/>
                <w:color w:val="000000"/>
              </w:rPr>
              <w:t xml:space="preserve">»,  </w:t>
            </w:r>
            <w:r w:rsidRPr="00401772">
              <w:rPr>
                <w:rFonts w:ascii="Times New Roman" w:hAnsi="Times New Roman" w:cs="Microsoft Sans Serif"/>
                <w:color w:val="000000"/>
              </w:rPr>
              <w:t xml:space="preserve"> </w:t>
            </w:r>
            <w:proofErr w:type="gramEnd"/>
            <w:r w:rsidRPr="00401772">
              <w:rPr>
                <w:rFonts w:ascii="Times New Roman" w:hAnsi="Times New Roman" w:cs="Microsoft Sans Serif"/>
                <w:color w:val="000000"/>
              </w:rPr>
              <w:t xml:space="preserve">                                         </w:t>
            </w:r>
            <w:proofErr w:type="gramStart"/>
            <w:r w:rsidRPr="00401772">
              <w:rPr>
                <w:rFonts w:ascii="Times New Roman" w:hAnsi="Times New Roman" w:cs="Microsoft Sans Serif"/>
                <w:color w:val="000000"/>
              </w:rPr>
              <w:t xml:space="preserve">   «</w:t>
            </w:r>
            <w:proofErr w:type="gramEnd"/>
            <w:r w:rsidRPr="00401772">
              <w:rPr>
                <w:rFonts w:ascii="Times New Roman" w:hAnsi="Times New Roman" w:cs="Microsoft Sans Serif"/>
                <w:color w:val="000000"/>
              </w:rPr>
              <w:t>Детство - счастливая пора»</w:t>
            </w:r>
          </w:p>
          <w:p w:rsidR="008D3D5B" w:rsidRPr="004B20A6" w:rsidRDefault="008D3D5B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05" w:type="dxa"/>
          </w:tcPr>
          <w:p w:rsidR="008D3D5B" w:rsidRPr="00EC369A" w:rsidRDefault="00401772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 течение года</w:t>
            </w:r>
          </w:p>
        </w:tc>
        <w:tc>
          <w:tcPr>
            <w:tcW w:w="7052" w:type="dxa"/>
          </w:tcPr>
          <w:p w:rsidR="00401772" w:rsidRDefault="00401772" w:rsidP="00401772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8D3D5B" w:rsidRDefault="00401772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Мусакаев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И.А. – помощник главы администрации по внутренней политике;</w:t>
            </w:r>
          </w:p>
          <w:p w:rsidR="00401772" w:rsidRPr="00EC369A" w:rsidRDefault="00401772" w:rsidP="0006785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Главы сельских поселений </w:t>
            </w:r>
          </w:p>
        </w:tc>
      </w:tr>
      <w:tr w:rsidR="00A5780E" w:rsidRPr="00EC369A" w:rsidTr="00555FD1">
        <w:tc>
          <w:tcPr>
            <w:tcW w:w="14985" w:type="dxa"/>
            <w:gridSpan w:val="4"/>
          </w:tcPr>
          <w:p w:rsidR="00A5780E" w:rsidRPr="00EC369A" w:rsidRDefault="00A5780E" w:rsidP="00A5780E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647D">
              <w:rPr>
                <w:rFonts w:ascii="Times New Roman" w:hAnsi="Times New Roman"/>
                <w:b/>
                <w:bCs/>
                <w:sz w:val="26"/>
                <w:szCs w:val="26"/>
              </w:rPr>
              <w:t>Участие в наиболее значимых федеральных мероприятиях</w:t>
            </w:r>
          </w:p>
        </w:tc>
      </w:tr>
      <w:tr w:rsidR="008D3D5B" w:rsidRPr="00EC369A" w:rsidTr="00DE5CCF">
        <w:tc>
          <w:tcPr>
            <w:tcW w:w="789" w:type="dxa"/>
          </w:tcPr>
          <w:p w:rsidR="008D3D5B" w:rsidRPr="00EC369A" w:rsidRDefault="00A5780E" w:rsidP="0073509A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4.</w:t>
            </w:r>
          </w:p>
        </w:tc>
        <w:tc>
          <w:tcPr>
            <w:tcW w:w="5339" w:type="dxa"/>
          </w:tcPr>
          <w:p w:rsidR="008D3D5B" w:rsidRPr="00EC369A" w:rsidRDefault="0006785A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внеклассных мероприятий, направленных  на популяризацию традиционных семейных ценностей </w:t>
            </w:r>
          </w:p>
        </w:tc>
        <w:tc>
          <w:tcPr>
            <w:tcW w:w="1805" w:type="dxa"/>
          </w:tcPr>
          <w:p w:rsidR="008D3D5B" w:rsidRPr="00EC369A" w:rsidRDefault="0006785A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апрель-май</w:t>
            </w:r>
          </w:p>
        </w:tc>
        <w:tc>
          <w:tcPr>
            <w:tcW w:w="7052" w:type="dxa"/>
          </w:tcPr>
          <w:p w:rsidR="008D3D5B" w:rsidRPr="00EC369A" w:rsidRDefault="0006785A" w:rsidP="00EC369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Вагабов М.И. </w:t>
            </w:r>
            <w:r w:rsidR="00B4423F">
              <w:rPr>
                <w:rFonts w:ascii="Times New Roman" w:hAnsi="Times New Roman"/>
                <w:bCs/>
                <w:color w:val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</w:rPr>
              <w:t>и.о. начальника МКУ «Управление образования»;</w:t>
            </w:r>
          </w:p>
        </w:tc>
      </w:tr>
      <w:tr w:rsidR="00AD24F6" w:rsidRPr="00EC369A" w:rsidTr="00DE5CCF">
        <w:tc>
          <w:tcPr>
            <w:tcW w:w="789" w:type="dxa"/>
          </w:tcPr>
          <w:p w:rsidR="00AD24F6" w:rsidRPr="00EC369A" w:rsidRDefault="00AD24F6" w:rsidP="00AD24F6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339" w:type="dxa"/>
          </w:tcPr>
          <w:p w:rsidR="00AD24F6" w:rsidRPr="00EC369A" w:rsidRDefault="00AD24F6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Общероссийский конкурс рисунка среди учащихся  общеобразовательных  учреждений  по теме «Любимым мамам к празднику»</w:t>
            </w:r>
          </w:p>
        </w:tc>
        <w:tc>
          <w:tcPr>
            <w:tcW w:w="1805" w:type="dxa"/>
          </w:tcPr>
          <w:p w:rsidR="00AD24F6" w:rsidRPr="00EC369A" w:rsidRDefault="00AD24F6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</w:t>
            </w:r>
          </w:p>
        </w:tc>
        <w:tc>
          <w:tcPr>
            <w:tcW w:w="7052" w:type="dxa"/>
          </w:tcPr>
          <w:p w:rsidR="00AD24F6" w:rsidRDefault="00AD24F6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Вагабов М.И. </w:t>
            </w:r>
            <w:r w:rsidR="00B4423F">
              <w:rPr>
                <w:rFonts w:ascii="Times New Roman" w:hAnsi="Times New Roman"/>
                <w:bCs/>
                <w:color w:val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</w:rPr>
              <w:t>и.о. начальника МКУ «Управление образования»;</w:t>
            </w:r>
          </w:p>
          <w:p w:rsidR="00AD24F6" w:rsidRPr="00EC369A" w:rsidRDefault="00AD24F6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Болатаева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А.А. – директор МБУ «ДДТ»;</w:t>
            </w:r>
          </w:p>
        </w:tc>
      </w:tr>
      <w:tr w:rsidR="00AD24F6" w:rsidRPr="00EC369A" w:rsidTr="00DE5CCF">
        <w:tc>
          <w:tcPr>
            <w:tcW w:w="789" w:type="dxa"/>
          </w:tcPr>
          <w:p w:rsidR="00AD24F6" w:rsidRPr="00EC369A" w:rsidRDefault="004F0E36" w:rsidP="00AD24F6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339" w:type="dxa"/>
          </w:tcPr>
          <w:p w:rsidR="00AD24F6" w:rsidRPr="00EC369A" w:rsidRDefault="004F0E36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F0E36">
              <w:rPr>
                <w:rFonts w:ascii="Times New Roman" w:hAnsi="Times New Roman"/>
                <w:color w:val="000000"/>
                <w:lang w:bidi="ru-RU"/>
              </w:rPr>
              <w:t>Торжественное мероприятие</w:t>
            </w:r>
            <w:r w:rsidRPr="00AD24F6">
              <w:rPr>
                <w:rFonts w:ascii="Times New Roman" w:hAnsi="Times New Roman"/>
                <w:color w:val="000000"/>
                <w:lang w:bidi="ru-RU"/>
              </w:rPr>
              <w:t xml:space="preserve"> ко Дню семьи, любви и верности</w:t>
            </w:r>
          </w:p>
        </w:tc>
        <w:tc>
          <w:tcPr>
            <w:tcW w:w="1805" w:type="dxa"/>
          </w:tcPr>
          <w:p w:rsidR="00AD24F6" w:rsidRPr="00EC369A" w:rsidRDefault="004F0E36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июль</w:t>
            </w:r>
          </w:p>
        </w:tc>
        <w:tc>
          <w:tcPr>
            <w:tcW w:w="7052" w:type="dxa"/>
          </w:tcPr>
          <w:p w:rsidR="004F0E36" w:rsidRDefault="004F0E36" w:rsidP="004F0E3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Даветеева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 – директор МКУК «ЦТКНР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Тангчолпан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»;</w:t>
            </w:r>
          </w:p>
          <w:p w:rsidR="00AD24F6" w:rsidRPr="00EC369A" w:rsidRDefault="004F0E36" w:rsidP="004F0E3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Батырханов Т.Р. - </w:t>
            </w:r>
            <w:r w:rsidRPr="004F0E36">
              <w:rPr>
                <w:rFonts w:ascii="Times New Roman" w:hAnsi="Times New Roman"/>
                <w:color w:val="333333"/>
                <w:shd w:val="clear" w:color="auto" w:fill="FFFFFF"/>
              </w:rPr>
              <w:t>исполняющий обязанности директора ГКУ РД УСЗН в МО «Бабаюртовский район»;</w:t>
            </w:r>
          </w:p>
        </w:tc>
      </w:tr>
      <w:tr w:rsidR="00AD24F6" w:rsidRPr="00EC369A" w:rsidTr="00DE5CCF">
        <w:tc>
          <w:tcPr>
            <w:tcW w:w="789" w:type="dxa"/>
          </w:tcPr>
          <w:p w:rsidR="00AD24F6" w:rsidRPr="00EC369A" w:rsidRDefault="008A183A" w:rsidP="00AD24F6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5339" w:type="dxa"/>
          </w:tcPr>
          <w:p w:rsidR="00AD24F6" w:rsidRDefault="00C208C5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Открытые уроки ко Дню знаний по теме:</w:t>
            </w:r>
          </w:p>
          <w:p w:rsidR="00C208C5" w:rsidRDefault="00C208C5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«Роль семьи в жизни человека»,</w:t>
            </w:r>
          </w:p>
          <w:p w:rsidR="00C208C5" w:rsidRPr="00EC369A" w:rsidRDefault="00C208C5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«Здоровая семья-сильная Россия»</w:t>
            </w:r>
          </w:p>
        </w:tc>
        <w:tc>
          <w:tcPr>
            <w:tcW w:w="1805" w:type="dxa"/>
          </w:tcPr>
          <w:p w:rsidR="00AD24F6" w:rsidRPr="00EC369A" w:rsidRDefault="00A059B8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сентябрь</w:t>
            </w:r>
          </w:p>
        </w:tc>
        <w:tc>
          <w:tcPr>
            <w:tcW w:w="7052" w:type="dxa"/>
          </w:tcPr>
          <w:p w:rsidR="00A059B8" w:rsidRDefault="00A059B8" w:rsidP="00A059B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Вагабов М.И. </w:t>
            </w:r>
            <w:r w:rsidR="00B4423F">
              <w:rPr>
                <w:rFonts w:ascii="Times New Roman" w:hAnsi="Times New Roman"/>
                <w:bCs/>
                <w:color w:val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</w:rPr>
              <w:t>и.о. начальника МКУ «Управление образования»;</w:t>
            </w:r>
          </w:p>
          <w:p w:rsidR="00AD24F6" w:rsidRPr="00EC369A" w:rsidRDefault="00AD24F6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D24F6" w:rsidRPr="00EC369A" w:rsidTr="00DE5CCF">
        <w:tc>
          <w:tcPr>
            <w:tcW w:w="789" w:type="dxa"/>
          </w:tcPr>
          <w:p w:rsidR="00AD24F6" w:rsidRPr="00EC369A" w:rsidRDefault="000770F8" w:rsidP="00AD24F6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5339" w:type="dxa"/>
          </w:tcPr>
          <w:p w:rsidR="00AD24F6" w:rsidRPr="000770F8" w:rsidRDefault="000770F8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70F8">
              <w:rPr>
                <w:rFonts w:ascii="Times New Roman" w:hAnsi="Times New Roman"/>
                <w:color w:val="000000"/>
              </w:rPr>
              <w:t>Торжественные мероприятия по чествованию много</w:t>
            </w:r>
            <w:r w:rsidRPr="000770F8">
              <w:rPr>
                <w:rFonts w:ascii="Times New Roman" w:hAnsi="Times New Roman"/>
                <w:color w:val="000000"/>
              </w:rPr>
              <w:softHyphen/>
              <w:t>поколенных семей ко Дню пожилого человека</w:t>
            </w:r>
          </w:p>
        </w:tc>
        <w:tc>
          <w:tcPr>
            <w:tcW w:w="1805" w:type="dxa"/>
          </w:tcPr>
          <w:p w:rsidR="00AD24F6" w:rsidRPr="00EC369A" w:rsidRDefault="000770F8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октябрь</w:t>
            </w:r>
          </w:p>
        </w:tc>
        <w:tc>
          <w:tcPr>
            <w:tcW w:w="7052" w:type="dxa"/>
          </w:tcPr>
          <w:p w:rsidR="000770F8" w:rsidRDefault="000770F8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Даветеева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 – директор МКУК «ЦТКНР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Тангчолпан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»;</w:t>
            </w:r>
          </w:p>
          <w:p w:rsidR="000770F8" w:rsidRPr="000770F8" w:rsidRDefault="000770F8" w:rsidP="000770F8">
            <w:pPr>
              <w:widowControl w:val="0"/>
              <w:spacing w:after="180"/>
              <w:ind w:left="2268" w:right="-423" w:hanging="2268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Абдулабеков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Р.М. - </w:t>
            </w:r>
            <w:r w:rsidRPr="000770F8">
              <w:rPr>
                <w:rFonts w:ascii="Times New Roman" w:hAnsi="Times New Roman"/>
                <w:color w:val="333333"/>
                <w:shd w:val="clear" w:color="auto" w:fill="FFFFFF"/>
              </w:rPr>
              <w:t>директор КЦСОН в МО «Бабаюртовский район»;</w:t>
            </w:r>
          </w:p>
          <w:p w:rsidR="00AD24F6" w:rsidRPr="00EC369A" w:rsidRDefault="000770F8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Батырханов Т.Р. - </w:t>
            </w:r>
            <w:r w:rsidRPr="004F0E36">
              <w:rPr>
                <w:rFonts w:ascii="Times New Roman" w:hAnsi="Times New Roman"/>
                <w:color w:val="333333"/>
                <w:shd w:val="clear" w:color="auto" w:fill="FFFFFF"/>
              </w:rPr>
              <w:t>исполняющий обязанности директора ГКУ РД УСЗН в МО «Бабаюртовский район»;</w:t>
            </w:r>
          </w:p>
        </w:tc>
      </w:tr>
      <w:tr w:rsidR="00AD24F6" w:rsidRPr="00EC369A" w:rsidTr="00DE5CCF">
        <w:tc>
          <w:tcPr>
            <w:tcW w:w="789" w:type="dxa"/>
          </w:tcPr>
          <w:p w:rsidR="00AD24F6" w:rsidRPr="00EC369A" w:rsidRDefault="000770F8" w:rsidP="00AD24F6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5339" w:type="dxa"/>
          </w:tcPr>
          <w:p w:rsidR="00AD24F6" w:rsidRPr="00EC369A" w:rsidRDefault="000770F8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Торжественное мероприятие ко Дню отца (концерт)</w:t>
            </w:r>
          </w:p>
        </w:tc>
        <w:tc>
          <w:tcPr>
            <w:tcW w:w="1805" w:type="dxa"/>
          </w:tcPr>
          <w:p w:rsidR="00AD24F6" w:rsidRPr="00EC369A" w:rsidRDefault="000770F8" w:rsidP="00AD24F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октябрь</w:t>
            </w:r>
          </w:p>
        </w:tc>
        <w:tc>
          <w:tcPr>
            <w:tcW w:w="7052" w:type="dxa"/>
          </w:tcPr>
          <w:p w:rsidR="000770F8" w:rsidRDefault="000770F8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AD24F6" w:rsidRPr="00EC369A" w:rsidRDefault="000770F8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Даветеева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 – директор МКУК «ЦТКНР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Тангчолпан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»;</w:t>
            </w:r>
          </w:p>
        </w:tc>
      </w:tr>
      <w:tr w:rsidR="000770F8" w:rsidRPr="00EC369A" w:rsidTr="00DE5CCF">
        <w:tc>
          <w:tcPr>
            <w:tcW w:w="789" w:type="dxa"/>
          </w:tcPr>
          <w:p w:rsidR="000770F8" w:rsidRPr="00EC369A" w:rsidRDefault="000770F8" w:rsidP="000770F8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5339" w:type="dxa"/>
          </w:tcPr>
          <w:p w:rsidR="000770F8" w:rsidRPr="00EC369A" w:rsidRDefault="000770F8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Торжественное мероприятие ко Дню матери </w:t>
            </w:r>
          </w:p>
        </w:tc>
        <w:tc>
          <w:tcPr>
            <w:tcW w:w="1805" w:type="dxa"/>
          </w:tcPr>
          <w:p w:rsidR="000770F8" w:rsidRPr="00EC369A" w:rsidRDefault="000770F8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ноябрь</w:t>
            </w:r>
          </w:p>
        </w:tc>
        <w:tc>
          <w:tcPr>
            <w:tcW w:w="7052" w:type="dxa"/>
          </w:tcPr>
          <w:p w:rsidR="000770F8" w:rsidRDefault="000770F8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0770F8" w:rsidRPr="00EC369A" w:rsidRDefault="000770F8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Даветеева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 – директор МКУК «ЦТКНР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Тангчолпан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»;</w:t>
            </w:r>
          </w:p>
        </w:tc>
      </w:tr>
      <w:tr w:rsidR="00E646A1" w:rsidRPr="00EC369A" w:rsidTr="00555FD1">
        <w:tc>
          <w:tcPr>
            <w:tcW w:w="14985" w:type="dxa"/>
            <w:gridSpan w:val="4"/>
          </w:tcPr>
          <w:p w:rsidR="00E646A1" w:rsidRPr="00EC369A" w:rsidRDefault="00E646A1" w:rsidP="00E646A1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2C49">
              <w:rPr>
                <w:rFonts w:ascii="Times New Roman" w:hAnsi="Times New Roman"/>
                <w:b/>
                <w:bCs/>
                <w:sz w:val="26"/>
                <w:szCs w:val="26"/>
              </w:rPr>
              <w:t>Культурно-массовые, спортивные, общественные мероприятия</w:t>
            </w:r>
          </w:p>
        </w:tc>
      </w:tr>
      <w:tr w:rsidR="000770F8" w:rsidRPr="00EC369A" w:rsidTr="00DE5CCF">
        <w:tc>
          <w:tcPr>
            <w:tcW w:w="789" w:type="dxa"/>
          </w:tcPr>
          <w:p w:rsidR="000770F8" w:rsidRPr="00EC369A" w:rsidRDefault="00E646A1" w:rsidP="000770F8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5339" w:type="dxa"/>
          </w:tcPr>
          <w:p w:rsidR="000770F8" w:rsidRPr="00EC369A" w:rsidRDefault="00E646A1" w:rsidP="00E646A1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Общерайонная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выставка детских изделий народных промыслов Дагестана</w:t>
            </w:r>
          </w:p>
        </w:tc>
        <w:tc>
          <w:tcPr>
            <w:tcW w:w="1805" w:type="dxa"/>
          </w:tcPr>
          <w:p w:rsidR="000770F8" w:rsidRPr="00EC369A" w:rsidRDefault="00E646A1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июнь</w:t>
            </w:r>
          </w:p>
        </w:tc>
        <w:tc>
          <w:tcPr>
            <w:tcW w:w="7052" w:type="dxa"/>
          </w:tcPr>
          <w:p w:rsidR="00E646A1" w:rsidRDefault="00E646A1" w:rsidP="00E646A1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Вагабов М.И. </w:t>
            </w:r>
            <w:r w:rsidR="00B4423F">
              <w:rPr>
                <w:rFonts w:ascii="Times New Roman" w:hAnsi="Times New Roman"/>
                <w:bCs/>
                <w:color w:val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</w:rPr>
              <w:t>и.о. начальника МКУ «Управление образования»;</w:t>
            </w:r>
          </w:p>
          <w:p w:rsidR="000770F8" w:rsidRPr="00EC369A" w:rsidRDefault="00E646A1" w:rsidP="00E646A1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Болатаева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А.А. – директор МБУ «ДДТ»;</w:t>
            </w:r>
          </w:p>
        </w:tc>
      </w:tr>
      <w:tr w:rsidR="000770F8" w:rsidRPr="00EC369A" w:rsidTr="00DE5CCF">
        <w:tc>
          <w:tcPr>
            <w:tcW w:w="789" w:type="dxa"/>
          </w:tcPr>
          <w:p w:rsidR="000770F8" w:rsidRPr="00EC369A" w:rsidRDefault="00E646A1" w:rsidP="000770F8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5339" w:type="dxa"/>
          </w:tcPr>
          <w:p w:rsidR="000770F8" w:rsidRPr="00EC369A" w:rsidRDefault="00E646A1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Общерайонный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фестиваль «Готов к труду и обороне» среди семейных команд</w:t>
            </w:r>
          </w:p>
        </w:tc>
        <w:tc>
          <w:tcPr>
            <w:tcW w:w="1805" w:type="dxa"/>
          </w:tcPr>
          <w:p w:rsidR="000770F8" w:rsidRPr="00EC369A" w:rsidRDefault="00E646A1" w:rsidP="000770F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июль</w:t>
            </w:r>
          </w:p>
        </w:tc>
        <w:tc>
          <w:tcPr>
            <w:tcW w:w="7052" w:type="dxa"/>
          </w:tcPr>
          <w:p w:rsidR="00E646A1" w:rsidRDefault="00E646A1" w:rsidP="00E646A1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B25810" w:rsidRPr="00EC369A" w:rsidRDefault="00E646A1" w:rsidP="00B2581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Далгатов А.Д. – начальник отдела по делам молодежи, физической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культуры и спорта администрации;</w:t>
            </w:r>
          </w:p>
        </w:tc>
      </w:tr>
      <w:tr w:rsidR="00B25810" w:rsidRPr="00EC369A" w:rsidTr="00DE5CCF">
        <w:tc>
          <w:tcPr>
            <w:tcW w:w="789" w:type="dxa"/>
          </w:tcPr>
          <w:p w:rsidR="00B25810" w:rsidRPr="00EC369A" w:rsidRDefault="00B25810" w:rsidP="00B25810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13.</w:t>
            </w:r>
          </w:p>
        </w:tc>
        <w:tc>
          <w:tcPr>
            <w:tcW w:w="5339" w:type="dxa"/>
          </w:tcPr>
          <w:p w:rsidR="00B25810" w:rsidRPr="00EC369A" w:rsidRDefault="00B25810" w:rsidP="00B2581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Книжная выставка посвященная Международному дню семьи и Международному дню защиты детей</w:t>
            </w:r>
          </w:p>
        </w:tc>
        <w:tc>
          <w:tcPr>
            <w:tcW w:w="1805" w:type="dxa"/>
          </w:tcPr>
          <w:p w:rsidR="00B25810" w:rsidRPr="00EC369A" w:rsidRDefault="00B25810" w:rsidP="00B2581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июнь-сентябрь</w:t>
            </w:r>
          </w:p>
        </w:tc>
        <w:tc>
          <w:tcPr>
            <w:tcW w:w="7052" w:type="dxa"/>
          </w:tcPr>
          <w:p w:rsidR="00B25810" w:rsidRDefault="00B25810" w:rsidP="00B2581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B25810" w:rsidRPr="00EC369A" w:rsidRDefault="00B25810" w:rsidP="00B2581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Даветеева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 – директор МКУК «ЦТКНР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Тангчолпан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»;</w:t>
            </w:r>
          </w:p>
        </w:tc>
      </w:tr>
      <w:tr w:rsidR="00B25810" w:rsidRPr="00EC369A" w:rsidTr="00DE5CCF">
        <w:tc>
          <w:tcPr>
            <w:tcW w:w="789" w:type="dxa"/>
          </w:tcPr>
          <w:p w:rsidR="00B25810" w:rsidRPr="00EC369A" w:rsidRDefault="00B25810" w:rsidP="00B25810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14.</w:t>
            </w:r>
          </w:p>
        </w:tc>
        <w:tc>
          <w:tcPr>
            <w:tcW w:w="5339" w:type="dxa"/>
          </w:tcPr>
          <w:p w:rsidR="00B25810" w:rsidRPr="00EC369A" w:rsidRDefault="00B25810" w:rsidP="00B2581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Посещение на дому малоимущих многодетных семей, семей участников СВО, семей воспитывающих детей-сирот, семей воспитывающих детей-инвалидов в рамках международного дня семьи, международного дня защиты детей, международного дня инвалидов</w:t>
            </w:r>
          </w:p>
        </w:tc>
        <w:tc>
          <w:tcPr>
            <w:tcW w:w="1805" w:type="dxa"/>
          </w:tcPr>
          <w:p w:rsidR="00B25810" w:rsidRPr="00EC369A" w:rsidRDefault="00B25810" w:rsidP="00B2581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 течение года</w:t>
            </w:r>
          </w:p>
        </w:tc>
        <w:tc>
          <w:tcPr>
            <w:tcW w:w="7052" w:type="dxa"/>
          </w:tcPr>
          <w:p w:rsidR="00B25810" w:rsidRDefault="00B25810" w:rsidP="00B2581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B25810" w:rsidRDefault="00B25810" w:rsidP="00B2581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Дибирова Д.С. – начальник Управления делами администрации;</w:t>
            </w:r>
          </w:p>
          <w:p w:rsidR="00B31641" w:rsidRPr="000770F8" w:rsidRDefault="00B31641" w:rsidP="00B31641">
            <w:pPr>
              <w:widowControl w:val="0"/>
              <w:spacing w:after="180"/>
              <w:ind w:left="2268" w:right="-423" w:hanging="2268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Абдулабеков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Р.М. - </w:t>
            </w:r>
            <w:r w:rsidRPr="000770F8">
              <w:rPr>
                <w:rFonts w:ascii="Times New Roman" w:hAnsi="Times New Roman"/>
                <w:color w:val="333333"/>
                <w:shd w:val="clear" w:color="auto" w:fill="FFFFFF"/>
              </w:rPr>
              <w:t>директор КЦСОН в МО «Бабаюртовский район»;</w:t>
            </w:r>
          </w:p>
          <w:p w:rsidR="00B25810" w:rsidRPr="00EC369A" w:rsidRDefault="00B31641" w:rsidP="00B31641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Батырханов Т.Р. - </w:t>
            </w:r>
            <w:r w:rsidRPr="004F0E36">
              <w:rPr>
                <w:rFonts w:ascii="Times New Roman" w:hAnsi="Times New Roman"/>
                <w:color w:val="333333"/>
                <w:shd w:val="clear" w:color="auto" w:fill="FFFFFF"/>
              </w:rPr>
              <w:t>исполняющий обязанности директора ГКУ РД УСЗН в МО «Бабаюртовский район»;</w:t>
            </w:r>
          </w:p>
        </w:tc>
      </w:tr>
      <w:tr w:rsidR="00C64BEF" w:rsidRPr="00EC369A" w:rsidTr="00DE5CCF">
        <w:tc>
          <w:tcPr>
            <w:tcW w:w="789" w:type="dxa"/>
          </w:tcPr>
          <w:p w:rsidR="00C64BEF" w:rsidRPr="00EC369A" w:rsidRDefault="00C64BEF" w:rsidP="00C64BEF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15.</w:t>
            </w:r>
          </w:p>
        </w:tc>
        <w:tc>
          <w:tcPr>
            <w:tcW w:w="5339" w:type="dxa"/>
          </w:tcPr>
          <w:p w:rsidR="00C64BEF" w:rsidRPr="00EC369A" w:rsidRDefault="00C64BEF" w:rsidP="00C64BE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Семейные спортивные мероприятия в рамках декады спорта и здоровья</w:t>
            </w:r>
          </w:p>
        </w:tc>
        <w:tc>
          <w:tcPr>
            <w:tcW w:w="1805" w:type="dxa"/>
          </w:tcPr>
          <w:p w:rsidR="00C64BEF" w:rsidRPr="00EC369A" w:rsidRDefault="00C64BEF" w:rsidP="00C64BE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 течение года</w:t>
            </w:r>
          </w:p>
        </w:tc>
        <w:tc>
          <w:tcPr>
            <w:tcW w:w="7052" w:type="dxa"/>
          </w:tcPr>
          <w:p w:rsidR="00C64BEF" w:rsidRDefault="00C64BEF" w:rsidP="00C64BE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C64BEF" w:rsidRPr="00EC369A" w:rsidRDefault="00C64BEF" w:rsidP="00C64BE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Далгатов А.Д. – начальник отдела по делам молодежи, физической культуры и спорта администрации;</w:t>
            </w:r>
          </w:p>
        </w:tc>
      </w:tr>
      <w:tr w:rsidR="007E4C51" w:rsidRPr="00EC369A" w:rsidTr="00555FD1">
        <w:tc>
          <w:tcPr>
            <w:tcW w:w="789" w:type="dxa"/>
          </w:tcPr>
          <w:p w:rsidR="007E4C51" w:rsidRPr="00EC369A" w:rsidRDefault="007E4C51" w:rsidP="007E4C51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16.</w:t>
            </w:r>
          </w:p>
        </w:tc>
        <w:tc>
          <w:tcPr>
            <w:tcW w:w="5339" w:type="dxa"/>
            <w:shd w:val="clear" w:color="auto" w:fill="FFFFFF"/>
            <w:vAlign w:val="center"/>
          </w:tcPr>
          <w:p w:rsidR="007E4C51" w:rsidRDefault="007E4C51" w:rsidP="007E4C51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 w:rsidRPr="004F7133">
              <w:rPr>
                <w:color w:val="000000"/>
                <w:sz w:val="24"/>
                <w:szCs w:val="24"/>
              </w:rPr>
              <w:t>Праздник-флешмоб «Семь Я»</w:t>
            </w:r>
          </w:p>
          <w:p w:rsidR="004F7133" w:rsidRPr="004F7133" w:rsidRDefault="004F7133" w:rsidP="007E4C51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7E4C51" w:rsidRPr="007E4C51" w:rsidRDefault="007E4C51" w:rsidP="007E4C51">
            <w:pPr>
              <w:pStyle w:val="ae"/>
              <w:rPr>
                <w:sz w:val="24"/>
                <w:szCs w:val="24"/>
              </w:rPr>
            </w:pPr>
            <w:r w:rsidRPr="007E4C5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2" w:type="dxa"/>
          </w:tcPr>
          <w:p w:rsidR="007E4C51" w:rsidRDefault="007E4C51" w:rsidP="007E4C51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Даветеева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 – директор МКУК «ЦТКНР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Тангчолпан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»;</w:t>
            </w:r>
          </w:p>
          <w:p w:rsidR="007E4C51" w:rsidRDefault="007E4C51" w:rsidP="007E4C51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Сапаева У.М. – начальник отдела МЦУ администрации;</w:t>
            </w:r>
          </w:p>
          <w:p w:rsidR="007E4C51" w:rsidRPr="00EC369A" w:rsidRDefault="007E4C51" w:rsidP="007E4C51">
            <w:pPr>
              <w:widowControl w:val="0"/>
              <w:spacing w:after="180"/>
              <w:ind w:left="30" w:right="-423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Аджиев Г.К. – </w:t>
            </w:r>
            <w:r w:rsidRPr="006E6AEE">
              <w:rPr>
                <w:rFonts w:ascii="Times New Roman" w:eastAsia="Calibri" w:hAnsi="Times New Roman"/>
                <w:bCs/>
              </w:rPr>
              <w:t>директор – главный редактор МБУ «</w:t>
            </w:r>
            <w:r w:rsidRPr="006E6AEE">
              <w:rPr>
                <w:rFonts w:ascii="Times New Roman" w:hAnsi="Times New Roman"/>
              </w:rPr>
              <w:t>Управление по информационной политике и массовым коммуникациям»;</w:t>
            </w:r>
          </w:p>
        </w:tc>
      </w:tr>
      <w:tr w:rsidR="00C64BEF" w:rsidRPr="00EC369A" w:rsidTr="00DE5CCF">
        <w:tc>
          <w:tcPr>
            <w:tcW w:w="789" w:type="dxa"/>
          </w:tcPr>
          <w:p w:rsidR="00C64BEF" w:rsidRPr="00EC369A" w:rsidRDefault="004F7133" w:rsidP="00C64BEF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17.</w:t>
            </w:r>
          </w:p>
        </w:tc>
        <w:tc>
          <w:tcPr>
            <w:tcW w:w="5339" w:type="dxa"/>
          </w:tcPr>
          <w:p w:rsidR="00C64BEF" w:rsidRPr="00EC369A" w:rsidRDefault="00B4423F" w:rsidP="00C64BE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в музее и районной библиотеке тематических выставок, посвященных Году семьи </w:t>
            </w:r>
          </w:p>
        </w:tc>
        <w:tc>
          <w:tcPr>
            <w:tcW w:w="1805" w:type="dxa"/>
          </w:tcPr>
          <w:p w:rsidR="00C64BEF" w:rsidRPr="00B4423F" w:rsidRDefault="00B4423F" w:rsidP="00C64BE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4423F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7052" w:type="dxa"/>
          </w:tcPr>
          <w:p w:rsidR="00B4423F" w:rsidRDefault="00B4423F" w:rsidP="00B4423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Даветеева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 – директор МКУК «ЦТКНР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Тангчолпан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»;</w:t>
            </w:r>
          </w:p>
          <w:p w:rsidR="00B4423F" w:rsidRDefault="00B4423F" w:rsidP="00B4423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Вагабов М.И. - и.о. начальника МКУ «Управление образования»;</w:t>
            </w:r>
          </w:p>
          <w:p w:rsidR="00C64BEF" w:rsidRPr="00EC369A" w:rsidRDefault="00C64BEF" w:rsidP="00C64BE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4BEF" w:rsidRPr="00EC369A" w:rsidTr="00DE5CCF">
        <w:tc>
          <w:tcPr>
            <w:tcW w:w="789" w:type="dxa"/>
          </w:tcPr>
          <w:p w:rsidR="00C64BEF" w:rsidRPr="00EC369A" w:rsidRDefault="00B4423F" w:rsidP="00C64BEF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</w:t>
            </w:r>
          </w:p>
        </w:tc>
        <w:tc>
          <w:tcPr>
            <w:tcW w:w="5339" w:type="dxa"/>
          </w:tcPr>
          <w:p w:rsidR="00C64BEF" w:rsidRPr="00EC369A" w:rsidRDefault="00CB6222" w:rsidP="00C27700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Районный конкурс сочинений среди учащихся </w:t>
            </w:r>
            <w:r w:rsidR="00117FA0">
              <w:rPr>
                <w:rFonts w:ascii="Times New Roman" w:hAnsi="Times New Roman"/>
                <w:bCs/>
                <w:color w:val="000000"/>
              </w:rPr>
              <w:t xml:space="preserve">образовательных учреждений района </w:t>
            </w:r>
            <w:r w:rsidR="00C27700">
              <w:rPr>
                <w:rFonts w:ascii="Times New Roman" w:hAnsi="Times New Roman"/>
                <w:bCs/>
                <w:color w:val="000000"/>
              </w:rPr>
              <w:t>(темы семьи, семейных ценностей)</w:t>
            </w:r>
          </w:p>
        </w:tc>
        <w:tc>
          <w:tcPr>
            <w:tcW w:w="1805" w:type="dxa"/>
          </w:tcPr>
          <w:p w:rsidR="00C64BEF" w:rsidRPr="00EC369A" w:rsidRDefault="00C27700" w:rsidP="00C64BE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октябрь</w:t>
            </w:r>
          </w:p>
        </w:tc>
        <w:tc>
          <w:tcPr>
            <w:tcW w:w="7052" w:type="dxa"/>
          </w:tcPr>
          <w:p w:rsidR="00C64BEF" w:rsidRPr="00EC369A" w:rsidRDefault="00C27700" w:rsidP="00C64BEF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Вагабов М.И. - и.о. начальника МКУ «Управление образования»;</w:t>
            </w:r>
          </w:p>
        </w:tc>
      </w:tr>
      <w:tr w:rsidR="00A10C4A" w:rsidRPr="00EC369A" w:rsidTr="00555FD1">
        <w:tc>
          <w:tcPr>
            <w:tcW w:w="14985" w:type="dxa"/>
            <w:gridSpan w:val="4"/>
          </w:tcPr>
          <w:p w:rsidR="00A10C4A" w:rsidRPr="00EC369A" w:rsidRDefault="00A10C4A" w:rsidP="00A10C4A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0C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Мероприятия по охране здоровья семей с детьми, укреплению ценностей семьи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                                                                              </w:t>
            </w:r>
            <w:r w:rsidRPr="00A10C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и ответственного родительства</w:t>
            </w:r>
          </w:p>
        </w:tc>
      </w:tr>
      <w:tr w:rsidR="00A10C4A" w:rsidRPr="00EC369A" w:rsidTr="00DE5CCF">
        <w:tc>
          <w:tcPr>
            <w:tcW w:w="789" w:type="dxa"/>
          </w:tcPr>
          <w:p w:rsidR="00A10C4A" w:rsidRPr="00EC369A" w:rsidRDefault="00A10C4A" w:rsidP="00A10C4A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19.</w:t>
            </w:r>
          </w:p>
        </w:tc>
        <w:tc>
          <w:tcPr>
            <w:tcW w:w="5339" w:type="dxa"/>
          </w:tcPr>
          <w:p w:rsidR="00A10C4A" w:rsidRPr="00A10C4A" w:rsidRDefault="00A10C4A" w:rsidP="00CC3379">
            <w:pPr>
              <w:widowControl w:val="0"/>
              <w:tabs>
                <w:tab w:val="left" w:pos="658"/>
              </w:tabs>
              <w:spacing w:after="20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10C4A">
              <w:rPr>
                <w:rFonts w:ascii="Times New Roman" w:hAnsi="Times New Roman"/>
                <w:color w:val="000000"/>
                <w:lang w:bidi="ru-RU"/>
              </w:rPr>
              <w:t>Реализация проекта «Наследники Победы», направ</w:t>
            </w:r>
            <w:r w:rsidRPr="00A10C4A">
              <w:rPr>
                <w:rFonts w:ascii="Times New Roman" w:hAnsi="Times New Roman"/>
                <w:color w:val="000000"/>
                <w:lang w:bidi="ru-RU"/>
              </w:rPr>
              <w:softHyphen/>
              <w:t xml:space="preserve">ленного на поддержку детей из семей </w:t>
            </w:r>
            <w:r w:rsidRPr="00A10C4A">
              <w:rPr>
                <w:rFonts w:ascii="Times New Roman" w:hAnsi="Times New Roman"/>
                <w:color w:val="000000"/>
                <w:lang w:bidi="ru-RU"/>
              </w:rPr>
              <w:lastRenderedPageBreak/>
              <w:t>военнослужа</w:t>
            </w:r>
            <w:r w:rsidRPr="00A10C4A">
              <w:rPr>
                <w:rFonts w:ascii="Times New Roman" w:hAnsi="Times New Roman"/>
                <w:color w:val="000000"/>
                <w:lang w:bidi="ru-RU"/>
              </w:rPr>
              <w:softHyphen/>
              <w:t>щих и участников СВО</w:t>
            </w:r>
          </w:p>
        </w:tc>
        <w:tc>
          <w:tcPr>
            <w:tcW w:w="1805" w:type="dxa"/>
          </w:tcPr>
          <w:p w:rsidR="00A10C4A" w:rsidRPr="00EC369A" w:rsidRDefault="00A10C4A" w:rsidP="00A10C4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май</w:t>
            </w:r>
          </w:p>
        </w:tc>
        <w:tc>
          <w:tcPr>
            <w:tcW w:w="7052" w:type="dxa"/>
          </w:tcPr>
          <w:p w:rsidR="00A10C4A" w:rsidRDefault="00A10C4A" w:rsidP="00A10C4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A10C4A" w:rsidRPr="00EC369A" w:rsidRDefault="00A10C4A" w:rsidP="00A10C4A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Далгатов А.Д. – начальник отдела по делам молодежи, физической культуры и спорта администрации;</w:t>
            </w:r>
          </w:p>
        </w:tc>
      </w:tr>
      <w:tr w:rsidR="003821D6" w:rsidRPr="00EC369A" w:rsidTr="00DE5CCF">
        <w:tc>
          <w:tcPr>
            <w:tcW w:w="789" w:type="dxa"/>
          </w:tcPr>
          <w:p w:rsidR="003821D6" w:rsidRPr="00EC369A" w:rsidRDefault="003821D6" w:rsidP="003821D6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20.</w:t>
            </w:r>
          </w:p>
        </w:tc>
        <w:tc>
          <w:tcPr>
            <w:tcW w:w="5339" w:type="dxa"/>
          </w:tcPr>
          <w:p w:rsidR="003821D6" w:rsidRPr="00CC3379" w:rsidRDefault="003821D6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C3379">
              <w:rPr>
                <w:rFonts w:ascii="Times New Roman" w:hAnsi="Times New Roman"/>
                <w:color w:val="000000"/>
              </w:rPr>
              <w:t>Проведение акций «Помоги пойти учиться» и «Собе</w:t>
            </w:r>
            <w:r w:rsidRPr="00CC3379">
              <w:rPr>
                <w:rFonts w:ascii="Times New Roman" w:hAnsi="Times New Roman"/>
                <w:color w:val="000000"/>
              </w:rPr>
              <w:softHyphen/>
              <w:t>ри ребенка в школу» для малоимущих многодетных семей, семей участников СВО, семей, воспитываю</w:t>
            </w:r>
            <w:r w:rsidRPr="00CC3379">
              <w:rPr>
                <w:rFonts w:ascii="Times New Roman" w:hAnsi="Times New Roman"/>
                <w:color w:val="000000"/>
              </w:rPr>
              <w:softHyphen/>
              <w:t>щих детей-сирот и детей, оставшихся без попечения</w:t>
            </w:r>
            <w:r>
              <w:rPr>
                <w:rFonts w:ascii="Times New Roman" w:hAnsi="Times New Roman"/>
                <w:color w:val="000000"/>
              </w:rPr>
              <w:t xml:space="preserve"> родителей</w:t>
            </w:r>
          </w:p>
        </w:tc>
        <w:tc>
          <w:tcPr>
            <w:tcW w:w="1805" w:type="dxa"/>
          </w:tcPr>
          <w:p w:rsidR="003821D6" w:rsidRPr="00EC369A" w:rsidRDefault="003821D6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июль-сентябрь</w:t>
            </w:r>
          </w:p>
        </w:tc>
        <w:tc>
          <w:tcPr>
            <w:tcW w:w="7052" w:type="dxa"/>
          </w:tcPr>
          <w:p w:rsidR="003821D6" w:rsidRDefault="003821D6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3821D6" w:rsidRDefault="003821D6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Далгатов А.Д. – начальник отдела по делам молодежи, физической культуры и спорта администрации;</w:t>
            </w:r>
          </w:p>
          <w:p w:rsidR="003821D6" w:rsidRPr="00EC369A" w:rsidRDefault="003821D6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Батырханов Т.Р. - </w:t>
            </w:r>
            <w:r w:rsidRPr="004F0E36">
              <w:rPr>
                <w:rFonts w:ascii="Times New Roman" w:hAnsi="Times New Roman"/>
                <w:color w:val="333333"/>
                <w:shd w:val="clear" w:color="auto" w:fill="FFFFFF"/>
              </w:rPr>
              <w:t>исполняющий обязанности директора ГКУ РД УСЗН в МО «Бабаюртовский район»;</w:t>
            </w:r>
          </w:p>
        </w:tc>
      </w:tr>
      <w:tr w:rsidR="003821D6" w:rsidRPr="00EC369A" w:rsidTr="00DE5CCF">
        <w:tc>
          <w:tcPr>
            <w:tcW w:w="789" w:type="dxa"/>
          </w:tcPr>
          <w:p w:rsidR="003821D6" w:rsidRPr="00EC369A" w:rsidRDefault="00881BB2" w:rsidP="003821D6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21.</w:t>
            </w:r>
          </w:p>
        </w:tc>
        <w:tc>
          <w:tcPr>
            <w:tcW w:w="5339" w:type="dxa"/>
          </w:tcPr>
          <w:p w:rsidR="003821D6" w:rsidRPr="00EC369A" w:rsidRDefault="006C17CC" w:rsidP="00F67176">
            <w:pPr>
              <w:widowControl w:val="0"/>
              <w:spacing w:after="22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7176">
              <w:rPr>
                <w:rFonts w:ascii="Times New Roman" w:hAnsi="Times New Roman"/>
                <w:bCs/>
                <w:color w:val="000000"/>
              </w:rPr>
              <w:t xml:space="preserve">Проведение </w:t>
            </w:r>
            <w:r w:rsidR="00F67176" w:rsidRPr="00F67176">
              <w:rPr>
                <w:rFonts w:ascii="Times New Roman" w:hAnsi="Times New Roman"/>
                <w:bCs/>
                <w:color w:val="000000"/>
              </w:rPr>
              <w:t>общешкольных родительских собраний в общеобразовательных учреждениях района по теме «</w:t>
            </w:r>
            <w:r w:rsidR="00F67176" w:rsidRPr="00F67176">
              <w:rPr>
                <w:rFonts w:ascii="Times New Roman" w:hAnsi="Times New Roman"/>
                <w:color w:val="000000"/>
                <w:lang w:bidi="ru-RU"/>
              </w:rPr>
              <w:t>«Если друж</w:t>
            </w:r>
            <w:r w:rsidR="00F67176" w:rsidRPr="00F67176">
              <w:rPr>
                <w:rFonts w:ascii="Times New Roman" w:hAnsi="Times New Roman"/>
                <w:color w:val="000000"/>
                <w:lang w:bidi="ru-RU"/>
              </w:rPr>
              <w:softHyphen/>
              <w:t>но, если вместе. Здоровье ребенка в наших руках»</w:t>
            </w:r>
          </w:p>
        </w:tc>
        <w:tc>
          <w:tcPr>
            <w:tcW w:w="1805" w:type="dxa"/>
          </w:tcPr>
          <w:p w:rsidR="003821D6" w:rsidRPr="00EC369A" w:rsidRDefault="003B0815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сентябрь</w:t>
            </w:r>
          </w:p>
        </w:tc>
        <w:tc>
          <w:tcPr>
            <w:tcW w:w="7052" w:type="dxa"/>
          </w:tcPr>
          <w:p w:rsidR="003B0815" w:rsidRDefault="003B0815" w:rsidP="003B0815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Вагабов М.И. - и.о. начальника МКУ «Управление образования»;</w:t>
            </w:r>
          </w:p>
          <w:p w:rsidR="003821D6" w:rsidRPr="00EC369A" w:rsidRDefault="003821D6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821D6" w:rsidRPr="00EC369A" w:rsidTr="00DE5CCF">
        <w:tc>
          <w:tcPr>
            <w:tcW w:w="789" w:type="dxa"/>
          </w:tcPr>
          <w:p w:rsidR="003821D6" w:rsidRPr="00EC369A" w:rsidRDefault="000623E8" w:rsidP="003821D6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22.</w:t>
            </w:r>
          </w:p>
        </w:tc>
        <w:tc>
          <w:tcPr>
            <w:tcW w:w="5339" w:type="dxa"/>
          </w:tcPr>
          <w:p w:rsidR="003821D6" w:rsidRPr="000623E8" w:rsidRDefault="000623E8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623E8">
              <w:rPr>
                <w:rFonts w:ascii="Times New Roman" w:hAnsi="Times New Roman"/>
                <w:color w:val="000000"/>
              </w:rPr>
              <w:t>День открытых дверей «Здоровая семья - здоровое поколение» в ГБУ РД</w:t>
            </w:r>
            <w:r>
              <w:rPr>
                <w:rFonts w:ascii="Times New Roman" w:hAnsi="Times New Roman"/>
                <w:color w:val="000000"/>
              </w:rPr>
              <w:t xml:space="preserve"> «Бабаюртовская ЦРБ» в целях формирования привлекательности врачебных профессий </w:t>
            </w:r>
          </w:p>
        </w:tc>
        <w:tc>
          <w:tcPr>
            <w:tcW w:w="1805" w:type="dxa"/>
          </w:tcPr>
          <w:p w:rsidR="003821D6" w:rsidRPr="00EC369A" w:rsidRDefault="000623E8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октябрь</w:t>
            </w:r>
          </w:p>
        </w:tc>
        <w:tc>
          <w:tcPr>
            <w:tcW w:w="7052" w:type="dxa"/>
          </w:tcPr>
          <w:p w:rsidR="000623E8" w:rsidRDefault="000623E8" w:rsidP="000623E8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Абдуразаков И.Ш. – заместитель главы администрации;</w:t>
            </w:r>
          </w:p>
          <w:p w:rsidR="003821D6" w:rsidRPr="00EC369A" w:rsidRDefault="000623E8" w:rsidP="003821D6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Моллаев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Э.Б. – и.о. главного врача </w:t>
            </w:r>
            <w:r w:rsidRPr="000623E8">
              <w:rPr>
                <w:rFonts w:ascii="Times New Roman" w:hAnsi="Times New Roman"/>
                <w:color w:val="000000"/>
              </w:rPr>
              <w:t>ГБУ РД</w:t>
            </w:r>
            <w:r>
              <w:rPr>
                <w:rFonts w:ascii="Times New Roman" w:hAnsi="Times New Roman"/>
                <w:color w:val="000000"/>
              </w:rPr>
              <w:t xml:space="preserve"> «Бабаюртовская ЦРБ»;</w:t>
            </w:r>
          </w:p>
        </w:tc>
      </w:tr>
      <w:tr w:rsidR="004D6DF9" w:rsidRPr="00EC369A" w:rsidTr="00DE5CCF">
        <w:tc>
          <w:tcPr>
            <w:tcW w:w="789" w:type="dxa"/>
          </w:tcPr>
          <w:p w:rsidR="004D6DF9" w:rsidRPr="00EC369A" w:rsidRDefault="004D6DF9" w:rsidP="004D6DF9">
            <w:pPr>
              <w:widowControl w:val="0"/>
              <w:spacing w:after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23.</w:t>
            </w:r>
          </w:p>
        </w:tc>
        <w:tc>
          <w:tcPr>
            <w:tcW w:w="5339" w:type="dxa"/>
          </w:tcPr>
          <w:p w:rsidR="004D6DF9" w:rsidRPr="004D6DF9" w:rsidRDefault="004D6DF9" w:rsidP="004D6DF9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на базе </w:t>
            </w:r>
            <w:r w:rsidRPr="004D6DF9">
              <w:rPr>
                <w:rFonts w:ascii="Times New Roman" w:hAnsi="Times New Roman"/>
                <w:color w:val="000000"/>
              </w:rPr>
              <w:t xml:space="preserve">образовательных </w:t>
            </w:r>
            <w:r>
              <w:rPr>
                <w:rFonts w:ascii="Times New Roman" w:hAnsi="Times New Roman"/>
                <w:color w:val="000000"/>
              </w:rPr>
              <w:t>учреждений</w:t>
            </w:r>
            <w:r w:rsidRPr="004D6DF9">
              <w:rPr>
                <w:rFonts w:ascii="Times New Roman" w:hAnsi="Times New Roman"/>
                <w:color w:val="000000"/>
              </w:rPr>
              <w:t xml:space="preserve"> класс</w:t>
            </w:r>
            <w:r w:rsidRPr="004D6DF9">
              <w:rPr>
                <w:rFonts w:ascii="Times New Roman" w:hAnsi="Times New Roman"/>
                <w:color w:val="000000"/>
              </w:rPr>
              <w:softHyphen/>
              <w:t>ных часов</w:t>
            </w:r>
            <w:r>
              <w:rPr>
                <w:rFonts w:ascii="Times New Roman" w:hAnsi="Times New Roman"/>
                <w:color w:val="000000"/>
              </w:rPr>
              <w:t xml:space="preserve">, внеурочных занятий по темам </w:t>
            </w:r>
            <w:r w:rsidRPr="004D6DF9">
              <w:rPr>
                <w:rFonts w:ascii="Times New Roman" w:hAnsi="Times New Roman"/>
                <w:color w:val="000000"/>
              </w:rPr>
              <w:t xml:space="preserve"> «Основы здорового образа жизни»,</w:t>
            </w:r>
            <w:r>
              <w:rPr>
                <w:rFonts w:ascii="Times New Roman" w:hAnsi="Times New Roman"/>
                <w:color w:val="000000"/>
              </w:rPr>
              <w:t xml:space="preserve"> «Разговоры о важном» (темы, посвященные семье, семейным ценностям и традициям)</w:t>
            </w:r>
          </w:p>
        </w:tc>
        <w:tc>
          <w:tcPr>
            <w:tcW w:w="1805" w:type="dxa"/>
          </w:tcPr>
          <w:p w:rsidR="004D6DF9" w:rsidRPr="00B4423F" w:rsidRDefault="004D6DF9" w:rsidP="004D6DF9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4423F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7052" w:type="dxa"/>
          </w:tcPr>
          <w:p w:rsidR="004D6DF9" w:rsidRDefault="004D6DF9" w:rsidP="004D6DF9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Вагабов М.И. - и.о. начальника МКУ «Управление образования»;</w:t>
            </w:r>
          </w:p>
          <w:p w:rsidR="004D6DF9" w:rsidRPr="00EC369A" w:rsidRDefault="004D6DF9" w:rsidP="004D6DF9">
            <w:pPr>
              <w:widowControl w:val="0"/>
              <w:spacing w:after="12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A412BE" w:rsidRPr="00C84849" w:rsidRDefault="00A412BE" w:rsidP="00FA6E65">
      <w:pPr>
        <w:tabs>
          <w:tab w:val="left" w:pos="2145"/>
        </w:tabs>
      </w:pPr>
    </w:p>
    <w:sectPr w:rsidR="00A412BE" w:rsidRPr="00C84849" w:rsidSect="00FA6E65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72E6" w:rsidRDefault="000D72E6" w:rsidP="00C84849">
      <w:pPr>
        <w:spacing w:after="0" w:line="240" w:lineRule="auto"/>
      </w:pPr>
      <w:r>
        <w:separator/>
      </w:r>
    </w:p>
  </w:endnote>
  <w:endnote w:type="continuationSeparator" w:id="0">
    <w:p w:rsidR="000D72E6" w:rsidRDefault="000D72E6" w:rsidP="00C8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72E6" w:rsidRDefault="000D72E6" w:rsidP="00C84849">
      <w:pPr>
        <w:spacing w:after="0" w:line="240" w:lineRule="auto"/>
      </w:pPr>
      <w:r>
        <w:separator/>
      </w:r>
    </w:p>
  </w:footnote>
  <w:footnote w:type="continuationSeparator" w:id="0">
    <w:p w:rsidR="000D72E6" w:rsidRDefault="000D72E6" w:rsidP="00C8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4849" w:rsidRPr="00842E48" w:rsidRDefault="00842E48" w:rsidP="00842E48">
    <w:pPr>
      <w:pStyle w:val="af"/>
      <w:tabs>
        <w:tab w:val="clear" w:pos="4677"/>
        <w:tab w:val="clear" w:pos="9355"/>
        <w:tab w:val="left" w:pos="1080"/>
      </w:tabs>
      <w:ind w:left="8080"/>
      <w:rPr>
        <w:rFonts w:ascii="Times New Roman" w:hAnsi="Times New Roman" w:cs="Times New Roman"/>
      </w:rPr>
    </w:pPr>
    <w:r w:rsidRPr="00842E48">
      <w:rPr>
        <w:rFonts w:ascii="Times New Roman" w:hAnsi="Times New Roman" w:cs="Times New Roman"/>
      </w:rPr>
      <w:t>Проект</w:t>
    </w:r>
  </w:p>
  <w:p w:rsidR="00FA6E65" w:rsidRDefault="00FA6E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9335F8"/>
    <w:multiLevelType w:val="multilevel"/>
    <w:tmpl w:val="359C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73D43"/>
    <w:multiLevelType w:val="multilevel"/>
    <w:tmpl w:val="0580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B51C2"/>
    <w:multiLevelType w:val="multilevel"/>
    <w:tmpl w:val="72A48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8004D"/>
    <w:multiLevelType w:val="multilevel"/>
    <w:tmpl w:val="7AF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91568"/>
    <w:multiLevelType w:val="multilevel"/>
    <w:tmpl w:val="CBE6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0434E"/>
    <w:multiLevelType w:val="multilevel"/>
    <w:tmpl w:val="84FC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B469B"/>
    <w:multiLevelType w:val="multilevel"/>
    <w:tmpl w:val="F960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C1E7E"/>
    <w:multiLevelType w:val="multilevel"/>
    <w:tmpl w:val="D888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33155"/>
    <w:multiLevelType w:val="multilevel"/>
    <w:tmpl w:val="965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C63B99"/>
    <w:multiLevelType w:val="multilevel"/>
    <w:tmpl w:val="40EA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D4D64"/>
    <w:multiLevelType w:val="multilevel"/>
    <w:tmpl w:val="65D4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7204F"/>
    <w:multiLevelType w:val="multilevel"/>
    <w:tmpl w:val="3F18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91435C"/>
    <w:multiLevelType w:val="multilevel"/>
    <w:tmpl w:val="C39E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896740"/>
    <w:multiLevelType w:val="multilevel"/>
    <w:tmpl w:val="9C9E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F5A6D"/>
    <w:multiLevelType w:val="multilevel"/>
    <w:tmpl w:val="8EBE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0828F3"/>
    <w:multiLevelType w:val="multilevel"/>
    <w:tmpl w:val="4192E7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237876BD"/>
    <w:multiLevelType w:val="multilevel"/>
    <w:tmpl w:val="2946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EA21E7"/>
    <w:multiLevelType w:val="multilevel"/>
    <w:tmpl w:val="9D28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FF4251"/>
    <w:multiLevelType w:val="multilevel"/>
    <w:tmpl w:val="9E08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CD055A"/>
    <w:multiLevelType w:val="multilevel"/>
    <w:tmpl w:val="10EE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692731"/>
    <w:multiLevelType w:val="multilevel"/>
    <w:tmpl w:val="9F6A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6F4E83"/>
    <w:multiLevelType w:val="multilevel"/>
    <w:tmpl w:val="709A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263CD"/>
    <w:multiLevelType w:val="multilevel"/>
    <w:tmpl w:val="FDC4F9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5C6CDD"/>
    <w:multiLevelType w:val="multilevel"/>
    <w:tmpl w:val="38B4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0C3FF1"/>
    <w:multiLevelType w:val="multilevel"/>
    <w:tmpl w:val="7270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DC6164"/>
    <w:multiLevelType w:val="multilevel"/>
    <w:tmpl w:val="2412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754AF5"/>
    <w:multiLevelType w:val="multilevel"/>
    <w:tmpl w:val="CB5A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E32EE9"/>
    <w:multiLevelType w:val="multilevel"/>
    <w:tmpl w:val="C4F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5B2CC1"/>
    <w:multiLevelType w:val="multilevel"/>
    <w:tmpl w:val="5216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2900D8"/>
    <w:multiLevelType w:val="hybridMultilevel"/>
    <w:tmpl w:val="97285BA4"/>
    <w:lvl w:ilvl="0" w:tplc="2650322E">
      <w:start w:val="1"/>
      <w:numFmt w:val="decimal"/>
      <w:lvlText w:val="%1."/>
      <w:lvlJc w:val="left"/>
      <w:pPr>
        <w:ind w:left="-207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2B01896"/>
    <w:multiLevelType w:val="multilevel"/>
    <w:tmpl w:val="F056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E57246"/>
    <w:multiLevelType w:val="multilevel"/>
    <w:tmpl w:val="95A69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3E6072"/>
    <w:multiLevelType w:val="multilevel"/>
    <w:tmpl w:val="718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A058C8"/>
    <w:multiLevelType w:val="multilevel"/>
    <w:tmpl w:val="7318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87574F"/>
    <w:multiLevelType w:val="multilevel"/>
    <w:tmpl w:val="75AC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FB1F7E"/>
    <w:multiLevelType w:val="multilevel"/>
    <w:tmpl w:val="CDB4E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5A1C2EE1"/>
    <w:multiLevelType w:val="multilevel"/>
    <w:tmpl w:val="3390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562FDE"/>
    <w:multiLevelType w:val="multilevel"/>
    <w:tmpl w:val="2F12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7F5FB4"/>
    <w:multiLevelType w:val="multilevel"/>
    <w:tmpl w:val="985E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9205C7"/>
    <w:multiLevelType w:val="multilevel"/>
    <w:tmpl w:val="AFE0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B23377"/>
    <w:multiLevelType w:val="multilevel"/>
    <w:tmpl w:val="46E2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3B5418"/>
    <w:multiLevelType w:val="multilevel"/>
    <w:tmpl w:val="E536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8022EC"/>
    <w:multiLevelType w:val="multilevel"/>
    <w:tmpl w:val="FDEA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EC6C71"/>
    <w:multiLevelType w:val="multilevel"/>
    <w:tmpl w:val="D348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706F8F"/>
    <w:multiLevelType w:val="multilevel"/>
    <w:tmpl w:val="291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7B26EF"/>
    <w:multiLevelType w:val="multilevel"/>
    <w:tmpl w:val="A18CF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8701BA"/>
    <w:multiLevelType w:val="multilevel"/>
    <w:tmpl w:val="E56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402C63"/>
    <w:multiLevelType w:val="multilevel"/>
    <w:tmpl w:val="1CCA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9003F9"/>
    <w:multiLevelType w:val="multilevel"/>
    <w:tmpl w:val="3F46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567350"/>
    <w:multiLevelType w:val="multilevel"/>
    <w:tmpl w:val="2A34600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1" w15:restartNumberingAfterBreak="0">
    <w:nsid w:val="7EC767FB"/>
    <w:multiLevelType w:val="multilevel"/>
    <w:tmpl w:val="C4D2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C4615F"/>
    <w:multiLevelType w:val="multilevel"/>
    <w:tmpl w:val="6484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237359">
    <w:abstractNumId w:val="30"/>
  </w:num>
  <w:num w:numId="2" w16cid:durableId="557591077">
    <w:abstractNumId w:val="0"/>
  </w:num>
  <w:num w:numId="3" w16cid:durableId="972369202">
    <w:abstractNumId w:val="32"/>
  </w:num>
  <w:num w:numId="4" w16cid:durableId="404299111">
    <w:abstractNumId w:val="12"/>
  </w:num>
  <w:num w:numId="5" w16cid:durableId="1096442775">
    <w:abstractNumId w:val="4"/>
  </w:num>
  <w:num w:numId="6" w16cid:durableId="927540607">
    <w:abstractNumId w:val="29"/>
    <w:lvlOverride w:ilvl="0">
      <w:startOverride w:val="4"/>
    </w:lvlOverride>
  </w:num>
  <w:num w:numId="7" w16cid:durableId="1664159295">
    <w:abstractNumId w:val="13"/>
  </w:num>
  <w:num w:numId="8" w16cid:durableId="1355182311">
    <w:abstractNumId w:val="25"/>
    <w:lvlOverride w:ilvl="0">
      <w:startOverride w:val="5"/>
    </w:lvlOverride>
  </w:num>
  <w:num w:numId="9" w16cid:durableId="474030681">
    <w:abstractNumId w:val="8"/>
  </w:num>
  <w:num w:numId="10" w16cid:durableId="2012440970">
    <w:abstractNumId w:val="41"/>
    <w:lvlOverride w:ilvl="0">
      <w:startOverride w:val="6"/>
    </w:lvlOverride>
  </w:num>
  <w:num w:numId="11" w16cid:durableId="50158303">
    <w:abstractNumId w:val="9"/>
  </w:num>
  <w:num w:numId="12" w16cid:durableId="1297679371">
    <w:abstractNumId w:val="39"/>
    <w:lvlOverride w:ilvl="0">
      <w:startOverride w:val="7"/>
    </w:lvlOverride>
  </w:num>
  <w:num w:numId="13" w16cid:durableId="1642079321">
    <w:abstractNumId w:val="39"/>
    <w:lvlOverride w:ilvl="0">
      <w:startOverride w:val="8"/>
    </w:lvlOverride>
  </w:num>
  <w:num w:numId="14" w16cid:durableId="565653318">
    <w:abstractNumId w:val="46"/>
    <w:lvlOverride w:ilvl="0">
      <w:startOverride w:val="2"/>
    </w:lvlOverride>
  </w:num>
  <w:num w:numId="15" w16cid:durableId="1284964381">
    <w:abstractNumId w:val="38"/>
    <w:lvlOverride w:ilvl="0">
      <w:startOverride w:val="9"/>
    </w:lvlOverride>
  </w:num>
  <w:num w:numId="16" w16cid:durableId="1233008748">
    <w:abstractNumId w:val="23"/>
    <w:lvlOverride w:ilvl="0">
      <w:startOverride w:val="3"/>
    </w:lvlOverride>
  </w:num>
  <w:num w:numId="17" w16cid:durableId="126748637">
    <w:abstractNumId w:val="48"/>
    <w:lvlOverride w:ilvl="0">
      <w:startOverride w:val="10"/>
    </w:lvlOverride>
  </w:num>
  <w:num w:numId="18" w16cid:durableId="480972303">
    <w:abstractNumId w:val="48"/>
    <w:lvlOverride w:ilvl="0">
      <w:startOverride w:val="11"/>
    </w:lvlOverride>
  </w:num>
  <w:num w:numId="19" w16cid:durableId="1198815095">
    <w:abstractNumId w:val="47"/>
  </w:num>
  <w:num w:numId="20" w16cid:durableId="1508326490">
    <w:abstractNumId w:val="24"/>
    <w:lvlOverride w:ilvl="0">
      <w:startOverride w:val="12"/>
    </w:lvlOverride>
  </w:num>
  <w:num w:numId="21" w16cid:durableId="1213425105">
    <w:abstractNumId w:val="22"/>
    <w:lvlOverride w:ilvl="0">
      <w:startOverride w:val="13"/>
    </w:lvlOverride>
  </w:num>
  <w:num w:numId="22" w16cid:durableId="17045311">
    <w:abstractNumId w:val="35"/>
    <w:lvlOverride w:ilvl="0">
      <w:startOverride w:val="14"/>
    </w:lvlOverride>
  </w:num>
  <w:num w:numId="23" w16cid:durableId="580602369">
    <w:abstractNumId w:val="35"/>
    <w:lvlOverride w:ilvl="0">
      <w:startOverride w:val="15"/>
    </w:lvlOverride>
  </w:num>
  <w:num w:numId="24" w16cid:durableId="1097560069">
    <w:abstractNumId w:val="33"/>
  </w:num>
  <w:num w:numId="25" w16cid:durableId="1090614866">
    <w:abstractNumId w:val="45"/>
  </w:num>
  <w:num w:numId="26" w16cid:durableId="1519200201">
    <w:abstractNumId w:val="3"/>
  </w:num>
  <w:num w:numId="27" w16cid:durableId="1415392748">
    <w:abstractNumId w:val="36"/>
  </w:num>
  <w:num w:numId="28" w16cid:durableId="755201613">
    <w:abstractNumId w:val="50"/>
  </w:num>
  <w:num w:numId="29" w16cid:durableId="1504080332">
    <w:abstractNumId w:val="26"/>
  </w:num>
  <w:num w:numId="30" w16cid:durableId="960766298">
    <w:abstractNumId w:val="16"/>
  </w:num>
  <w:num w:numId="31" w16cid:durableId="622881585">
    <w:abstractNumId w:val="49"/>
  </w:num>
  <w:num w:numId="32" w16cid:durableId="1926840694">
    <w:abstractNumId w:val="42"/>
  </w:num>
  <w:num w:numId="33" w16cid:durableId="69934278">
    <w:abstractNumId w:val="52"/>
  </w:num>
  <w:num w:numId="34" w16cid:durableId="916092088">
    <w:abstractNumId w:val="14"/>
  </w:num>
  <w:num w:numId="35" w16cid:durableId="668170271">
    <w:abstractNumId w:val="43"/>
  </w:num>
  <w:num w:numId="36" w16cid:durableId="841317454">
    <w:abstractNumId w:val="37"/>
  </w:num>
  <w:num w:numId="37" w16cid:durableId="2042970638">
    <w:abstractNumId w:val="19"/>
  </w:num>
  <w:num w:numId="38" w16cid:durableId="963345791">
    <w:abstractNumId w:val="10"/>
    <w:lvlOverride w:ilvl="0">
      <w:startOverride w:val="16"/>
    </w:lvlOverride>
  </w:num>
  <w:num w:numId="39" w16cid:durableId="616571163">
    <w:abstractNumId w:val="27"/>
    <w:lvlOverride w:ilvl="0">
      <w:startOverride w:val="17"/>
    </w:lvlOverride>
  </w:num>
  <w:num w:numId="40" w16cid:durableId="1085107007">
    <w:abstractNumId w:val="21"/>
  </w:num>
  <w:num w:numId="41" w16cid:durableId="2120366274">
    <w:abstractNumId w:val="18"/>
    <w:lvlOverride w:ilvl="0">
      <w:startOverride w:val="18"/>
    </w:lvlOverride>
  </w:num>
  <w:num w:numId="42" w16cid:durableId="1160581805">
    <w:abstractNumId w:val="2"/>
    <w:lvlOverride w:ilvl="0">
      <w:startOverride w:val="19"/>
    </w:lvlOverride>
  </w:num>
  <w:num w:numId="43" w16cid:durableId="448593964">
    <w:abstractNumId w:val="28"/>
  </w:num>
  <w:num w:numId="44" w16cid:durableId="1902447685">
    <w:abstractNumId w:val="31"/>
    <w:lvlOverride w:ilvl="0">
      <w:startOverride w:val="20"/>
    </w:lvlOverride>
  </w:num>
  <w:num w:numId="45" w16cid:durableId="1888829749">
    <w:abstractNumId w:val="7"/>
    <w:lvlOverride w:ilvl="0">
      <w:startOverride w:val="21"/>
    </w:lvlOverride>
  </w:num>
  <w:num w:numId="46" w16cid:durableId="1545602154">
    <w:abstractNumId w:val="34"/>
    <w:lvlOverride w:ilvl="0">
      <w:startOverride w:val="22"/>
    </w:lvlOverride>
  </w:num>
  <w:num w:numId="47" w16cid:durableId="27536280">
    <w:abstractNumId w:val="34"/>
    <w:lvlOverride w:ilvl="0">
      <w:startOverride w:val="23"/>
    </w:lvlOverride>
  </w:num>
  <w:num w:numId="48" w16cid:durableId="363872110">
    <w:abstractNumId w:val="1"/>
    <w:lvlOverride w:ilvl="0">
      <w:startOverride w:val="24"/>
    </w:lvlOverride>
  </w:num>
  <w:num w:numId="49" w16cid:durableId="676619740">
    <w:abstractNumId w:val="1"/>
    <w:lvlOverride w:ilvl="0">
      <w:startOverride w:val="25"/>
    </w:lvlOverride>
  </w:num>
  <w:num w:numId="50" w16cid:durableId="253167438">
    <w:abstractNumId w:val="6"/>
  </w:num>
  <w:num w:numId="51" w16cid:durableId="1541092109">
    <w:abstractNumId w:val="15"/>
    <w:lvlOverride w:ilvl="0">
      <w:startOverride w:val="2"/>
    </w:lvlOverride>
  </w:num>
  <w:num w:numId="52" w16cid:durableId="1626153336">
    <w:abstractNumId w:val="15"/>
    <w:lvlOverride w:ilvl="0">
      <w:startOverride w:val="3"/>
    </w:lvlOverride>
  </w:num>
  <w:num w:numId="53" w16cid:durableId="1273174133">
    <w:abstractNumId w:val="15"/>
    <w:lvlOverride w:ilvl="0">
      <w:startOverride w:val="4"/>
    </w:lvlOverride>
  </w:num>
  <w:num w:numId="54" w16cid:durableId="605232709">
    <w:abstractNumId w:val="15"/>
    <w:lvlOverride w:ilvl="0">
      <w:startOverride w:val="5"/>
    </w:lvlOverride>
  </w:num>
  <w:num w:numId="55" w16cid:durableId="371810167">
    <w:abstractNumId w:val="15"/>
    <w:lvlOverride w:ilvl="0">
      <w:startOverride w:val="6"/>
    </w:lvlOverride>
  </w:num>
  <w:num w:numId="56" w16cid:durableId="1237592350">
    <w:abstractNumId w:val="15"/>
    <w:lvlOverride w:ilvl="0">
      <w:startOverride w:val="7"/>
    </w:lvlOverride>
  </w:num>
  <w:num w:numId="57" w16cid:durableId="661197222">
    <w:abstractNumId w:val="15"/>
    <w:lvlOverride w:ilvl="0">
      <w:startOverride w:val="8"/>
    </w:lvlOverride>
  </w:num>
  <w:num w:numId="58" w16cid:durableId="1878929266">
    <w:abstractNumId w:val="15"/>
    <w:lvlOverride w:ilvl="0">
      <w:startOverride w:val="9"/>
    </w:lvlOverride>
  </w:num>
  <w:num w:numId="59" w16cid:durableId="573591726">
    <w:abstractNumId w:val="11"/>
    <w:lvlOverride w:ilvl="0">
      <w:startOverride w:val="26"/>
    </w:lvlOverride>
  </w:num>
  <w:num w:numId="60" w16cid:durableId="758521399">
    <w:abstractNumId w:val="40"/>
    <w:lvlOverride w:ilvl="0">
      <w:startOverride w:val="27"/>
    </w:lvlOverride>
  </w:num>
  <w:num w:numId="61" w16cid:durableId="672101594">
    <w:abstractNumId w:val="40"/>
    <w:lvlOverride w:ilvl="0">
      <w:startOverride w:val="28"/>
    </w:lvlOverride>
  </w:num>
  <w:num w:numId="62" w16cid:durableId="2140763101">
    <w:abstractNumId w:val="40"/>
    <w:lvlOverride w:ilvl="0">
      <w:startOverride w:val="29"/>
    </w:lvlOverride>
  </w:num>
  <w:num w:numId="63" w16cid:durableId="2020155478">
    <w:abstractNumId w:val="44"/>
    <w:lvlOverride w:ilvl="0">
      <w:startOverride w:val="30"/>
    </w:lvlOverride>
  </w:num>
  <w:num w:numId="64" w16cid:durableId="1354186133">
    <w:abstractNumId w:val="44"/>
    <w:lvlOverride w:ilvl="0">
      <w:startOverride w:val="31"/>
    </w:lvlOverride>
  </w:num>
  <w:num w:numId="65" w16cid:durableId="2123450438">
    <w:abstractNumId w:val="5"/>
    <w:lvlOverride w:ilvl="0">
      <w:startOverride w:val="32"/>
    </w:lvlOverride>
  </w:num>
  <w:num w:numId="66" w16cid:durableId="297616478">
    <w:abstractNumId w:val="17"/>
    <w:lvlOverride w:ilvl="0">
      <w:startOverride w:val="33"/>
    </w:lvlOverride>
  </w:num>
  <w:num w:numId="67" w16cid:durableId="1565096779">
    <w:abstractNumId w:val="51"/>
    <w:lvlOverride w:ilvl="0">
      <w:startOverride w:val="34"/>
    </w:lvlOverride>
  </w:num>
  <w:num w:numId="68" w16cid:durableId="1075132401">
    <w:abstractNumId w:val="51"/>
    <w:lvlOverride w:ilvl="0">
      <w:startOverride w:val="35"/>
    </w:lvlOverride>
  </w:num>
  <w:num w:numId="69" w16cid:durableId="1004699411">
    <w:abstractNumId w:val="20"/>
    <w:lvlOverride w:ilvl="0">
      <w:startOverride w:val="36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C5"/>
    <w:rsid w:val="00035AB0"/>
    <w:rsid w:val="000623E8"/>
    <w:rsid w:val="0006785A"/>
    <w:rsid w:val="000770F8"/>
    <w:rsid w:val="00084F91"/>
    <w:rsid w:val="00086591"/>
    <w:rsid w:val="00095579"/>
    <w:rsid w:val="000A71B5"/>
    <w:rsid w:val="000A7403"/>
    <w:rsid w:val="000A760C"/>
    <w:rsid w:val="000D3796"/>
    <w:rsid w:val="000D72E6"/>
    <w:rsid w:val="00117FA0"/>
    <w:rsid w:val="00171B56"/>
    <w:rsid w:val="001A5ACE"/>
    <w:rsid w:val="001C0122"/>
    <w:rsid w:val="001C3E99"/>
    <w:rsid w:val="00222D61"/>
    <w:rsid w:val="00266A83"/>
    <w:rsid w:val="003600BC"/>
    <w:rsid w:val="00366A54"/>
    <w:rsid w:val="003821D6"/>
    <w:rsid w:val="003848AA"/>
    <w:rsid w:val="003A4ACA"/>
    <w:rsid w:val="003B0815"/>
    <w:rsid w:val="003F7BC0"/>
    <w:rsid w:val="00401772"/>
    <w:rsid w:val="00414597"/>
    <w:rsid w:val="0043298A"/>
    <w:rsid w:val="00452591"/>
    <w:rsid w:val="00453C36"/>
    <w:rsid w:val="0048435E"/>
    <w:rsid w:val="00490751"/>
    <w:rsid w:val="00490B62"/>
    <w:rsid w:val="004B20A6"/>
    <w:rsid w:val="004C1089"/>
    <w:rsid w:val="004D6DF9"/>
    <w:rsid w:val="004E364C"/>
    <w:rsid w:val="004F0E36"/>
    <w:rsid w:val="004F7133"/>
    <w:rsid w:val="0050562A"/>
    <w:rsid w:val="00534AFE"/>
    <w:rsid w:val="00546FD2"/>
    <w:rsid w:val="00555003"/>
    <w:rsid w:val="00555FD1"/>
    <w:rsid w:val="005A1144"/>
    <w:rsid w:val="0062103B"/>
    <w:rsid w:val="00636790"/>
    <w:rsid w:val="006B14E7"/>
    <w:rsid w:val="006B7A0C"/>
    <w:rsid w:val="006C17CC"/>
    <w:rsid w:val="006C403B"/>
    <w:rsid w:val="006D10E8"/>
    <w:rsid w:val="006E6AEE"/>
    <w:rsid w:val="00713978"/>
    <w:rsid w:val="0071597F"/>
    <w:rsid w:val="007222D0"/>
    <w:rsid w:val="007224B4"/>
    <w:rsid w:val="0073509A"/>
    <w:rsid w:val="007847AD"/>
    <w:rsid w:val="0079185D"/>
    <w:rsid w:val="007924C9"/>
    <w:rsid w:val="007B1C65"/>
    <w:rsid w:val="007B54A8"/>
    <w:rsid w:val="007B55B7"/>
    <w:rsid w:val="007B6BE6"/>
    <w:rsid w:val="007C19A1"/>
    <w:rsid w:val="007D1DA2"/>
    <w:rsid w:val="007E4C51"/>
    <w:rsid w:val="007E6255"/>
    <w:rsid w:val="007F6900"/>
    <w:rsid w:val="007F7EAB"/>
    <w:rsid w:val="00802FA7"/>
    <w:rsid w:val="00842E48"/>
    <w:rsid w:val="00867F54"/>
    <w:rsid w:val="008719E6"/>
    <w:rsid w:val="00881BB2"/>
    <w:rsid w:val="008A183A"/>
    <w:rsid w:val="008D3D5B"/>
    <w:rsid w:val="00903E34"/>
    <w:rsid w:val="009118A3"/>
    <w:rsid w:val="00932837"/>
    <w:rsid w:val="0094116D"/>
    <w:rsid w:val="00966345"/>
    <w:rsid w:val="009B7066"/>
    <w:rsid w:val="009F1A8A"/>
    <w:rsid w:val="00A059B8"/>
    <w:rsid w:val="00A10C4A"/>
    <w:rsid w:val="00A412BE"/>
    <w:rsid w:val="00A417AE"/>
    <w:rsid w:val="00A42957"/>
    <w:rsid w:val="00A5780E"/>
    <w:rsid w:val="00AD24F6"/>
    <w:rsid w:val="00AE14D3"/>
    <w:rsid w:val="00B0552C"/>
    <w:rsid w:val="00B25810"/>
    <w:rsid w:val="00B31641"/>
    <w:rsid w:val="00B4423F"/>
    <w:rsid w:val="00B76A62"/>
    <w:rsid w:val="00B84B20"/>
    <w:rsid w:val="00BE3883"/>
    <w:rsid w:val="00C1532F"/>
    <w:rsid w:val="00C208C5"/>
    <w:rsid w:val="00C27700"/>
    <w:rsid w:val="00C60798"/>
    <w:rsid w:val="00C64BEF"/>
    <w:rsid w:val="00C77F49"/>
    <w:rsid w:val="00C84849"/>
    <w:rsid w:val="00C878FB"/>
    <w:rsid w:val="00CB6222"/>
    <w:rsid w:val="00CC3379"/>
    <w:rsid w:val="00CC5F2C"/>
    <w:rsid w:val="00CE6DBD"/>
    <w:rsid w:val="00D06D4F"/>
    <w:rsid w:val="00D175D6"/>
    <w:rsid w:val="00DB5EE7"/>
    <w:rsid w:val="00DD7DFC"/>
    <w:rsid w:val="00DE5CCF"/>
    <w:rsid w:val="00E059F1"/>
    <w:rsid w:val="00E1774E"/>
    <w:rsid w:val="00E32271"/>
    <w:rsid w:val="00E33789"/>
    <w:rsid w:val="00E5536E"/>
    <w:rsid w:val="00E646A1"/>
    <w:rsid w:val="00E95F56"/>
    <w:rsid w:val="00EC369A"/>
    <w:rsid w:val="00ED2B78"/>
    <w:rsid w:val="00ED51DD"/>
    <w:rsid w:val="00EE6530"/>
    <w:rsid w:val="00F570F2"/>
    <w:rsid w:val="00F57FC5"/>
    <w:rsid w:val="00F67176"/>
    <w:rsid w:val="00F920CD"/>
    <w:rsid w:val="00FA6E65"/>
    <w:rsid w:val="00FC483F"/>
    <w:rsid w:val="00FC597A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9C9A3"/>
  <w15:chartTrackingRefBased/>
  <w15:docId w15:val="{9BEB38F6-543A-4ACB-9939-454269DE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4597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4145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414597"/>
  </w:style>
  <w:style w:type="paragraph" w:styleId="a5">
    <w:name w:val="Balloon Text"/>
    <w:basedOn w:val="a"/>
    <w:link w:val="a6"/>
    <w:uiPriority w:val="99"/>
    <w:semiHidden/>
    <w:unhideWhenUsed/>
    <w:rsid w:val="000D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79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3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8"/>
    <w:uiPriority w:val="99"/>
    <w:locked/>
    <w:rsid w:val="00366A54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10"/>
    <w:uiPriority w:val="99"/>
    <w:rsid w:val="00366A54"/>
    <w:pPr>
      <w:widowControl w:val="0"/>
      <w:spacing w:after="20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uiPriority w:val="99"/>
    <w:semiHidden/>
    <w:rsid w:val="00366A54"/>
  </w:style>
  <w:style w:type="character" w:customStyle="1" w:styleId="aa">
    <w:name w:val="Основной текст_"/>
    <w:basedOn w:val="a0"/>
    <w:link w:val="11"/>
    <w:rsid w:val="007F690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7F690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_"/>
    <w:basedOn w:val="a0"/>
    <w:link w:val="ac"/>
    <w:uiPriority w:val="99"/>
    <w:locked/>
    <w:rsid w:val="0073509A"/>
    <w:rPr>
      <w:rFonts w:ascii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uiPriority w:val="99"/>
    <w:rsid w:val="0073509A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73509A"/>
    <w:pPr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Другое_"/>
    <w:basedOn w:val="a0"/>
    <w:link w:val="ae"/>
    <w:locked/>
    <w:rsid w:val="007E4C51"/>
    <w:rPr>
      <w:rFonts w:ascii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7E4C51"/>
    <w:pPr>
      <w:widowControl w:val="0"/>
      <w:spacing w:after="20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C8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84849"/>
  </w:style>
  <w:style w:type="paragraph" w:styleId="af1">
    <w:name w:val="footer"/>
    <w:basedOn w:val="a"/>
    <w:link w:val="af2"/>
    <w:uiPriority w:val="99"/>
    <w:unhideWhenUsed/>
    <w:rsid w:val="00C8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8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147</cp:revision>
  <cp:lastPrinted>2024-03-11T08:17:00Z</cp:lastPrinted>
  <dcterms:created xsi:type="dcterms:W3CDTF">2024-02-14T06:03:00Z</dcterms:created>
  <dcterms:modified xsi:type="dcterms:W3CDTF">2025-05-15T05:21:00Z</dcterms:modified>
</cp:coreProperties>
</file>