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00CB" w:rsidRDefault="00E100CB" w:rsidP="00E100CB">
      <w:pPr>
        <w:tabs>
          <w:tab w:val="left" w:pos="4820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5E913DE1" wp14:editId="04FFBFAD">
            <wp:extent cx="712470" cy="747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CB" w:rsidRDefault="00E100CB" w:rsidP="00E100CB">
      <w:pPr>
        <w:spacing w:after="0" w:line="240" w:lineRule="auto"/>
        <w:ind w:left="-567" w:hanging="2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РЕСПУБЛИКА ДАГЕСТАН</w:t>
      </w:r>
    </w:p>
    <w:p w:rsidR="00E100CB" w:rsidRDefault="00E100CB" w:rsidP="00E100CB">
      <w:pPr>
        <w:spacing w:after="0"/>
        <w:ind w:left="-567" w:hanging="27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Муниципальное образование </w:t>
      </w:r>
    </w:p>
    <w:p w:rsidR="00E100CB" w:rsidRDefault="00E100CB" w:rsidP="00E100CB">
      <w:pPr>
        <w:spacing w:after="0"/>
        <w:ind w:left="-567" w:hanging="27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«Бабаюртовский район»</w:t>
      </w:r>
    </w:p>
    <w:p w:rsidR="00E100CB" w:rsidRDefault="00E100CB" w:rsidP="00E100CB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муниципального района</w:t>
      </w:r>
    </w:p>
    <w:p w:rsidR="00E100CB" w:rsidRDefault="00E100CB" w:rsidP="00E100CB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26908A4" wp14:editId="727D6FA4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5DA6C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ZYTgIAAFg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HrQllhOAgAAWAQAAA4AAAAAAAAAAAAAAAAALgIAAGRycy9lMm9Eb2MueG1sUEsBAi0AFAAGAAgA&#10;AAAhANgba83eAAAACwEAAA8AAAAAAAAAAAAAAAAAqAQAAGRycy9kb3ducmV2LnhtbFBLBQYAAAAA&#10;BAAEAPMAAACzBQAAAAA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sz w:val="52"/>
          <w:szCs w:val="20"/>
        </w:rPr>
        <w:t xml:space="preserve">  </w:t>
      </w:r>
    </w:p>
    <w:p w:rsidR="00E100CB" w:rsidRDefault="00E100CB" w:rsidP="00E100CB">
      <w:pPr>
        <w:spacing w:after="0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464986" w:rsidRDefault="00391069" w:rsidP="00E100C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</w:t>
      </w:r>
    </w:p>
    <w:p w:rsidR="00753481" w:rsidRPr="00E76ECC" w:rsidRDefault="00464986" w:rsidP="00753481">
      <w:pPr>
        <w:pStyle w:val="a4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</w:t>
      </w:r>
      <w:r w:rsidR="00753481" w:rsidRPr="00E76ECC">
        <w:rPr>
          <w:rFonts w:ascii="Times New Roman" w:eastAsia="Calibri" w:hAnsi="Times New Roman" w:cs="Times New Roman"/>
          <w:b/>
          <w:sz w:val="28"/>
          <w:lang w:eastAsia="en-US"/>
        </w:rPr>
        <w:t>«___» ___________ 202</w:t>
      </w:r>
      <w:r w:rsidR="00753481" w:rsidRPr="00753481">
        <w:rPr>
          <w:rFonts w:ascii="Times New Roman" w:eastAsia="Calibri" w:hAnsi="Times New Roman" w:cs="Times New Roman"/>
          <w:b/>
          <w:sz w:val="28"/>
          <w:lang w:eastAsia="en-US"/>
        </w:rPr>
        <w:t>5</w:t>
      </w:r>
      <w:r w:rsidR="00753481" w:rsidRPr="00E76ECC">
        <w:rPr>
          <w:rFonts w:ascii="Times New Roman" w:eastAsia="Calibri" w:hAnsi="Times New Roman" w:cs="Times New Roman"/>
          <w:b/>
          <w:sz w:val="28"/>
          <w:lang w:eastAsia="en-US"/>
        </w:rPr>
        <w:t xml:space="preserve"> г.                              </w:t>
      </w:r>
      <w:r w:rsidR="00753481">
        <w:rPr>
          <w:rFonts w:ascii="Times New Roman" w:eastAsia="Calibri" w:hAnsi="Times New Roman" w:cs="Times New Roman"/>
          <w:b/>
          <w:sz w:val="28"/>
          <w:lang w:eastAsia="en-US"/>
        </w:rPr>
        <w:t xml:space="preserve">               </w:t>
      </w:r>
      <w:r w:rsidR="00753481" w:rsidRPr="00E76ECC">
        <w:rPr>
          <w:rFonts w:ascii="Times New Roman" w:eastAsia="Calibri" w:hAnsi="Times New Roman" w:cs="Times New Roman"/>
          <w:b/>
          <w:sz w:val="28"/>
          <w:lang w:eastAsia="en-US"/>
        </w:rPr>
        <w:t xml:space="preserve">№________                                           </w:t>
      </w:r>
    </w:p>
    <w:p w:rsidR="00E100CB" w:rsidRDefault="00E100CB" w:rsidP="00E100C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E100CB" w:rsidRDefault="00E100CB" w:rsidP="00E100C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u w:val="single"/>
          <w:lang w:eastAsia="en-US"/>
        </w:rPr>
      </w:pPr>
    </w:p>
    <w:p w:rsidR="00E100CB" w:rsidRDefault="00E100CB" w:rsidP="00E10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26C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муниципального р</w:t>
      </w:r>
      <w:r>
        <w:rPr>
          <w:rFonts w:ascii="Times New Roman" w:hAnsi="Times New Roman" w:cs="Times New Roman"/>
          <w:b/>
          <w:sz w:val="28"/>
          <w:szCs w:val="28"/>
        </w:rPr>
        <w:t>айона «Бабаюртовский район» от 11 февраля 2016</w:t>
      </w:r>
      <w:r w:rsidRPr="00D3426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№ 96</w:t>
      </w:r>
      <w:r w:rsidRPr="00D3426C">
        <w:rPr>
          <w:rFonts w:ascii="Times New Roman" w:hAnsi="Times New Roman" w:cs="Times New Roman"/>
          <w:b/>
          <w:sz w:val="28"/>
          <w:szCs w:val="28"/>
        </w:rPr>
        <w:t xml:space="preserve"> «О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Порядка рассмотрения вопросов правоприменительной практики, по результатам вступивших в законную силу решений судов, арбитражных судов, о признании недействительными ненормативных правовых актов, незаконными решений и действий (бездействия) администрации муниципального района и его должностных лиц».</w:t>
      </w:r>
      <w:r w:rsidRPr="00D342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0CB" w:rsidRDefault="00E100CB" w:rsidP="00E1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 муниципального района «Бабаюртовский район» от 31.01.2021 года № 41и от 25.06.2021 года №262).</w:t>
      </w:r>
    </w:p>
    <w:p w:rsidR="00E100CB" w:rsidRDefault="00E100CB" w:rsidP="00E1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 Федерального Закона от 6 октября 2003 года №131 и в связи со служебной нео</w:t>
      </w:r>
      <w:r w:rsidR="004D4905">
        <w:rPr>
          <w:rFonts w:ascii="Times New Roman" w:hAnsi="Times New Roman" w:cs="Times New Roman"/>
          <w:sz w:val="28"/>
          <w:szCs w:val="28"/>
        </w:rPr>
        <w:t>бходимостью, с учетом произошедших кадровых и оргштатных изменений в структуре администрации МР «Бабаюртовский район», руководствуясь Уставом МР «Бабаюртовский район», администрация муниципального района «Бабаюртовский район» Постановляет:</w:t>
      </w:r>
    </w:p>
    <w:p w:rsidR="00E100CB" w:rsidRDefault="00E100CB" w:rsidP="004A0C2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</w:t>
      </w:r>
      <w:r w:rsidR="004D4905">
        <w:rPr>
          <w:rFonts w:ascii="Times New Roman" w:hAnsi="Times New Roman" w:cs="Times New Roman"/>
          <w:sz w:val="28"/>
          <w:szCs w:val="28"/>
        </w:rPr>
        <w:t xml:space="preserve">ии МР «Бабаюртовский район» от 11 февраля 2016 года №96 в части утверждающего состав </w:t>
      </w:r>
      <w:r w:rsidR="004D4905" w:rsidRPr="00715151">
        <w:rPr>
          <w:rFonts w:ascii="Times New Roman" w:hAnsi="Times New Roman" w:cs="Times New Roman"/>
          <w:b/>
          <w:sz w:val="28"/>
          <w:szCs w:val="28"/>
          <w:u w:val="single"/>
        </w:rPr>
        <w:t>Рабочей группы</w:t>
      </w:r>
      <w:r w:rsidR="004D4905">
        <w:rPr>
          <w:rFonts w:ascii="Times New Roman" w:hAnsi="Times New Roman" w:cs="Times New Roman"/>
          <w:sz w:val="28"/>
          <w:szCs w:val="28"/>
        </w:rPr>
        <w:t xml:space="preserve"> администрации МР «Бабаюртовский район» по рассмотрению вопросов правоприменительной практики.</w:t>
      </w:r>
    </w:p>
    <w:p w:rsidR="004D4905" w:rsidRDefault="004D4905" w:rsidP="004A0C2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новый состав </w:t>
      </w:r>
      <w:r w:rsidRPr="00715151">
        <w:rPr>
          <w:rFonts w:ascii="Times New Roman" w:hAnsi="Times New Roman" w:cs="Times New Roman"/>
          <w:b/>
          <w:sz w:val="28"/>
          <w:szCs w:val="28"/>
          <w:u w:val="single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</w:t>
      </w:r>
      <w:r w:rsidR="00B07026">
        <w:rPr>
          <w:rFonts w:ascii="Times New Roman" w:hAnsi="Times New Roman" w:cs="Times New Roman"/>
          <w:sz w:val="28"/>
          <w:szCs w:val="28"/>
        </w:rPr>
        <w:t>Бабаюртовский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 по рассмотрению вопросов правоприменительной практики, (Приложение №_____).</w:t>
      </w:r>
    </w:p>
    <w:p w:rsidR="004D4905" w:rsidRDefault="004D4905" w:rsidP="004A0C2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остальной части Постановление администрации МР «Бабаюртовский район» от 11 февраля 2016 года № 96 оставить без изменения.</w:t>
      </w:r>
    </w:p>
    <w:p w:rsidR="00E100CB" w:rsidRDefault="00E100CB" w:rsidP="004A0C2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r w:rsidR="00715151">
        <w:rPr>
          <w:rFonts w:ascii="Times New Roman" w:hAnsi="Times New Roman" w:cs="Times New Roman"/>
          <w:sz w:val="28"/>
          <w:szCs w:val="28"/>
        </w:rPr>
        <w:t>Бабаюртовские</w:t>
      </w:r>
      <w:r>
        <w:rPr>
          <w:rFonts w:ascii="Times New Roman" w:hAnsi="Times New Roman" w:cs="Times New Roman"/>
          <w:sz w:val="28"/>
          <w:szCs w:val="28"/>
        </w:rPr>
        <w:t xml:space="preserve"> Вести», разместить на официальном Сайте администрации МР «Бабаюртовский район» в информационно</w:t>
      </w:r>
      <w:r w:rsidR="006F2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телекоммуникационной Сети «Интернет» в подразделе «Противодействие коррупции».</w:t>
      </w:r>
    </w:p>
    <w:p w:rsidR="006F22A6" w:rsidRDefault="006F22A6" w:rsidP="004A0C2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4A0C2F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муниципального района «Бабаюртовский район» (Бутаев М.Ш.)</w:t>
      </w:r>
    </w:p>
    <w:p w:rsidR="00E100CB" w:rsidRDefault="00E100CB" w:rsidP="004A0C2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100CB" w:rsidRDefault="00E100CB" w:rsidP="004A0C2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100CB" w:rsidRDefault="00E100CB" w:rsidP="004A0C2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100CB" w:rsidRPr="00F4374B" w:rsidRDefault="00E100CB" w:rsidP="00E100CB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374B">
        <w:rPr>
          <w:rFonts w:ascii="Times New Roman" w:hAnsi="Times New Roman" w:cs="Times New Roman"/>
          <w:b/>
          <w:sz w:val="32"/>
          <w:szCs w:val="32"/>
        </w:rPr>
        <w:t xml:space="preserve">Глава муниципального района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F437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4374B">
        <w:rPr>
          <w:rFonts w:ascii="Times New Roman" w:hAnsi="Times New Roman" w:cs="Times New Roman"/>
          <w:b/>
          <w:sz w:val="32"/>
          <w:szCs w:val="32"/>
        </w:rPr>
        <w:t>Д.П.Исламов</w:t>
      </w:r>
      <w:proofErr w:type="spellEnd"/>
    </w:p>
    <w:p w:rsidR="00E100CB" w:rsidRPr="00C07289" w:rsidRDefault="00E100CB" w:rsidP="00E10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C07289">
        <w:rPr>
          <w:rFonts w:ascii="Times New Roman" w:hAnsi="Times New Roman" w:cs="Times New Roman"/>
          <w:sz w:val="24"/>
          <w:szCs w:val="24"/>
        </w:rPr>
        <w:t>сп.Амаев</w:t>
      </w:r>
      <w:proofErr w:type="spellEnd"/>
      <w:proofErr w:type="gramEnd"/>
      <w:r w:rsidRPr="00C07289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E100CB" w:rsidRPr="00C07289" w:rsidRDefault="00E100CB" w:rsidP="00E10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7289">
        <w:rPr>
          <w:rFonts w:ascii="Times New Roman" w:hAnsi="Times New Roman" w:cs="Times New Roman"/>
          <w:sz w:val="24"/>
          <w:szCs w:val="24"/>
        </w:rPr>
        <w:t>тел. 8-928-298-61-00</w:t>
      </w:r>
    </w:p>
    <w:p w:rsidR="00E100CB" w:rsidRDefault="00E100CB" w:rsidP="00E100C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100CB" w:rsidRDefault="00E100CB" w:rsidP="00E100CB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E100CB" w:rsidRDefault="00E100CB" w:rsidP="00E100CB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E100CB" w:rsidRDefault="00E100CB" w:rsidP="00E100CB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E100CB" w:rsidRDefault="00E100CB" w:rsidP="00E100CB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E100CB" w:rsidRDefault="00E100CB" w:rsidP="00E100CB">
      <w:pPr>
        <w:ind w:left="-142" w:hanging="142"/>
        <w:rPr>
          <w:rFonts w:ascii="Times New Roman" w:hAnsi="Times New Roman" w:cs="Times New Roman"/>
          <w:sz w:val="32"/>
          <w:szCs w:val="32"/>
        </w:rPr>
      </w:pPr>
    </w:p>
    <w:p w:rsidR="00E100CB" w:rsidRDefault="00E100CB" w:rsidP="00E100CB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E100CB" w:rsidRDefault="00E100CB" w:rsidP="00E100CB">
      <w:pPr>
        <w:ind w:left="-142" w:hanging="142"/>
        <w:rPr>
          <w:rFonts w:ascii="Times New Roman" w:hAnsi="Times New Roman" w:cs="Times New Roman"/>
          <w:sz w:val="32"/>
          <w:szCs w:val="32"/>
        </w:rPr>
      </w:pPr>
    </w:p>
    <w:p w:rsidR="00E100CB" w:rsidRPr="00F4374B" w:rsidRDefault="00E100CB" w:rsidP="00E100CB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374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E100CB" w:rsidRPr="004813A0" w:rsidRDefault="00E100CB" w:rsidP="00E100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00CB" w:rsidRPr="00D3426C" w:rsidRDefault="00E100CB" w:rsidP="00E10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292" w:rsidRDefault="00D35292"/>
    <w:p w:rsidR="003F1AC9" w:rsidRDefault="003F1AC9"/>
    <w:p w:rsidR="003F1AC9" w:rsidRDefault="003F1AC9"/>
    <w:p w:rsidR="00D32E42" w:rsidRDefault="00D32E42"/>
    <w:p w:rsidR="003F1AC9" w:rsidRDefault="003F1AC9"/>
    <w:p w:rsidR="003F1AC9" w:rsidRPr="00566576" w:rsidRDefault="003F1AC9" w:rsidP="003F1A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6657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F1AC9" w:rsidRDefault="003F1AC9" w:rsidP="003F1A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6657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F1AC9" w:rsidRPr="00566576" w:rsidRDefault="003F1AC9" w:rsidP="003F1A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66576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3F1AC9" w:rsidRDefault="003F1AC9" w:rsidP="003F1A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66576">
        <w:rPr>
          <w:rFonts w:ascii="Times New Roman" w:hAnsi="Times New Roman" w:cs="Times New Roman"/>
          <w:sz w:val="28"/>
          <w:szCs w:val="28"/>
        </w:rPr>
        <w:t>от 11 февраля 2016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76">
        <w:rPr>
          <w:rFonts w:ascii="Times New Roman" w:hAnsi="Times New Roman" w:cs="Times New Roman"/>
          <w:sz w:val="28"/>
          <w:szCs w:val="28"/>
        </w:rPr>
        <w:t>96</w:t>
      </w:r>
    </w:p>
    <w:p w:rsidR="003F1AC9" w:rsidRDefault="003F1AC9" w:rsidP="003F1A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D313A" w:rsidRDefault="000D313A" w:rsidP="003F1A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F1AC9" w:rsidRDefault="003F1AC9" w:rsidP="003F1AC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2EC">
        <w:rPr>
          <w:rFonts w:ascii="Times New Roman" w:hAnsi="Times New Roman" w:cs="Times New Roman"/>
          <w:b/>
          <w:sz w:val="32"/>
          <w:szCs w:val="32"/>
        </w:rPr>
        <w:t>СОСТАВ</w:t>
      </w:r>
    </w:p>
    <w:p w:rsidR="003F1AC9" w:rsidRPr="007842EC" w:rsidRDefault="003F1AC9" w:rsidP="003F1AC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AC9" w:rsidRDefault="003F1AC9" w:rsidP="003F1AC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</w:t>
      </w:r>
      <w:r w:rsidRPr="007842EC">
        <w:rPr>
          <w:rFonts w:ascii="Times New Roman" w:hAnsi="Times New Roman" w:cs="Times New Roman"/>
          <w:b/>
          <w:sz w:val="32"/>
          <w:szCs w:val="32"/>
        </w:rPr>
        <w:t xml:space="preserve">абочей группы администрации муниципального района «Бабаюртовский район» по рассмотрению вопросов правоприменительной практики </w:t>
      </w:r>
      <w:r>
        <w:rPr>
          <w:rFonts w:ascii="Times New Roman" w:hAnsi="Times New Roman" w:cs="Times New Roman"/>
          <w:b/>
          <w:sz w:val="32"/>
          <w:szCs w:val="32"/>
        </w:rPr>
        <w:t>по результатам, вступивших законную силу решение судов, арбитражных судов о признании недействительными нормативно правовых актов, незаконными решений и действий (бездействия) должностных лиц администрации»</w:t>
      </w:r>
    </w:p>
    <w:p w:rsidR="003F1AC9" w:rsidRPr="007842EC" w:rsidRDefault="003F1AC9" w:rsidP="003F1AC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1AC9" w:rsidRDefault="003F1AC9" w:rsidP="003F1A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C9" w:rsidRDefault="003F1AC9" w:rsidP="003F1AC9">
      <w:pPr>
        <w:pStyle w:val="a4"/>
        <w:ind w:left="4111" w:hanging="4678"/>
        <w:jc w:val="both"/>
        <w:rPr>
          <w:rFonts w:ascii="Times New Roman" w:hAnsi="Times New Roman" w:cs="Times New Roman"/>
          <w:sz w:val="32"/>
          <w:szCs w:val="32"/>
        </w:rPr>
      </w:pPr>
      <w:r w:rsidRPr="00AD325E">
        <w:rPr>
          <w:rFonts w:ascii="Times New Roman" w:hAnsi="Times New Roman" w:cs="Times New Roman"/>
          <w:b/>
          <w:sz w:val="32"/>
          <w:szCs w:val="32"/>
        </w:rPr>
        <w:t>Председатель Рабочей группы</w:t>
      </w:r>
      <w:r w:rsidRPr="00AD325E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F1AC9" w:rsidRDefault="003F1AC9" w:rsidP="003F1AC9">
      <w:pPr>
        <w:pStyle w:val="a4"/>
        <w:ind w:left="4111" w:hanging="4678"/>
        <w:jc w:val="both"/>
        <w:rPr>
          <w:rFonts w:ascii="Times New Roman" w:hAnsi="Times New Roman" w:cs="Times New Roman"/>
          <w:sz w:val="32"/>
          <w:szCs w:val="32"/>
        </w:rPr>
      </w:pPr>
      <w:r w:rsidRPr="00AD325E">
        <w:rPr>
          <w:rFonts w:ascii="Times New Roman" w:hAnsi="Times New Roman" w:cs="Times New Roman"/>
          <w:b/>
          <w:sz w:val="32"/>
          <w:szCs w:val="32"/>
        </w:rPr>
        <w:t>Бутаев М.Ш.</w:t>
      </w:r>
      <w:r w:rsidRPr="00AD325E">
        <w:rPr>
          <w:rFonts w:ascii="Times New Roman" w:hAnsi="Times New Roman" w:cs="Times New Roman"/>
          <w:sz w:val="32"/>
          <w:szCs w:val="32"/>
        </w:rPr>
        <w:t xml:space="preserve"> – Заместитель Главы МР «Бабаюртовский район»</w:t>
      </w:r>
    </w:p>
    <w:p w:rsidR="003F1AC9" w:rsidRPr="003F1AC9" w:rsidRDefault="003F1AC9" w:rsidP="003F1AC9">
      <w:pPr>
        <w:pStyle w:val="a4"/>
        <w:ind w:left="3261"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Джумагулова </w:t>
      </w:r>
      <w:r w:rsidRPr="003F1AC9">
        <w:rPr>
          <w:rFonts w:ascii="Times New Roman" w:hAnsi="Times New Roman" w:cs="Times New Roman"/>
          <w:b/>
          <w:sz w:val="32"/>
          <w:szCs w:val="32"/>
        </w:rPr>
        <w:t>Д.З.</w:t>
      </w:r>
      <w:r w:rsidRPr="00AD32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0D313A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лавный с</w:t>
      </w:r>
      <w:r w:rsidRPr="00AD325E">
        <w:rPr>
          <w:rFonts w:ascii="Times New Roman" w:hAnsi="Times New Roman" w:cs="Times New Roman"/>
          <w:sz w:val="32"/>
          <w:szCs w:val="32"/>
        </w:rPr>
        <w:t xml:space="preserve">пециалист Управления делами МР «Бабаюртовский район», </w:t>
      </w:r>
      <w:r w:rsidRPr="003F1AC9">
        <w:rPr>
          <w:rFonts w:ascii="Times New Roman" w:hAnsi="Times New Roman" w:cs="Times New Roman"/>
          <w:b/>
          <w:sz w:val="32"/>
          <w:szCs w:val="32"/>
        </w:rPr>
        <w:t>секретарь Рабочей группы.</w:t>
      </w:r>
    </w:p>
    <w:p w:rsidR="003F1AC9" w:rsidRPr="00AD325E" w:rsidRDefault="003F1AC9" w:rsidP="003F1AC9">
      <w:pPr>
        <w:pStyle w:val="a4"/>
        <w:ind w:left="4111" w:hanging="4678"/>
        <w:jc w:val="both"/>
        <w:rPr>
          <w:rFonts w:ascii="Times New Roman" w:hAnsi="Times New Roman" w:cs="Times New Roman"/>
          <w:sz w:val="32"/>
          <w:szCs w:val="32"/>
        </w:rPr>
      </w:pPr>
    </w:p>
    <w:p w:rsidR="003F1AC9" w:rsidRDefault="003F1AC9" w:rsidP="003F1AC9">
      <w:pPr>
        <w:pStyle w:val="a4"/>
        <w:tabs>
          <w:tab w:val="left" w:pos="-567"/>
        </w:tabs>
        <w:ind w:left="4111" w:hanging="4678"/>
        <w:jc w:val="both"/>
        <w:rPr>
          <w:rFonts w:ascii="Times New Roman" w:hAnsi="Times New Roman" w:cs="Times New Roman"/>
          <w:sz w:val="32"/>
          <w:szCs w:val="32"/>
        </w:rPr>
      </w:pPr>
      <w:r w:rsidRPr="00AD325E">
        <w:rPr>
          <w:rFonts w:ascii="Times New Roman" w:hAnsi="Times New Roman" w:cs="Times New Roman"/>
          <w:b/>
          <w:sz w:val="32"/>
          <w:szCs w:val="32"/>
        </w:rPr>
        <w:t>Члены Рабочей группы</w:t>
      </w:r>
      <w:r w:rsidRPr="00AD325E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F1AC9" w:rsidRDefault="003F1AC9" w:rsidP="003F1AC9">
      <w:pPr>
        <w:pStyle w:val="a4"/>
        <w:tabs>
          <w:tab w:val="left" w:pos="-567"/>
        </w:tabs>
        <w:ind w:left="4111" w:hanging="4678"/>
        <w:jc w:val="both"/>
        <w:rPr>
          <w:rFonts w:ascii="Times New Roman" w:hAnsi="Times New Roman" w:cs="Times New Roman"/>
          <w:sz w:val="32"/>
          <w:szCs w:val="32"/>
        </w:rPr>
      </w:pPr>
      <w:r w:rsidRPr="00AD325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F1AC9" w:rsidRPr="00AD325E" w:rsidRDefault="003F1AC9" w:rsidP="000D313A">
      <w:pPr>
        <w:pStyle w:val="a4"/>
        <w:numPr>
          <w:ilvl w:val="0"/>
          <w:numId w:val="2"/>
        </w:numPr>
        <w:tabs>
          <w:tab w:val="left" w:pos="-56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AD325E">
        <w:rPr>
          <w:rFonts w:ascii="Times New Roman" w:hAnsi="Times New Roman" w:cs="Times New Roman"/>
          <w:b/>
          <w:sz w:val="32"/>
          <w:szCs w:val="32"/>
        </w:rPr>
        <w:t>Амаев Ю.А</w:t>
      </w:r>
      <w:r w:rsidR="000D313A">
        <w:rPr>
          <w:rFonts w:ascii="Times New Roman" w:hAnsi="Times New Roman" w:cs="Times New Roman"/>
          <w:sz w:val="32"/>
          <w:szCs w:val="32"/>
        </w:rPr>
        <w:t>. – п</w:t>
      </w:r>
      <w:r w:rsidRPr="00AD325E">
        <w:rPr>
          <w:rFonts w:ascii="Times New Roman" w:hAnsi="Times New Roman" w:cs="Times New Roman"/>
          <w:sz w:val="32"/>
          <w:szCs w:val="32"/>
        </w:rPr>
        <w:t>омощник Главы МР «Бабаюртовский район»;</w:t>
      </w:r>
    </w:p>
    <w:p w:rsidR="003F1AC9" w:rsidRPr="00AD325E" w:rsidRDefault="003F1AC9" w:rsidP="000D313A">
      <w:pPr>
        <w:pStyle w:val="a4"/>
        <w:numPr>
          <w:ilvl w:val="0"/>
          <w:numId w:val="2"/>
        </w:numPr>
        <w:tabs>
          <w:tab w:val="left" w:pos="-56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AD325E">
        <w:rPr>
          <w:rFonts w:ascii="Times New Roman" w:hAnsi="Times New Roman" w:cs="Times New Roman"/>
          <w:b/>
          <w:sz w:val="32"/>
          <w:szCs w:val="32"/>
        </w:rPr>
        <w:t>Дибирова Д.С.</w:t>
      </w:r>
      <w:r w:rsidR="000D313A">
        <w:rPr>
          <w:rFonts w:ascii="Times New Roman" w:hAnsi="Times New Roman" w:cs="Times New Roman"/>
          <w:sz w:val="32"/>
          <w:szCs w:val="32"/>
        </w:rPr>
        <w:t xml:space="preserve"> – н</w:t>
      </w:r>
      <w:r w:rsidRPr="00AD325E">
        <w:rPr>
          <w:rFonts w:ascii="Times New Roman" w:hAnsi="Times New Roman" w:cs="Times New Roman"/>
          <w:sz w:val="32"/>
          <w:szCs w:val="32"/>
        </w:rPr>
        <w:t>ачальник Управления делами администрации МР «Бабаюртовский район»;</w:t>
      </w:r>
    </w:p>
    <w:p w:rsidR="003F1AC9" w:rsidRPr="00AD325E" w:rsidRDefault="003F1AC9" w:rsidP="000D313A">
      <w:pPr>
        <w:pStyle w:val="a4"/>
        <w:numPr>
          <w:ilvl w:val="0"/>
          <w:numId w:val="2"/>
        </w:numPr>
        <w:tabs>
          <w:tab w:val="left" w:pos="-56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AD325E">
        <w:rPr>
          <w:rFonts w:ascii="Times New Roman" w:hAnsi="Times New Roman" w:cs="Times New Roman"/>
          <w:b/>
          <w:sz w:val="32"/>
          <w:szCs w:val="32"/>
        </w:rPr>
        <w:t>Сапаева У.М.</w:t>
      </w:r>
      <w:r w:rsidR="000D313A">
        <w:rPr>
          <w:rFonts w:ascii="Times New Roman" w:hAnsi="Times New Roman" w:cs="Times New Roman"/>
          <w:sz w:val="32"/>
          <w:szCs w:val="32"/>
        </w:rPr>
        <w:t xml:space="preserve"> – н</w:t>
      </w:r>
      <w:r w:rsidRPr="00AD325E">
        <w:rPr>
          <w:rFonts w:ascii="Times New Roman" w:hAnsi="Times New Roman" w:cs="Times New Roman"/>
          <w:sz w:val="32"/>
          <w:szCs w:val="32"/>
        </w:rPr>
        <w:t>ачальник отдела МЦУ администрации МР «Бабаюртовский район»;</w:t>
      </w:r>
    </w:p>
    <w:p w:rsidR="003F1AC9" w:rsidRPr="00AD325E" w:rsidRDefault="003F1AC9" w:rsidP="000D313A">
      <w:pPr>
        <w:pStyle w:val="a4"/>
        <w:numPr>
          <w:ilvl w:val="0"/>
          <w:numId w:val="2"/>
        </w:numPr>
        <w:tabs>
          <w:tab w:val="left" w:pos="-567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D325E">
        <w:rPr>
          <w:rFonts w:ascii="Times New Roman" w:hAnsi="Times New Roman" w:cs="Times New Roman"/>
          <w:b/>
          <w:sz w:val="32"/>
          <w:szCs w:val="32"/>
        </w:rPr>
        <w:t>Хамавова</w:t>
      </w:r>
      <w:proofErr w:type="spellEnd"/>
      <w:r w:rsidRPr="00AD325E">
        <w:rPr>
          <w:rFonts w:ascii="Times New Roman" w:hAnsi="Times New Roman" w:cs="Times New Roman"/>
          <w:b/>
          <w:sz w:val="32"/>
          <w:szCs w:val="32"/>
        </w:rPr>
        <w:t xml:space="preserve"> Д. М.</w:t>
      </w:r>
      <w:r w:rsidR="000D313A">
        <w:rPr>
          <w:rFonts w:ascii="Times New Roman" w:hAnsi="Times New Roman" w:cs="Times New Roman"/>
          <w:sz w:val="32"/>
          <w:szCs w:val="32"/>
        </w:rPr>
        <w:t xml:space="preserve"> – н</w:t>
      </w:r>
      <w:r w:rsidRPr="00AD325E">
        <w:rPr>
          <w:rFonts w:ascii="Times New Roman" w:hAnsi="Times New Roman" w:cs="Times New Roman"/>
          <w:sz w:val="32"/>
          <w:szCs w:val="32"/>
        </w:rPr>
        <w:t>ачальник отдела по кадровой работе и делопроизводству по</w:t>
      </w:r>
      <w:r w:rsidR="000D313A">
        <w:rPr>
          <w:rFonts w:ascii="Times New Roman" w:hAnsi="Times New Roman" w:cs="Times New Roman"/>
          <w:sz w:val="32"/>
          <w:szCs w:val="32"/>
        </w:rPr>
        <w:t xml:space="preserve"> работе с сельскими поселениями;</w:t>
      </w:r>
    </w:p>
    <w:p w:rsidR="003F1AC9" w:rsidRPr="00AD325E" w:rsidRDefault="003F1AC9" w:rsidP="000D313A">
      <w:pPr>
        <w:pStyle w:val="a4"/>
        <w:numPr>
          <w:ilvl w:val="0"/>
          <w:numId w:val="2"/>
        </w:numPr>
        <w:tabs>
          <w:tab w:val="left" w:pos="-56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313A">
        <w:rPr>
          <w:rFonts w:ascii="Times New Roman" w:hAnsi="Times New Roman" w:cs="Times New Roman"/>
          <w:b/>
          <w:sz w:val="32"/>
          <w:szCs w:val="32"/>
        </w:rPr>
        <w:t>Абакаров Н.К.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0D313A">
        <w:rPr>
          <w:rFonts w:ascii="Times New Roman" w:hAnsi="Times New Roman" w:cs="Times New Roman"/>
          <w:sz w:val="32"/>
          <w:szCs w:val="32"/>
        </w:rPr>
        <w:t xml:space="preserve"> г</w:t>
      </w:r>
      <w:r>
        <w:rPr>
          <w:rFonts w:ascii="Times New Roman" w:hAnsi="Times New Roman" w:cs="Times New Roman"/>
          <w:sz w:val="32"/>
          <w:szCs w:val="32"/>
        </w:rPr>
        <w:t>лавный специалист отдела АТК</w:t>
      </w:r>
      <w:r w:rsidRPr="00AD325E">
        <w:rPr>
          <w:rFonts w:ascii="Times New Roman" w:hAnsi="Times New Roman" w:cs="Times New Roman"/>
          <w:sz w:val="32"/>
          <w:szCs w:val="32"/>
        </w:rPr>
        <w:t xml:space="preserve">  </w:t>
      </w:r>
      <w:r w:rsidR="000D313A">
        <w:rPr>
          <w:rFonts w:ascii="Times New Roman" w:hAnsi="Times New Roman" w:cs="Times New Roman"/>
          <w:sz w:val="32"/>
          <w:szCs w:val="32"/>
        </w:rPr>
        <w:t xml:space="preserve"> администрации</w:t>
      </w:r>
      <w:r w:rsidRPr="00AD325E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3F1AC9" w:rsidRPr="00AD325E" w:rsidRDefault="003F1AC9" w:rsidP="003F1AC9">
      <w:pPr>
        <w:pStyle w:val="a4"/>
        <w:ind w:hanging="4678"/>
        <w:jc w:val="center"/>
        <w:rPr>
          <w:rFonts w:ascii="Times New Roman" w:hAnsi="Times New Roman" w:cs="Times New Roman"/>
          <w:sz w:val="32"/>
          <w:szCs w:val="32"/>
        </w:rPr>
      </w:pPr>
    </w:p>
    <w:p w:rsidR="003F1AC9" w:rsidRPr="00AD325E" w:rsidRDefault="003F1AC9" w:rsidP="003F1AC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F1AC9" w:rsidRDefault="003F1AC9"/>
    <w:p w:rsidR="003F1AC9" w:rsidRDefault="003F1AC9"/>
    <w:p w:rsidR="003F1AC9" w:rsidRDefault="003F1AC9"/>
    <w:p w:rsidR="003F1AC9" w:rsidRDefault="003F1AC9"/>
    <w:sectPr w:rsidR="003F1A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6A63" w:rsidRDefault="000C6A63" w:rsidP="00753481">
      <w:pPr>
        <w:spacing w:after="0" w:line="240" w:lineRule="auto"/>
      </w:pPr>
      <w:r>
        <w:separator/>
      </w:r>
    </w:p>
  </w:endnote>
  <w:endnote w:type="continuationSeparator" w:id="0">
    <w:p w:rsidR="000C6A63" w:rsidRDefault="000C6A63" w:rsidP="0075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6A63" w:rsidRDefault="000C6A63" w:rsidP="00753481">
      <w:pPr>
        <w:spacing w:after="0" w:line="240" w:lineRule="auto"/>
      </w:pPr>
      <w:r>
        <w:separator/>
      </w:r>
    </w:p>
  </w:footnote>
  <w:footnote w:type="continuationSeparator" w:id="0">
    <w:p w:rsidR="000C6A63" w:rsidRDefault="000C6A63" w:rsidP="0075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3481" w:rsidRDefault="00753481" w:rsidP="00753481">
    <w:pPr>
      <w:pStyle w:val="a7"/>
      <w:ind w:left="7513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A2B96"/>
    <w:multiLevelType w:val="hybridMultilevel"/>
    <w:tmpl w:val="682CD188"/>
    <w:lvl w:ilvl="0" w:tplc="8796E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0170F"/>
    <w:multiLevelType w:val="hybridMultilevel"/>
    <w:tmpl w:val="5408505E"/>
    <w:lvl w:ilvl="0" w:tplc="EE02833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62209152">
    <w:abstractNumId w:val="0"/>
  </w:num>
  <w:num w:numId="2" w16cid:durableId="1387022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65"/>
    <w:rsid w:val="000C6A63"/>
    <w:rsid w:val="000D313A"/>
    <w:rsid w:val="0025335A"/>
    <w:rsid w:val="00273A1F"/>
    <w:rsid w:val="00305865"/>
    <w:rsid w:val="00391069"/>
    <w:rsid w:val="003F1AC9"/>
    <w:rsid w:val="00434B3E"/>
    <w:rsid w:val="00464986"/>
    <w:rsid w:val="004A0C2F"/>
    <w:rsid w:val="004D4905"/>
    <w:rsid w:val="006F22A6"/>
    <w:rsid w:val="00715151"/>
    <w:rsid w:val="00753481"/>
    <w:rsid w:val="00B07026"/>
    <w:rsid w:val="00D32E42"/>
    <w:rsid w:val="00D35292"/>
    <w:rsid w:val="00E100CB"/>
    <w:rsid w:val="00E8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282E"/>
  <w15:chartTrackingRefBased/>
  <w15:docId w15:val="{7BA36BD5-618B-410C-848F-9D9314D0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0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CB"/>
    <w:pPr>
      <w:ind w:left="720"/>
      <w:contextualSpacing/>
    </w:pPr>
  </w:style>
  <w:style w:type="paragraph" w:styleId="a4">
    <w:name w:val="No Spacing"/>
    <w:uiPriority w:val="1"/>
    <w:qFormat/>
    <w:rsid w:val="00E100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AC9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5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348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5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34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Адильхан Гаджиев</cp:lastModifiedBy>
  <cp:revision>6</cp:revision>
  <cp:lastPrinted>2025-01-27T08:28:00Z</cp:lastPrinted>
  <dcterms:created xsi:type="dcterms:W3CDTF">2025-02-04T10:48:00Z</dcterms:created>
  <dcterms:modified xsi:type="dcterms:W3CDTF">2025-05-19T06:05:00Z</dcterms:modified>
</cp:coreProperties>
</file>