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E437A" w14:textId="77777777" w:rsidR="009B7177" w:rsidRDefault="009B7177" w:rsidP="007743C3">
      <w:pPr>
        <w:tabs>
          <w:tab w:val="left" w:pos="4820"/>
          <w:tab w:val="left" w:pos="5963"/>
        </w:tabs>
        <w:contextualSpacing/>
        <w:jc w:val="center"/>
        <w:rPr>
          <w:rFonts w:ascii="Times New Roman" w:hAnsi="Times New Roman" w:cs="Times New Roman"/>
          <w:b/>
          <w:sz w:val="44"/>
          <w:szCs w:val="44"/>
        </w:rPr>
      </w:pPr>
      <w:r>
        <w:rPr>
          <w:rFonts w:ascii="Times New Roman" w:hAnsi="Times New Roman"/>
          <w:b/>
          <w:noProof/>
          <w:sz w:val="44"/>
          <w:szCs w:val="44"/>
          <w:lang w:bidi="ar-SA"/>
        </w:rPr>
        <w:drawing>
          <wp:inline distT="0" distB="0" distL="0" distR="0" wp14:anchorId="324C676A" wp14:editId="38281AD6">
            <wp:extent cx="723900" cy="7429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723900" cy="742950"/>
                    </a:xfrm>
                    <a:prstGeom prst="rect">
                      <a:avLst/>
                    </a:prstGeom>
                    <a:noFill/>
                    <a:ln w="9525">
                      <a:noFill/>
                      <a:miter lim="800000"/>
                      <a:headEnd/>
                      <a:tailEnd/>
                    </a:ln>
                  </pic:spPr>
                </pic:pic>
              </a:graphicData>
            </a:graphic>
          </wp:inline>
        </w:drawing>
      </w:r>
    </w:p>
    <w:p w14:paraId="30BF636E" w14:textId="436407E9" w:rsidR="009B7177" w:rsidRDefault="009B7177" w:rsidP="007743C3">
      <w:pPr>
        <w:pStyle w:val="a3"/>
        <w:tabs>
          <w:tab w:val="left" w:pos="5963"/>
        </w:tabs>
        <w:contextualSpacing/>
        <w:outlineLvl w:val="0"/>
        <w:rPr>
          <w:sz w:val="48"/>
          <w:szCs w:val="48"/>
        </w:rPr>
      </w:pPr>
      <w:r>
        <w:rPr>
          <w:sz w:val="48"/>
          <w:szCs w:val="48"/>
        </w:rPr>
        <w:t>РЕСПУБЛИКА ДАГЕСТАН</w:t>
      </w:r>
    </w:p>
    <w:p w14:paraId="39565112" w14:textId="77777777" w:rsidR="009B7177" w:rsidRDefault="009B7177" w:rsidP="007743C3">
      <w:pPr>
        <w:tabs>
          <w:tab w:val="left" w:pos="5963"/>
        </w:tabs>
        <w:contextualSpacing/>
        <w:jc w:val="center"/>
        <w:rPr>
          <w:rFonts w:ascii="Times New Roman" w:hAnsi="Times New Roman" w:cs="Times New Roman"/>
          <w:b/>
          <w:sz w:val="48"/>
          <w:szCs w:val="48"/>
        </w:rPr>
      </w:pPr>
      <w:r>
        <w:rPr>
          <w:rFonts w:ascii="Times New Roman" w:hAnsi="Times New Roman" w:cs="Times New Roman"/>
          <w:b/>
          <w:sz w:val="48"/>
          <w:szCs w:val="48"/>
        </w:rPr>
        <w:t>Муниципальное образование</w:t>
      </w:r>
    </w:p>
    <w:p w14:paraId="3F70FEC6" w14:textId="6F904704" w:rsidR="009B7177" w:rsidRDefault="009B7177" w:rsidP="007743C3">
      <w:pPr>
        <w:tabs>
          <w:tab w:val="left" w:pos="5963"/>
        </w:tabs>
        <w:contextualSpacing/>
        <w:jc w:val="center"/>
        <w:rPr>
          <w:rFonts w:ascii="Times New Roman" w:hAnsi="Times New Roman" w:cs="Times New Roman"/>
          <w:sz w:val="48"/>
          <w:szCs w:val="48"/>
        </w:rPr>
      </w:pPr>
      <w:r>
        <w:rPr>
          <w:rFonts w:ascii="Times New Roman" w:hAnsi="Times New Roman" w:cs="Times New Roman"/>
          <w:b/>
          <w:sz w:val="48"/>
          <w:szCs w:val="48"/>
        </w:rPr>
        <w:t>«Бабаюртовский район»</w:t>
      </w:r>
    </w:p>
    <w:p w14:paraId="6CEAC699" w14:textId="0540C3AB" w:rsidR="009B7177" w:rsidRDefault="009B7177" w:rsidP="007743C3">
      <w:pPr>
        <w:pStyle w:val="a3"/>
        <w:tabs>
          <w:tab w:val="left" w:pos="5963"/>
        </w:tabs>
        <w:contextualSpacing/>
        <w:rPr>
          <w:sz w:val="48"/>
          <w:szCs w:val="48"/>
        </w:rPr>
      </w:pPr>
      <w:r>
        <w:rPr>
          <w:sz w:val="48"/>
          <w:szCs w:val="48"/>
        </w:rPr>
        <w:t>Администрация муниципального района</w:t>
      </w:r>
    </w:p>
    <w:p w14:paraId="5A9F712B" w14:textId="58501837" w:rsidR="009B7177" w:rsidRPr="00ED621A" w:rsidRDefault="00564902" w:rsidP="007743C3">
      <w:pPr>
        <w:tabs>
          <w:tab w:val="left" w:pos="5963"/>
        </w:tabs>
        <w:ind w:left="-142"/>
        <w:contextualSpacing/>
        <w:rPr>
          <w:rFonts w:ascii="Times New Roman" w:hAnsi="Times New Roman" w:cs="Times New Roman"/>
          <w:b/>
        </w:rPr>
      </w:pPr>
      <w:r>
        <w:rPr>
          <w:rFonts w:ascii="Times New Roman" w:hAnsi="Times New Roman" w:cs="Times New Roman"/>
          <w:b/>
        </w:rPr>
        <w:t xml:space="preserve"> </w:t>
      </w:r>
    </w:p>
    <w:p w14:paraId="31C56054" w14:textId="77777777" w:rsidR="009B7177" w:rsidRPr="00ED621A" w:rsidRDefault="009B7177" w:rsidP="007743C3">
      <w:pPr>
        <w:tabs>
          <w:tab w:val="left" w:pos="5963"/>
        </w:tabs>
        <w:ind w:left="-567"/>
        <w:contextualSpacing/>
        <w:jc w:val="center"/>
        <w:rPr>
          <w:rFonts w:ascii="Times New Roman" w:hAnsi="Times New Roman" w:cs="Times New Roman"/>
          <w:b/>
        </w:rPr>
      </w:pPr>
      <w:r>
        <w:rPr>
          <w:rFonts w:asciiTheme="minorHAnsi" w:hAnsiTheme="minorHAnsi" w:cstheme="minorBidi"/>
          <w:b/>
          <w:noProof/>
        </w:rPr>
        <mc:AlternateContent>
          <mc:Choice Requires="wps">
            <w:drawing>
              <wp:anchor distT="0" distB="0" distL="114300" distR="114300" simplePos="0" relativeHeight="251659264" behindDoc="0" locked="0" layoutInCell="1" allowOverlap="1" wp14:anchorId="759A4899" wp14:editId="3AE01303">
                <wp:simplePos x="0" y="0"/>
                <wp:positionH relativeFrom="column">
                  <wp:posOffset>-342900</wp:posOffset>
                </wp:positionH>
                <wp:positionV relativeFrom="paragraph">
                  <wp:posOffset>40005</wp:posOffset>
                </wp:positionV>
                <wp:extent cx="7132320" cy="45720"/>
                <wp:effectExtent l="9525" t="11430" r="1143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45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81BC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534.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"/>
            </w:pict>
          </mc:Fallback>
        </mc:AlternateContent>
      </w:r>
    </w:p>
    <w:p w14:paraId="7FFCF722" w14:textId="77777777" w:rsidR="0080297E" w:rsidRDefault="001F4A07" w:rsidP="0080297E">
      <w:pPr>
        <w:tabs>
          <w:tab w:val="left" w:pos="0"/>
          <w:tab w:val="left" w:pos="5963"/>
        </w:tabs>
        <w:contextualSpacing/>
        <w:jc w:val="center"/>
        <w:rPr>
          <w:rFonts w:ascii="Times New Roman" w:hAnsi="Times New Roman" w:cs="Times New Roman"/>
          <w:b/>
          <w:sz w:val="32"/>
          <w:szCs w:val="32"/>
        </w:rPr>
      </w:pPr>
      <w:r w:rsidRPr="00A62D6B">
        <w:rPr>
          <w:rFonts w:ascii="Times New Roman" w:hAnsi="Times New Roman" w:cs="Times New Roman"/>
          <w:b/>
          <w:sz w:val="32"/>
          <w:szCs w:val="32"/>
        </w:rPr>
        <w:t>Постановление</w:t>
      </w:r>
      <w:bookmarkStart w:id="0" w:name="bookmark2"/>
      <w:bookmarkStart w:id="1" w:name="_Hlk198539387"/>
    </w:p>
    <w:p w14:paraId="7D214CC8" w14:textId="5BDB2079" w:rsidR="0080297E" w:rsidRPr="0080297E" w:rsidRDefault="0080297E" w:rsidP="0080297E">
      <w:pPr>
        <w:tabs>
          <w:tab w:val="left" w:pos="0"/>
          <w:tab w:val="left" w:pos="5963"/>
        </w:tabs>
        <w:contextualSpacing/>
        <w:rPr>
          <w:rFonts w:ascii="Times New Roman" w:hAnsi="Times New Roman" w:cs="Times New Roman"/>
          <w:b/>
          <w:sz w:val="32"/>
          <w:szCs w:val="32"/>
        </w:rPr>
      </w:pPr>
      <w:r w:rsidRPr="0080297E">
        <w:rPr>
          <w:rFonts w:ascii="Times New Roman" w:eastAsia="Calibri" w:hAnsi="Times New Roman" w:cs="Times New Roman"/>
          <w:b/>
          <w:color w:val="auto"/>
          <w:sz w:val="28"/>
          <w:szCs w:val="22"/>
          <w:lang w:eastAsia="en-US" w:bidi="ar-SA"/>
        </w:rPr>
        <w:t xml:space="preserve">«___» ___________ 2025 г.    </w:t>
      </w:r>
      <w:r>
        <w:rPr>
          <w:rFonts w:ascii="Times New Roman" w:eastAsia="Calibri" w:hAnsi="Times New Roman" w:cs="Times New Roman"/>
          <w:b/>
          <w:color w:val="auto"/>
          <w:sz w:val="28"/>
          <w:szCs w:val="22"/>
          <w:lang w:eastAsia="en-US" w:bidi="ar-SA"/>
        </w:rPr>
        <w:t xml:space="preserve">                                                        </w:t>
      </w:r>
      <w:r w:rsidRPr="0080297E">
        <w:rPr>
          <w:rFonts w:ascii="Times New Roman" w:eastAsia="Calibri" w:hAnsi="Times New Roman" w:cs="Times New Roman"/>
          <w:b/>
          <w:color w:val="auto"/>
          <w:sz w:val="28"/>
          <w:szCs w:val="22"/>
          <w:lang w:eastAsia="en-US" w:bidi="ar-SA"/>
        </w:rPr>
        <w:t xml:space="preserve">№________                                                                     </w:t>
      </w:r>
    </w:p>
    <w:bookmarkEnd w:id="1"/>
    <w:p w14:paraId="32B659F1" w14:textId="77777777" w:rsidR="005419D1" w:rsidRDefault="005419D1" w:rsidP="007743C3">
      <w:pPr>
        <w:pStyle w:val="32"/>
        <w:shd w:val="clear" w:color="auto" w:fill="auto"/>
        <w:spacing w:before="0" w:line="240" w:lineRule="auto"/>
        <w:contextualSpacing/>
        <w:jc w:val="left"/>
        <w:rPr>
          <w:rFonts w:ascii="Times New Roman" w:hAnsi="Times New Roman" w:cs="Times New Roman"/>
          <w:sz w:val="32"/>
          <w:szCs w:val="32"/>
        </w:rPr>
      </w:pPr>
    </w:p>
    <w:p w14:paraId="540D1AC9" w14:textId="4AE29A52" w:rsidR="005419D1" w:rsidRDefault="009B7177" w:rsidP="007743C3">
      <w:pPr>
        <w:pStyle w:val="32"/>
        <w:shd w:val="clear" w:color="auto" w:fill="auto"/>
        <w:spacing w:before="0" w:line="240" w:lineRule="auto"/>
        <w:contextualSpacing/>
        <w:rPr>
          <w:rFonts w:ascii="Times New Roman" w:hAnsi="Times New Roman" w:cs="Times New Roman"/>
          <w:sz w:val="32"/>
          <w:szCs w:val="32"/>
        </w:rPr>
      </w:pPr>
      <w:r w:rsidRPr="007B236F">
        <w:rPr>
          <w:rFonts w:ascii="Times New Roman" w:hAnsi="Times New Roman" w:cs="Times New Roman"/>
          <w:sz w:val="32"/>
          <w:szCs w:val="32"/>
        </w:rPr>
        <w:t>Об</w:t>
      </w:r>
      <w:r>
        <w:rPr>
          <w:rFonts w:ascii="Times New Roman" w:hAnsi="Times New Roman" w:cs="Times New Roman"/>
          <w:sz w:val="32"/>
          <w:szCs w:val="32"/>
        </w:rPr>
        <w:t xml:space="preserve"> антитеррористической комиссии</w:t>
      </w:r>
      <w:r w:rsidR="00EB2113">
        <w:rPr>
          <w:rFonts w:ascii="Times New Roman" w:hAnsi="Times New Roman" w:cs="Times New Roman"/>
          <w:sz w:val="32"/>
          <w:szCs w:val="32"/>
        </w:rPr>
        <w:t xml:space="preserve"> </w:t>
      </w:r>
      <w:r w:rsidR="007B130B">
        <w:rPr>
          <w:rFonts w:ascii="Times New Roman" w:hAnsi="Times New Roman" w:cs="Times New Roman"/>
          <w:sz w:val="32"/>
          <w:szCs w:val="32"/>
        </w:rPr>
        <w:t xml:space="preserve">администрации </w:t>
      </w:r>
      <w:r w:rsidR="00564902">
        <w:rPr>
          <w:rFonts w:ascii="Times New Roman" w:hAnsi="Times New Roman" w:cs="Times New Roman"/>
          <w:sz w:val="32"/>
          <w:szCs w:val="32"/>
        </w:rPr>
        <w:t>муниципально</w:t>
      </w:r>
      <w:r w:rsidR="007B130B">
        <w:rPr>
          <w:rFonts w:ascii="Times New Roman" w:hAnsi="Times New Roman" w:cs="Times New Roman"/>
          <w:sz w:val="32"/>
          <w:szCs w:val="32"/>
        </w:rPr>
        <w:t>го</w:t>
      </w:r>
      <w:r w:rsidR="00564902">
        <w:rPr>
          <w:rFonts w:ascii="Times New Roman" w:hAnsi="Times New Roman" w:cs="Times New Roman"/>
          <w:sz w:val="32"/>
          <w:szCs w:val="32"/>
        </w:rPr>
        <w:t xml:space="preserve"> район</w:t>
      </w:r>
      <w:r w:rsidR="007B130B">
        <w:rPr>
          <w:rFonts w:ascii="Times New Roman" w:hAnsi="Times New Roman" w:cs="Times New Roman"/>
          <w:sz w:val="32"/>
          <w:szCs w:val="32"/>
        </w:rPr>
        <w:t>а</w:t>
      </w:r>
      <w:r w:rsidRPr="007B236F">
        <w:rPr>
          <w:rFonts w:ascii="Times New Roman" w:hAnsi="Times New Roman" w:cs="Times New Roman"/>
          <w:sz w:val="32"/>
          <w:szCs w:val="32"/>
          <w:lang w:bidi="en-US"/>
        </w:rPr>
        <w:t xml:space="preserve"> </w:t>
      </w:r>
      <w:r w:rsidRPr="007B236F">
        <w:rPr>
          <w:rFonts w:ascii="Times New Roman" w:hAnsi="Times New Roman" w:cs="Times New Roman"/>
          <w:sz w:val="32"/>
          <w:szCs w:val="32"/>
        </w:rPr>
        <w:t>«Бабаюртовский район»</w:t>
      </w:r>
      <w:bookmarkEnd w:id="0"/>
      <w:r w:rsidR="00A01FA9">
        <w:rPr>
          <w:rFonts w:ascii="Times New Roman" w:hAnsi="Times New Roman" w:cs="Times New Roman"/>
          <w:sz w:val="32"/>
          <w:szCs w:val="32"/>
        </w:rPr>
        <w:t xml:space="preserve"> </w:t>
      </w:r>
    </w:p>
    <w:p w14:paraId="57AE0AD6" w14:textId="77777777" w:rsidR="00A01FA9" w:rsidRDefault="00A01FA9" w:rsidP="007743C3">
      <w:pPr>
        <w:pStyle w:val="32"/>
        <w:shd w:val="clear" w:color="auto" w:fill="auto"/>
        <w:spacing w:before="0" w:line="240" w:lineRule="auto"/>
        <w:contextualSpacing/>
        <w:rPr>
          <w:rFonts w:ascii="Times New Roman" w:hAnsi="Times New Roman" w:cs="Times New Roman"/>
          <w:sz w:val="32"/>
          <w:szCs w:val="32"/>
        </w:rPr>
      </w:pPr>
    </w:p>
    <w:p w14:paraId="654159EB" w14:textId="18883966" w:rsidR="001F4A07" w:rsidRDefault="009B7177" w:rsidP="007743C3">
      <w:pPr>
        <w:pStyle w:val="32"/>
        <w:shd w:val="clear" w:color="auto" w:fill="auto"/>
        <w:spacing w:before="0" w:line="240" w:lineRule="auto"/>
        <w:ind w:firstLine="567"/>
        <w:contextualSpacing/>
        <w:jc w:val="both"/>
        <w:rPr>
          <w:rStyle w:val="21"/>
          <w:rFonts w:ascii="Times New Roman" w:hAnsi="Times New Roman" w:cs="Times New Roman"/>
          <w:sz w:val="28"/>
          <w:szCs w:val="28"/>
        </w:rPr>
      </w:pPr>
      <w:r w:rsidRPr="001F4A07">
        <w:rPr>
          <w:rFonts w:ascii="Times New Roman" w:hAnsi="Times New Roman" w:cs="Times New Roman"/>
          <w:b w:val="0"/>
          <w:bCs w:val="0"/>
          <w:sz w:val="28"/>
          <w:szCs w:val="28"/>
        </w:rPr>
        <w:t>В соответствии с частью 4 статьи 5 Ф</w:t>
      </w:r>
      <w:r w:rsidR="0030787E">
        <w:rPr>
          <w:rFonts w:ascii="Times New Roman" w:hAnsi="Times New Roman" w:cs="Times New Roman"/>
          <w:b w:val="0"/>
          <w:bCs w:val="0"/>
          <w:sz w:val="28"/>
          <w:szCs w:val="28"/>
        </w:rPr>
        <w:t>едерального закона</w:t>
      </w:r>
      <w:r w:rsidRPr="001F4A07">
        <w:rPr>
          <w:rFonts w:ascii="Times New Roman" w:hAnsi="Times New Roman" w:cs="Times New Roman"/>
          <w:b w:val="0"/>
          <w:bCs w:val="0"/>
          <w:sz w:val="28"/>
          <w:szCs w:val="28"/>
        </w:rPr>
        <w:t xml:space="preserve"> от 06.03.2006г.  №</w:t>
      </w:r>
      <w:r w:rsidR="00DC2FD2" w:rsidRPr="001F4A07">
        <w:rPr>
          <w:rFonts w:ascii="Times New Roman" w:hAnsi="Times New Roman" w:cs="Times New Roman"/>
          <w:b w:val="0"/>
          <w:bCs w:val="0"/>
          <w:sz w:val="28"/>
          <w:szCs w:val="28"/>
        </w:rPr>
        <w:t>3</w:t>
      </w:r>
      <w:r w:rsidRPr="001F4A07">
        <w:rPr>
          <w:rFonts w:ascii="Times New Roman" w:hAnsi="Times New Roman" w:cs="Times New Roman"/>
          <w:b w:val="0"/>
          <w:bCs w:val="0"/>
          <w:sz w:val="28"/>
          <w:szCs w:val="28"/>
        </w:rPr>
        <w:t>5-ФЗ «О противодействи</w:t>
      </w:r>
      <w:r w:rsidR="00DC2FD2" w:rsidRPr="001F4A07">
        <w:rPr>
          <w:rFonts w:ascii="Times New Roman" w:hAnsi="Times New Roman" w:cs="Times New Roman"/>
          <w:b w:val="0"/>
          <w:bCs w:val="0"/>
          <w:sz w:val="28"/>
          <w:szCs w:val="28"/>
        </w:rPr>
        <w:t>и</w:t>
      </w:r>
      <w:r w:rsidRPr="001F4A07">
        <w:rPr>
          <w:rFonts w:ascii="Times New Roman" w:hAnsi="Times New Roman" w:cs="Times New Roman"/>
          <w:b w:val="0"/>
          <w:bCs w:val="0"/>
          <w:sz w:val="28"/>
          <w:szCs w:val="28"/>
        </w:rPr>
        <w:t xml:space="preserve"> </w:t>
      </w:r>
      <w:r w:rsidR="00DC2FD2" w:rsidRPr="001F4A07">
        <w:rPr>
          <w:rFonts w:ascii="Times New Roman" w:hAnsi="Times New Roman" w:cs="Times New Roman"/>
          <w:b w:val="0"/>
          <w:bCs w:val="0"/>
          <w:sz w:val="28"/>
          <w:szCs w:val="28"/>
        </w:rPr>
        <w:t>терроризму</w:t>
      </w:r>
      <w:r w:rsidRPr="001F4A07">
        <w:rPr>
          <w:rFonts w:ascii="Times New Roman" w:hAnsi="Times New Roman" w:cs="Times New Roman"/>
          <w:b w:val="0"/>
          <w:bCs w:val="0"/>
          <w:sz w:val="28"/>
          <w:szCs w:val="28"/>
        </w:rPr>
        <w:t>»</w:t>
      </w:r>
      <w:r w:rsidR="00DC2FD2" w:rsidRPr="001F4A07">
        <w:rPr>
          <w:rFonts w:ascii="Times New Roman" w:hAnsi="Times New Roman" w:cs="Times New Roman"/>
          <w:b w:val="0"/>
          <w:bCs w:val="0"/>
          <w:sz w:val="28"/>
          <w:szCs w:val="28"/>
        </w:rPr>
        <w:t>, Указа Президента Российской Федерации от 15.02.2008г. №116 «О мерах по противодействии терроризму»</w:t>
      </w:r>
      <w:r w:rsidRPr="001F4A07">
        <w:rPr>
          <w:rFonts w:ascii="Times New Roman" w:hAnsi="Times New Roman" w:cs="Times New Roman"/>
          <w:b w:val="0"/>
          <w:bCs w:val="0"/>
          <w:sz w:val="28"/>
          <w:szCs w:val="28"/>
        </w:rPr>
        <w:t xml:space="preserve"> и на основании решения Главы Республики Дагестан</w:t>
      </w:r>
      <w:r w:rsidR="00F40E0D" w:rsidRPr="001F4A07">
        <w:rPr>
          <w:rFonts w:ascii="Times New Roman" w:hAnsi="Times New Roman" w:cs="Times New Roman"/>
          <w:b w:val="0"/>
          <w:bCs w:val="0"/>
          <w:sz w:val="28"/>
          <w:szCs w:val="28"/>
        </w:rPr>
        <w:t xml:space="preserve"> </w:t>
      </w:r>
      <w:r w:rsidRPr="001F4A07">
        <w:rPr>
          <w:rFonts w:ascii="Times New Roman" w:hAnsi="Times New Roman" w:cs="Times New Roman"/>
          <w:b w:val="0"/>
          <w:bCs w:val="0"/>
          <w:sz w:val="28"/>
          <w:szCs w:val="28"/>
        </w:rPr>
        <w:t>-</w:t>
      </w:r>
      <w:r w:rsidR="00F40E0D" w:rsidRPr="001F4A07">
        <w:rPr>
          <w:rFonts w:ascii="Times New Roman" w:hAnsi="Times New Roman" w:cs="Times New Roman"/>
          <w:b w:val="0"/>
          <w:bCs w:val="0"/>
          <w:sz w:val="28"/>
          <w:szCs w:val="28"/>
        </w:rPr>
        <w:t xml:space="preserve"> </w:t>
      </w:r>
      <w:r w:rsidRPr="001F4A07">
        <w:rPr>
          <w:rFonts w:ascii="Times New Roman" w:hAnsi="Times New Roman" w:cs="Times New Roman"/>
          <w:b w:val="0"/>
          <w:bCs w:val="0"/>
          <w:sz w:val="28"/>
          <w:szCs w:val="28"/>
        </w:rPr>
        <w:t>председателя антитеррористической комиссии</w:t>
      </w:r>
      <w:r w:rsidR="00A24BA5">
        <w:rPr>
          <w:rFonts w:ascii="Times New Roman" w:hAnsi="Times New Roman" w:cs="Times New Roman"/>
          <w:b w:val="0"/>
          <w:bCs w:val="0"/>
          <w:sz w:val="28"/>
          <w:szCs w:val="28"/>
        </w:rPr>
        <w:t xml:space="preserve"> в Республике Дагестан</w:t>
      </w:r>
      <w:r w:rsidRPr="001F4A07">
        <w:rPr>
          <w:rFonts w:ascii="Times New Roman" w:hAnsi="Times New Roman" w:cs="Times New Roman"/>
          <w:b w:val="0"/>
          <w:bCs w:val="0"/>
          <w:sz w:val="28"/>
          <w:szCs w:val="28"/>
        </w:rPr>
        <w:t xml:space="preserve"> </w:t>
      </w:r>
      <w:r w:rsidR="0030787E" w:rsidRPr="001F4A07">
        <w:rPr>
          <w:rFonts w:ascii="Times New Roman" w:hAnsi="Times New Roman" w:cs="Times New Roman"/>
          <w:b w:val="0"/>
          <w:bCs w:val="0"/>
          <w:sz w:val="28"/>
          <w:szCs w:val="28"/>
        </w:rPr>
        <w:t>от 26.12.2018г</w:t>
      </w:r>
      <w:r w:rsidR="0030787E">
        <w:rPr>
          <w:rFonts w:ascii="Times New Roman" w:hAnsi="Times New Roman" w:cs="Times New Roman"/>
          <w:b w:val="0"/>
          <w:bCs w:val="0"/>
          <w:sz w:val="28"/>
          <w:szCs w:val="28"/>
        </w:rPr>
        <w:t>.</w:t>
      </w:r>
      <w:r w:rsidR="0030787E" w:rsidRPr="001F4A07">
        <w:rPr>
          <w:rFonts w:ascii="Times New Roman" w:hAnsi="Times New Roman" w:cs="Times New Roman"/>
          <w:b w:val="0"/>
          <w:bCs w:val="0"/>
          <w:sz w:val="28"/>
          <w:szCs w:val="28"/>
        </w:rPr>
        <w:t xml:space="preserve"> </w:t>
      </w:r>
      <w:r w:rsidRPr="001F4A07">
        <w:rPr>
          <w:rFonts w:ascii="Times New Roman" w:hAnsi="Times New Roman" w:cs="Times New Roman"/>
          <w:b w:val="0"/>
          <w:bCs w:val="0"/>
          <w:sz w:val="28"/>
          <w:szCs w:val="28"/>
        </w:rPr>
        <w:t xml:space="preserve">№09-19/51 администрация </w:t>
      </w:r>
      <w:r w:rsidR="00564902" w:rsidRPr="001F4A07">
        <w:rPr>
          <w:rFonts w:ascii="Times New Roman" w:hAnsi="Times New Roman" w:cs="Times New Roman"/>
          <w:b w:val="0"/>
          <w:bCs w:val="0"/>
          <w:sz w:val="28"/>
          <w:szCs w:val="28"/>
        </w:rPr>
        <w:t>муниципального района</w:t>
      </w:r>
      <w:r w:rsidRPr="001F4A07">
        <w:rPr>
          <w:rFonts w:ascii="Times New Roman" w:hAnsi="Times New Roman" w:cs="Times New Roman"/>
          <w:b w:val="0"/>
          <w:bCs w:val="0"/>
          <w:sz w:val="28"/>
          <w:szCs w:val="28"/>
        </w:rPr>
        <w:t xml:space="preserve"> </w:t>
      </w:r>
      <w:r w:rsidR="00564902" w:rsidRPr="001F4A07">
        <w:rPr>
          <w:rFonts w:ascii="Times New Roman" w:hAnsi="Times New Roman" w:cs="Times New Roman"/>
          <w:b w:val="0"/>
          <w:bCs w:val="0"/>
          <w:sz w:val="28"/>
          <w:szCs w:val="28"/>
        </w:rPr>
        <w:t xml:space="preserve">«Бабаюртовский район» </w:t>
      </w:r>
      <w:r w:rsidRPr="001F4A07">
        <w:rPr>
          <w:rStyle w:val="21"/>
          <w:rFonts w:ascii="Times New Roman" w:hAnsi="Times New Roman" w:cs="Times New Roman"/>
          <w:sz w:val="28"/>
          <w:szCs w:val="28"/>
        </w:rPr>
        <w:t>постановляет:</w:t>
      </w:r>
    </w:p>
    <w:p w14:paraId="41B92A38" w14:textId="50438FE9" w:rsidR="0030787E" w:rsidRDefault="00A01FA9" w:rsidP="00A01FA9">
      <w:pPr>
        <w:pStyle w:val="32"/>
        <w:shd w:val="clear" w:color="auto" w:fill="auto"/>
        <w:tabs>
          <w:tab w:val="left" w:pos="1134"/>
        </w:tabs>
        <w:spacing w:before="0" w:line="240" w:lineRule="auto"/>
        <w:ind w:left="567"/>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r w:rsidR="00F81879">
        <w:rPr>
          <w:rFonts w:ascii="Times New Roman" w:hAnsi="Times New Roman" w:cs="Times New Roman"/>
          <w:b w:val="0"/>
          <w:bCs w:val="0"/>
          <w:sz w:val="28"/>
          <w:szCs w:val="28"/>
        </w:rPr>
        <w:t xml:space="preserve"> </w:t>
      </w:r>
      <w:r w:rsidR="00A62D6B" w:rsidRPr="001F4A07">
        <w:rPr>
          <w:rFonts w:ascii="Times New Roman" w:hAnsi="Times New Roman" w:cs="Times New Roman"/>
          <w:b w:val="0"/>
          <w:bCs w:val="0"/>
          <w:sz w:val="28"/>
          <w:szCs w:val="28"/>
        </w:rPr>
        <w:t>Утвердить</w:t>
      </w:r>
      <w:r w:rsidR="0030787E">
        <w:rPr>
          <w:rFonts w:ascii="Times New Roman" w:hAnsi="Times New Roman" w:cs="Times New Roman"/>
          <w:b w:val="0"/>
          <w:bCs w:val="0"/>
          <w:sz w:val="28"/>
          <w:szCs w:val="28"/>
        </w:rPr>
        <w:t>:</w:t>
      </w:r>
    </w:p>
    <w:p w14:paraId="6A6EC06A" w14:textId="3E34BE71" w:rsidR="0030787E" w:rsidRDefault="0030787E" w:rsidP="007743C3">
      <w:pPr>
        <w:pStyle w:val="32"/>
        <w:shd w:val="clear" w:color="auto" w:fill="auto"/>
        <w:tabs>
          <w:tab w:val="left" w:pos="1134"/>
        </w:tabs>
        <w:spacing w:before="0" w:line="240" w:lineRule="auto"/>
        <w:ind w:firstLine="567"/>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01FA9">
        <w:rPr>
          <w:rFonts w:ascii="Times New Roman" w:hAnsi="Times New Roman" w:cs="Times New Roman"/>
          <w:b w:val="0"/>
          <w:bCs w:val="0"/>
          <w:sz w:val="28"/>
          <w:szCs w:val="28"/>
        </w:rPr>
        <w:t>п</w:t>
      </w:r>
      <w:r w:rsidR="00A62D6B" w:rsidRPr="001F4A07">
        <w:rPr>
          <w:rFonts w:ascii="Times New Roman" w:hAnsi="Times New Roman" w:cs="Times New Roman"/>
          <w:b w:val="0"/>
          <w:bCs w:val="0"/>
          <w:sz w:val="28"/>
          <w:szCs w:val="28"/>
        </w:rPr>
        <w:t xml:space="preserve">оложение об антитеррористической комиссии </w:t>
      </w:r>
      <w:r w:rsidR="00A62D6B">
        <w:rPr>
          <w:rFonts w:ascii="Times New Roman" w:hAnsi="Times New Roman" w:cs="Times New Roman"/>
          <w:b w:val="0"/>
          <w:bCs w:val="0"/>
          <w:sz w:val="28"/>
          <w:szCs w:val="28"/>
        </w:rPr>
        <w:t xml:space="preserve">администрации муниципального </w:t>
      </w:r>
      <w:r w:rsidR="00A62D6B" w:rsidRPr="001F4A07">
        <w:rPr>
          <w:rFonts w:ascii="Times New Roman" w:hAnsi="Times New Roman" w:cs="Times New Roman"/>
          <w:b w:val="0"/>
          <w:bCs w:val="0"/>
          <w:sz w:val="28"/>
          <w:szCs w:val="28"/>
        </w:rPr>
        <w:t>район</w:t>
      </w:r>
      <w:r w:rsidR="00A62D6B">
        <w:rPr>
          <w:rFonts w:ascii="Times New Roman" w:hAnsi="Times New Roman" w:cs="Times New Roman"/>
          <w:b w:val="0"/>
          <w:bCs w:val="0"/>
          <w:sz w:val="28"/>
          <w:szCs w:val="28"/>
        </w:rPr>
        <w:t>а</w:t>
      </w:r>
      <w:r w:rsidR="00A62D6B" w:rsidRPr="001F4A07">
        <w:rPr>
          <w:rFonts w:ascii="Times New Roman" w:hAnsi="Times New Roman" w:cs="Times New Roman"/>
          <w:b w:val="0"/>
          <w:bCs w:val="0"/>
          <w:sz w:val="28"/>
          <w:szCs w:val="28"/>
        </w:rPr>
        <w:t xml:space="preserve"> (приложение №</w:t>
      </w:r>
      <w:r w:rsidR="00A62D6B">
        <w:rPr>
          <w:rFonts w:ascii="Times New Roman" w:hAnsi="Times New Roman" w:cs="Times New Roman"/>
          <w:b w:val="0"/>
          <w:bCs w:val="0"/>
          <w:sz w:val="28"/>
          <w:szCs w:val="28"/>
        </w:rPr>
        <w:t>1</w:t>
      </w:r>
      <w:r w:rsidR="00A62D6B" w:rsidRPr="001F4A07">
        <w:rPr>
          <w:rFonts w:ascii="Times New Roman" w:hAnsi="Times New Roman" w:cs="Times New Roman"/>
          <w:b w:val="0"/>
          <w:bCs w:val="0"/>
          <w:sz w:val="28"/>
          <w:szCs w:val="28"/>
        </w:rPr>
        <w:t>);</w:t>
      </w:r>
    </w:p>
    <w:p w14:paraId="0B307AF5" w14:textId="0D575D9A" w:rsidR="0030787E" w:rsidRDefault="0030787E" w:rsidP="007743C3">
      <w:pPr>
        <w:pStyle w:val="32"/>
        <w:shd w:val="clear" w:color="auto" w:fill="auto"/>
        <w:tabs>
          <w:tab w:val="left" w:pos="851"/>
        </w:tabs>
        <w:spacing w:before="0" w:line="240" w:lineRule="auto"/>
        <w:ind w:firstLine="567"/>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01FA9">
        <w:rPr>
          <w:rFonts w:ascii="Times New Roman" w:hAnsi="Times New Roman" w:cs="Times New Roman"/>
          <w:b w:val="0"/>
          <w:bCs w:val="0"/>
          <w:sz w:val="28"/>
          <w:szCs w:val="28"/>
        </w:rPr>
        <w:t>р</w:t>
      </w:r>
      <w:r w:rsidR="00A62D6B" w:rsidRPr="001F4A07">
        <w:rPr>
          <w:rFonts w:ascii="Times New Roman" w:hAnsi="Times New Roman" w:cs="Times New Roman"/>
          <w:b w:val="0"/>
          <w:bCs w:val="0"/>
          <w:sz w:val="28"/>
          <w:szCs w:val="28"/>
        </w:rPr>
        <w:t xml:space="preserve">егламент антитеррористической комиссии </w:t>
      </w:r>
      <w:r w:rsidR="00A62D6B">
        <w:rPr>
          <w:rFonts w:ascii="Times New Roman" w:hAnsi="Times New Roman" w:cs="Times New Roman"/>
          <w:b w:val="0"/>
          <w:bCs w:val="0"/>
          <w:sz w:val="28"/>
          <w:szCs w:val="28"/>
        </w:rPr>
        <w:t>администрации муниципального района</w:t>
      </w:r>
      <w:r w:rsidR="00A62D6B" w:rsidRPr="001F4A07">
        <w:rPr>
          <w:rFonts w:ascii="Times New Roman" w:hAnsi="Times New Roman" w:cs="Times New Roman"/>
          <w:b w:val="0"/>
          <w:bCs w:val="0"/>
          <w:sz w:val="28"/>
          <w:szCs w:val="28"/>
        </w:rPr>
        <w:t xml:space="preserve"> (приложение №</w:t>
      </w:r>
      <w:r w:rsidR="00A62D6B">
        <w:rPr>
          <w:rFonts w:ascii="Times New Roman" w:hAnsi="Times New Roman" w:cs="Times New Roman"/>
          <w:b w:val="0"/>
          <w:bCs w:val="0"/>
          <w:sz w:val="28"/>
          <w:szCs w:val="28"/>
        </w:rPr>
        <w:t>2</w:t>
      </w:r>
      <w:r w:rsidR="00A62D6B" w:rsidRPr="001F4A07">
        <w:rPr>
          <w:rFonts w:ascii="Times New Roman" w:hAnsi="Times New Roman" w:cs="Times New Roman"/>
          <w:b w:val="0"/>
          <w:bCs w:val="0"/>
          <w:sz w:val="28"/>
          <w:szCs w:val="28"/>
        </w:rPr>
        <w:t>);</w:t>
      </w:r>
    </w:p>
    <w:p w14:paraId="09EB531F" w14:textId="1878D642" w:rsidR="006B0345" w:rsidRDefault="0030787E" w:rsidP="006B0345">
      <w:pPr>
        <w:pStyle w:val="32"/>
        <w:shd w:val="clear" w:color="auto" w:fill="auto"/>
        <w:tabs>
          <w:tab w:val="left" w:pos="1134"/>
        </w:tabs>
        <w:spacing w:before="0" w:line="240" w:lineRule="auto"/>
        <w:ind w:firstLine="567"/>
        <w:contextualSpacing/>
        <w:jc w:val="both"/>
        <w:rPr>
          <w:rStyle w:val="21"/>
          <w:rFonts w:ascii="Times New Roman" w:hAnsi="Times New Roman" w:cs="Times New Roman"/>
          <w:sz w:val="28"/>
          <w:szCs w:val="28"/>
        </w:rPr>
      </w:pPr>
      <w:r>
        <w:rPr>
          <w:rStyle w:val="21"/>
          <w:rFonts w:ascii="Times New Roman" w:hAnsi="Times New Roman" w:cs="Times New Roman"/>
          <w:sz w:val="28"/>
          <w:szCs w:val="28"/>
        </w:rPr>
        <w:t>-с</w:t>
      </w:r>
      <w:r w:rsidRPr="001F4A07">
        <w:rPr>
          <w:rStyle w:val="21"/>
          <w:rFonts w:ascii="Times New Roman" w:hAnsi="Times New Roman" w:cs="Times New Roman"/>
          <w:sz w:val="28"/>
          <w:szCs w:val="28"/>
        </w:rPr>
        <w:t>остав</w:t>
      </w:r>
      <w:r>
        <w:rPr>
          <w:rStyle w:val="21"/>
          <w:rFonts w:ascii="Times New Roman" w:hAnsi="Times New Roman" w:cs="Times New Roman"/>
          <w:sz w:val="28"/>
          <w:szCs w:val="28"/>
        </w:rPr>
        <w:t xml:space="preserve"> </w:t>
      </w:r>
      <w:r w:rsidRPr="001F4A07">
        <w:rPr>
          <w:rStyle w:val="21"/>
          <w:rFonts w:ascii="Times New Roman" w:hAnsi="Times New Roman" w:cs="Times New Roman"/>
          <w:sz w:val="28"/>
          <w:szCs w:val="28"/>
        </w:rPr>
        <w:t>антитеррористическ</w:t>
      </w:r>
      <w:r>
        <w:rPr>
          <w:rStyle w:val="21"/>
          <w:rFonts w:ascii="Times New Roman" w:hAnsi="Times New Roman" w:cs="Times New Roman"/>
          <w:sz w:val="28"/>
          <w:szCs w:val="28"/>
        </w:rPr>
        <w:t>ой</w:t>
      </w:r>
      <w:r w:rsidRPr="001F4A07">
        <w:rPr>
          <w:rStyle w:val="21"/>
          <w:rFonts w:ascii="Times New Roman" w:hAnsi="Times New Roman" w:cs="Times New Roman"/>
          <w:sz w:val="28"/>
          <w:szCs w:val="28"/>
        </w:rPr>
        <w:t xml:space="preserve"> комисси</w:t>
      </w:r>
      <w:r>
        <w:rPr>
          <w:rStyle w:val="21"/>
          <w:rFonts w:ascii="Times New Roman" w:hAnsi="Times New Roman" w:cs="Times New Roman"/>
          <w:sz w:val="28"/>
          <w:szCs w:val="28"/>
        </w:rPr>
        <w:t>и</w:t>
      </w:r>
      <w:r w:rsidRPr="001F4A07">
        <w:rPr>
          <w:rStyle w:val="21"/>
          <w:rFonts w:ascii="Times New Roman" w:hAnsi="Times New Roman" w:cs="Times New Roman"/>
          <w:sz w:val="28"/>
          <w:szCs w:val="28"/>
        </w:rPr>
        <w:t xml:space="preserve"> </w:t>
      </w:r>
      <w:r w:rsidR="009B7177" w:rsidRPr="001F4A07">
        <w:rPr>
          <w:rStyle w:val="21"/>
          <w:rFonts w:ascii="Times New Roman" w:hAnsi="Times New Roman" w:cs="Times New Roman"/>
          <w:sz w:val="28"/>
          <w:szCs w:val="28"/>
        </w:rPr>
        <w:t xml:space="preserve">администрации </w:t>
      </w:r>
      <w:r w:rsidR="00564902" w:rsidRPr="001F4A07">
        <w:rPr>
          <w:rStyle w:val="21"/>
          <w:rFonts w:ascii="Times New Roman" w:hAnsi="Times New Roman" w:cs="Times New Roman"/>
          <w:sz w:val="28"/>
          <w:szCs w:val="28"/>
        </w:rPr>
        <w:t>муниципального ра</w:t>
      </w:r>
      <w:r w:rsidR="009B7177" w:rsidRPr="001F4A07">
        <w:rPr>
          <w:rStyle w:val="21"/>
          <w:rFonts w:ascii="Times New Roman" w:hAnsi="Times New Roman" w:cs="Times New Roman"/>
          <w:sz w:val="28"/>
          <w:szCs w:val="28"/>
        </w:rPr>
        <w:t>йон</w:t>
      </w:r>
      <w:r w:rsidR="00564902" w:rsidRPr="001F4A07">
        <w:rPr>
          <w:rStyle w:val="21"/>
          <w:rFonts w:ascii="Times New Roman" w:hAnsi="Times New Roman" w:cs="Times New Roman"/>
          <w:sz w:val="28"/>
          <w:szCs w:val="28"/>
        </w:rPr>
        <w:t>а</w:t>
      </w:r>
      <w:r>
        <w:rPr>
          <w:rStyle w:val="21"/>
          <w:rFonts w:ascii="Times New Roman" w:hAnsi="Times New Roman" w:cs="Times New Roman"/>
          <w:sz w:val="28"/>
          <w:szCs w:val="28"/>
        </w:rPr>
        <w:t xml:space="preserve"> </w:t>
      </w:r>
      <w:r w:rsidR="00564902" w:rsidRPr="001F4A07">
        <w:rPr>
          <w:rStyle w:val="21"/>
          <w:rFonts w:ascii="Times New Roman" w:hAnsi="Times New Roman" w:cs="Times New Roman"/>
          <w:sz w:val="28"/>
          <w:szCs w:val="28"/>
        </w:rPr>
        <w:t xml:space="preserve">(приложение </w:t>
      </w:r>
      <w:r>
        <w:rPr>
          <w:rStyle w:val="21"/>
          <w:rFonts w:ascii="Times New Roman" w:hAnsi="Times New Roman" w:cs="Times New Roman"/>
          <w:sz w:val="28"/>
          <w:szCs w:val="28"/>
        </w:rPr>
        <w:t>№</w:t>
      </w:r>
      <w:r w:rsidR="00A62D6B">
        <w:rPr>
          <w:rStyle w:val="21"/>
          <w:rFonts w:ascii="Times New Roman" w:hAnsi="Times New Roman" w:cs="Times New Roman"/>
          <w:sz w:val="28"/>
          <w:szCs w:val="28"/>
        </w:rPr>
        <w:t>3</w:t>
      </w:r>
      <w:r w:rsidR="00564902" w:rsidRPr="001F4A07">
        <w:rPr>
          <w:rStyle w:val="21"/>
          <w:rFonts w:ascii="Times New Roman" w:hAnsi="Times New Roman" w:cs="Times New Roman"/>
          <w:sz w:val="28"/>
          <w:szCs w:val="28"/>
        </w:rPr>
        <w:t>)</w:t>
      </w:r>
      <w:r w:rsidR="007B130B">
        <w:rPr>
          <w:rStyle w:val="21"/>
          <w:rFonts w:ascii="Times New Roman" w:hAnsi="Times New Roman" w:cs="Times New Roman"/>
          <w:sz w:val="28"/>
          <w:szCs w:val="28"/>
        </w:rPr>
        <w:t>;</w:t>
      </w:r>
    </w:p>
    <w:p w14:paraId="13F79BC1" w14:textId="552B40A5" w:rsidR="006B0345" w:rsidRPr="006B0345" w:rsidRDefault="006B0345" w:rsidP="006B0345">
      <w:pPr>
        <w:pStyle w:val="32"/>
        <w:shd w:val="clear" w:color="auto" w:fill="auto"/>
        <w:tabs>
          <w:tab w:val="left" w:pos="1134"/>
        </w:tabs>
        <w:spacing w:before="0" w:line="240" w:lineRule="auto"/>
        <w:ind w:firstLine="567"/>
        <w:contextualSpacing/>
        <w:jc w:val="both"/>
        <w:rPr>
          <w:rFonts w:ascii="Times New Roman" w:hAnsi="Times New Roman" w:cs="Times New Roman"/>
          <w:b w:val="0"/>
          <w:sz w:val="28"/>
          <w:szCs w:val="28"/>
        </w:rPr>
      </w:pPr>
      <w:r w:rsidRPr="006B0345">
        <w:rPr>
          <w:rStyle w:val="21"/>
          <w:rFonts w:ascii="Times New Roman" w:hAnsi="Times New Roman" w:cs="Times New Roman"/>
          <w:sz w:val="28"/>
          <w:szCs w:val="28"/>
        </w:rPr>
        <w:t>-</w:t>
      </w:r>
      <w:r w:rsidR="00A01FA9">
        <w:rPr>
          <w:rStyle w:val="21"/>
          <w:rFonts w:ascii="Times New Roman" w:hAnsi="Times New Roman" w:cs="Times New Roman"/>
          <w:sz w:val="28"/>
          <w:szCs w:val="28"/>
        </w:rPr>
        <w:t>д</w:t>
      </w:r>
      <w:r w:rsidRPr="006B0345">
        <w:rPr>
          <w:rFonts w:ascii="Times New Roman" w:hAnsi="Times New Roman" w:cs="Times New Roman"/>
          <w:b w:val="0"/>
          <w:sz w:val="28"/>
          <w:szCs w:val="28"/>
        </w:rPr>
        <w:t>олжностные инструкции начальника отдела антитеррористической комиссии администрации муниципального района (приложение №4);</w:t>
      </w:r>
    </w:p>
    <w:p w14:paraId="7C4E700C" w14:textId="1D00017B" w:rsidR="00A01FA9" w:rsidRPr="006B0345" w:rsidRDefault="00A01FA9" w:rsidP="00A01FA9">
      <w:pPr>
        <w:pStyle w:val="32"/>
        <w:shd w:val="clear" w:color="auto" w:fill="auto"/>
        <w:tabs>
          <w:tab w:val="left" w:pos="1134"/>
        </w:tabs>
        <w:spacing w:before="0" w:line="24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-д</w:t>
      </w:r>
      <w:r w:rsidRPr="006B0345">
        <w:rPr>
          <w:rFonts w:ascii="Times New Roman" w:hAnsi="Times New Roman" w:cs="Times New Roman"/>
          <w:b w:val="0"/>
          <w:sz w:val="28"/>
          <w:szCs w:val="28"/>
        </w:rPr>
        <w:t xml:space="preserve">олжностные инструкции </w:t>
      </w:r>
      <w:r>
        <w:rPr>
          <w:rFonts w:ascii="Times New Roman" w:hAnsi="Times New Roman" w:cs="Times New Roman"/>
          <w:b w:val="0"/>
          <w:sz w:val="28"/>
          <w:szCs w:val="28"/>
        </w:rPr>
        <w:t xml:space="preserve">главного специалиста </w:t>
      </w:r>
      <w:r w:rsidRPr="006B0345">
        <w:rPr>
          <w:rFonts w:ascii="Times New Roman" w:hAnsi="Times New Roman" w:cs="Times New Roman"/>
          <w:b w:val="0"/>
          <w:sz w:val="28"/>
          <w:szCs w:val="28"/>
        </w:rPr>
        <w:t>отдела антитеррористической комиссии администрации муниципального района (приложение №</w:t>
      </w:r>
      <w:r>
        <w:rPr>
          <w:rFonts w:ascii="Times New Roman" w:hAnsi="Times New Roman" w:cs="Times New Roman"/>
          <w:b w:val="0"/>
          <w:sz w:val="28"/>
          <w:szCs w:val="28"/>
        </w:rPr>
        <w:t>5</w:t>
      </w:r>
      <w:r w:rsidRPr="006B0345">
        <w:rPr>
          <w:rFonts w:ascii="Times New Roman" w:hAnsi="Times New Roman" w:cs="Times New Roman"/>
          <w:b w:val="0"/>
          <w:sz w:val="28"/>
          <w:szCs w:val="28"/>
        </w:rPr>
        <w:t>);</w:t>
      </w:r>
    </w:p>
    <w:p w14:paraId="682D8002" w14:textId="2AA2988C" w:rsidR="00A01FA9" w:rsidRPr="006B0345" w:rsidRDefault="00A01FA9" w:rsidP="00A01FA9">
      <w:pPr>
        <w:pStyle w:val="32"/>
        <w:shd w:val="clear" w:color="auto" w:fill="auto"/>
        <w:tabs>
          <w:tab w:val="left" w:pos="1134"/>
        </w:tabs>
        <w:spacing w:before="0" w:line="240" w:lineRule="auto"/>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-д</w:t>
      </w:r>
      <w:r w:rsidRPr="006B0345">
        <w:rPr>
          <w:rFonts w:ascii="Times New Roman" w:hAnsi="Times New Roman" w:cs="Times New Roman"/>
          <w:b w:val="0"/>
          <w:sz w:val="28"/>
          <w:szCs w:val="28"/>
        </w:rPr>
        <w:t xml:space="preserve">олжностные инструкции </w:t>
      </w:r>
      <w:r>
        <w:rPr>
          <w:rFonts w:ascii="Times New Roman" w:hAnsi="Times New Roman" w:cs="Times New Roman"/>
          <w:b w:val="0"/>
          <w:sz w:val="28"/>
          <w:szCs w:val="28"/>
        </w:rPr>
        <w:t xml:space="preserve">ведущего специалиста </w:t>
      </w:r>
      <w:r w:rsidRPr="006B0345">
        <w:rPr>
          <w:rFonts w:ascii="Times New Roman" w:hAnsi="Times New Roman" w:cs="Times New Roman"/>
          <w:b w:val="0"/>
          <w:sz w:val="28"/>
          <w:szCs w:val="28"/>
        </w:rPr>
        <w:t>отдела антитеррористической комиссии администрации муниципального района (приложение №</w:t>
      </w:r>
      <w:r>
        <w:rPr>
          <w:rFonts w:ascii="Times New Roman" w:hAnsi="Times New Roman" w:cs="Times New Roman"/>
          <w:b w:val="0"/>
          <w:sz w:val="28"/>
          <w:szCs w:val="28"/>
        </w:rPr>
        <w:t>6</w:t>
      </w:r>
      <w:r w:rsidRPr="006B0345">
        <w:rPr>
          <w:rFonts w:ascii="Times New Roman" w:hAnsi="Times New Roman" w:cs="Times New Roman"/>
          <w:b w:val="0"/>
          <w:sz w:val="28"/>
          <w:szCs w:val="28"/>
        </w:rPr>
        <w:t>)</w:t>
      </w:r>
      <w:r>
        <w:rPr>
          <w:rFonts w:ascii="Times New Roman" w:hAnsi="Times New Roman" w:cs="Times New Roman"/>
          <w:b w:val="0"/>
          <w:sz w:val="28"/>
          <w:szCs w:val="28"/>
        </w:rPr>
        <w:t>.</w:t>
      </w:r>
    </w:p>
    <w:p w14:paraId="60D25773" w14:textId="31316D87" w:rsidR="005B22BD" w:rsidRDefault="0030787E" w:rsidP="007743C3">
      <w:pPr>
        <w:pStyle w:val="32"/>
        <w:shd w:val="clear" w:color="auto" w:fill="auto"/>
        <w:tabs>
          <w:tab w:val="left" w:pos="1134"/>
        </w:tabs>
        <w:spacing w:before="0" w:line="240" w:lineRule="auto"/>
        <w:ind w:firstLine="567"/>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2</w:t>
      </w:r>
      <w:r w:rsidR="009B7177" w:rsidRPr="001F4A07">
        <w:rPr>
          <w:rFonts w:ascii="Times New Roman" w:hAnsi="Times New Roman" w:cs="Times New Roman"/>
          <w:b w:val="0"/>
          <w:bCs w:val="0"/>
          <w:sz w:val="28"/>
          <w:szCs w:val="28"/>
        </w:rPr>
        <w:t>.</w:t>
      </w:r>
      <w:r w:rsidR="00F81879">
        <w:rPr>
          <w:rFonts w:ascii="Times New Roman" w:hAnsi="Times New Roman" w:cs="Times New Roman"/>
          <w:b w:val="0"/>
          <w:bCs w:val="0"/>
          <w:sz w:val="28"/>
          <w:szCs w:val="28"/>
        </w:rPr>
        <w:t xml:space="preserve"> </w:t>
      </w:r>
      <w:r w:rsidR="005B22BD">
        <w:rPr>
          <w:rFonts w:ascii="Times New Roman" w:hAnsi="Times New Roman" w:cs="Times New Roman"/>
          <w:b w:val="0"/>
          <w:bCs w:val="0"/>
          <w:sz w:val="28"/>
          <w:szCs w:val="28"/>
        </w:rPr>
        <w:t>Настоящее постановление вступает в силу</w:t>
      </w:r>
      <w:r w:rsidR="005D19B6">
        <w:rPr>
          <w:rFonts w:ascii="Times New Roman" w:hAnsi="Times New Roman" w:cs="Times New Roman"/>
          <w:b w:val="0"/>
          <w:bCs w:val="0"/>
          <w:sz w:val="28"/>
          <w:szCs w:val="28"/>
        </w:rPr>
        <w:t xml:space="preserve"> со дня его опубликования.</w:t>
      </w:r>
    </w:p>
    <w:p w14:paraId="38986F34" w14:textId="298367CA" w:rsidR="005D19B6" w:rsidRDefault="005D19B6" w:rsidP="007743C3">
      <w:pPr>
        <w:pStyle w:val="32"/>
        <w:shd w:val="clear" w:color="auto" w:fill="auto"/>
        <w:tabs>
          <w:tab w:val="left" w:pos="1134"/>
        </w:tabs>
        <w:spacing w:before="0" w:line="240" w:lineRule="auto"/>
        <w:ind w:firstLine="567"/>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3.</w:t>
      </w:r>
      <w:r w:rsidR="00F8187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Опубликовать </w:t>
      </w:r>
      <w:r w:rsidRPr="001F4A07">
        <w:rPr>
          <w:rFonts w:ascii="Times New Roman" w:hAnsi="Times New Roman" w:cs="Times New Roman"/>
          <w:b w:val="0"/>
          <w:bCs w:val="0"/>
          <w:sz w:val="28"/>
          <w:szCs w:val="28"/>
        </w:rPr>
        <w:t xml:space="preserve">настоящее постановление на </w:t>
      </w:r>
      <w:r>
        <w:rPr>
          <w:rFonts w:ascii="Times New Roman" w:hAnsi="Times New Roman" w:cs="Times New Roman"/>
          <w:b w:val="0"/>
          <w:bCs w:val="0"/>
          <w:sz w:val="28"/>
          <w:szCs w:val="28"/>
        </w:rPr>
        <w:t xml:space="preserve">официальном </w:t>
      </w:r>
      <w:r w:rsidRPr="001F4A07">
        <w:rPr>
          <w:rFonts w:ascii="Times New Roman" w:hAnsi="Times New Roman" w:cs="Times New Roman"/>
          <w:b w:val="0"/>
          <w:bCs w:val="0"/>
          <w:sz w:val="28"/>
          <w:szCs w:val="28"/>
        </w:rPr>
        <w:t>сайте администрации муниципального района</w:t>
      </w:r>
      <w:r>
        <w:rPr>
          <w:rFonts w:ascii="Times New Roman" w:hAnsi="Times New Roman" w:cs="Times New Roman"/>
          <w:b w:val="0"/>
          <w:bCs w:val="0"/>
          <w:sz w:val="28"/>
          <w:szCs w:val="28"/>
        </w:rPr>
        <w:t xml:space="preserve"> в информационно-телекоммуникационной сети «Интернет».</w:t>
      </w:r>
    </w:p>
    <w:p w14:paraId="7A4C7D2C" w14:textId="18AFC0C8" w:rsidR="001F4A07" w:rsidRDefault="005D19B6" w:rsidP="007743C3">
      <w:pPr>
        <w:pStyle w:val="32"/>
        <w:shd w:val="clear" w:color="auto" w:fill="auto"/>
        <w:tabs>
          <w:tab w:val="left" w:pos="1134"/>
        </w:tabs>
        <w:spacing w:before="0" w:line="240" w:lineRule="auto"/>
        <w:ind w:firstLine="567"/>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4.</w:t>
      </w:r>
      <w:r w:rsidR="00F81879">
        <w:rPr>
          <w:rFonts w:ascii="Times New Roman" w:hAnsi="Times New Roman" w:cs="Times New Roman"/>
          <w:b w:val="0"/>
          <w:bCs w:val="0"/>
          <w:sz w:val="28"/>
          <w:szCs w:val="28"/>
        </w:rPr>
        <w:t xml:space="preserve"> </w:t>
      </w:r>
      <w:r w:rsidR="00A62D6B">
        <w:rPr>
          <w:rFonts w:ascii="Times New Roman" w:hAnsi="Times New Roman" w:cs="Times New Roman"/>
          <w:b w:val="0"/>
          <w:bCs w:val="0"/>
          <w:sz w:val="28"/>
          <w:szCs w:val="28"/>
        </w:rPr>
        <w:t>П</w:t>
      </w:r>
      <w:r w:rsidR="009B7177" w:rsidRPr="001F4A07">
        <w:rPr>
          <w:rFonts w:ascii="Times New Roman" w:hAnsi="Times New Roman" w:cs="Times New Roman"/>
          <w:b w:val="0"/>
          <w:bCs w:val="0"/>
          <w:sz w:val="28"/>
          <w:szCs w:val="28"/>
        </w:rPr>
        <w:t xml:space="preserve">ризнать утратившими силу </w:t>
      </w:r>
      <w:r w:rsidR="00365AFE">
        <w:rPr>
          <w:rFonts w:ascii="Times New Roman" w:hAnsi="Times New Roman" w:cs="Times New Roman"/>
          <w:b w:val="0"/>
          <w:bCs w:val="0"/>
          <w:sz w:val="28"/>
          <w:szCs w:val="28"/>
        </w:rPr>
        <w:t xml:space="preserve">постановление </w:t>
      </w:r>
      <w:r w:rsidR="009B7177" w:rsidRPr="001F4A07">
        <w:rPr>
          <w:rFonts w:ascii="Times New Roman" w:hAnsi="Times New Roman" w:cs="Times New Roman"/>
          <w:b w:val="0"/>
          <w:bCs w:val="0"/>
          <w:sz w:val="28"/>
          <w:szCs w:val="28"/>
        </w:rPr>
        <w:t>администрации</w:t>
      </w:r>
      <w:r w:rsidR="00F4533C" w:rsidRPr="001F4A07">
        <w:rPr>
          <w:rFonts w:ascii="Times New Roman" w:hAnsi="Times New Roman" w:cs="Times New Roman"/>
          <w:b w:val="0"/>
          <w:bCs w:val="0"/>
          <w:sz w:val="28"/>
          <w:szCs w:val="28"/>
        </w:rPr>
        <w:t xml:space="preserve"> </w:t>
      </w:r>
      <w:r w:rsidR="009B7177" w:rsidRPr="001F4A07">
        <w:rPr>
          <w:rFonts w:ascii="Times New Roman" w:hAnsi="Times New Roman" w:cs="Times New Roman"/>
          <w:b w:val="0"/>
          <w:bCs w:val="0"/>
          <w:sz w:val="28"/>
          <w:szCs w:val="28"/>
        </w:rPr>
        <w:t>муниципального района</w:t>
      </w:r>
      <w:r w:rsidR="006F5224">
        <w:rPr>
          <w:rFonts w:ascii="Times New Roman" w:hAnsi="Times New Roman" w:cs="Times New Roman"/>
          <w:b w:val="0"/>
          <w:bCs w:val="0"/>
          <w:sz w:val="28"/>
          <w:szCs w:val="28"/>
        </w:rPr>
        <w:t xml:space="preserve"> </w:t>
      </w:r>
      <w:r w:rsidR="009B7177" w:rsidRPr="001F4A07">
        <w:rPr>
          <w:rFonts w:ascii="Times New Roman" w:hAnsi="Times New Roman" w:cs="Times New Roman"/>
          <w:b w:val="0"/>
          <w:bCs w:val="0"/>
          <w:sz w:val="28"/>
          <w:szCs w:val="28"/>
        </w:rPr>
        <w:t xml:space="preserve">от </w:t>
      </w:r>
      <w:r w:rsidR="00F4533C" w:rsidRPr="001F4A07">
        <w:rPr>
          <w:rFonts w:ascii="Times New Roman" w:hAnsi="Times New Roman" w:cs="Times New Roman"/>
          <w:b w:val="0"/>
          <w:bCs w:val="0"/>
          <w:sz w:val="28"/>
          <w:szCs w:val="28"/>
        </w:rPr>
        <w:t>2</w:t>
      </w:r>
      <w:r w:rsidR="0030787E">
        <w:rPr>
          <w:rFonts w:ascii="Times New Roman" w:hAnsi="Times New Roman" w:cs="Times New Roman"/>
          <w:b w:val="0"/>
          <w:bCs w:val="0"/>
          <w:sz w:val="28"/>
          <w:szCs w:val="28"/>
        </w:rPr>
        <w:t>7</w:t>
      </w:r>
      <w:r w:rsidR="009B7177" w:rsidRPr="001F4A07">
        <w:rPr>
          <w:rFonts w:ascii="Times New Roman" w:hAnsi="Times New Roman" w:cs="Times New Roman"/>
          <w:b w:val="0"/>
          <w:bCs w:val="0"/>
          <w:sz w:val="28"/>
          <w:szCs w:val="28"/>
        </w:rPr>
        <w:t>.0</w:t>
      </w:r>
      <w:r w:rsidR="0030787E">
        <w:rPr>
          <w:rFonts w:ascii="Times New Roman" w:hAnsi="Times New Roman" w:cs="Times New Roman"/>
          <w:b w:val="0"/>
          <w:bCs w:val="0"/>
          <w:sz w:val="28"/>
          <w:szCs w:val="28"/>
        </w:rPr>
        <w:t>3</w:t>
      </w:r>
      <w:r w:rsidR="009B7177" w:rsidRPr="001F4A07">
        <w:rPr>
          <w:rFonts w:ascii="Times New Roman" w:hAnsi="Times New Roman" w:cs="Times New Roman"/>
          <w:b w:val="0"/>
          <w:bCs w:val="0"/>
          <w:sz w:val="28"/>
          <w:szCs w:val="28"/>
        </w:rPr>
        <w:t>.20</w:t>
      </w:r>
      <w:r w:rsidR="0030787E">
        <w:rPr>
          <w:rFonts w:ascii="Times New Roman" w:hAnsi="Times New Roman" w:cs="Times New Roman"/>
          <w:b w:val="0"/>
          <w:bCs w:val="0"/>
          <w:sz w:val="28"/>
          <w:szCs w:val="28"/>
        </w:rPr>
        <w:t>24</w:t>
      </w:r>
      <w:r w:rsidR="009B7177" w:rsidRPr="001F4A07">
        <w:rPr>
          <w:rFonts w:ascii="Times New Roman" w:hAnsi="Times New Roman" w:cs="Times New Roman"/>
          <w:b w:val="0"/>
          <w:bCs w:val="0"/>
          <w:sz w:val="28"/>
          <w:szCs w:val="28"/>
        </w:rPr>
        <w:t xml:space="preserve">г. </w:t>
      </w:r>
      <w:r w:rsidR="00365AFE" w:rsidRPr="001F4A07">
        <w:rPr>
          <w:rFonts w:ascii="Times New Roman" w:hAnsi="Times New Roman" w:cs="Times New Roman"/>
          <w:b w:val="0"/>
          <w:bCs w:val="0"/>
          <w:sz w:val="28"/>
          <w:szCs w:val="28"/>
        </w:rPr>
        <w:t>№</w:t>
      </w:r>
      <w:r w:rsidR="0030787E">
        <w:rPr>
          <w:rFonts w:ascii="Times New Roman" w:hAnsi="Times New Roman" w:cs="Times New Roman"/>
          <w:b w:val="0"/>
          <w:bCs w:val="0"/>
          <w:sz w:val="28"/>
          <w:szCs w:val="28"/>
        </w:rPr>
        <w:t>193</w:t>
      </w:r>
      <w:r w:rsidR="00365AFE" w:rsidRPr="001F4A07">
        <w:rPr>
          <w:rFonts w:ascii="Times New Roman" w:hAnsi="Times New Roman" w:cs="Times New Roman"/>
          <w:b w:val="0"/>
          <w:bCs w:val="0"/>
          <w:sz w:val="28"/>
          <w:szCs w:val="28"/>
        </w:rPr>
        <w:t xml:space="preserve"> </w:t>
      </w:r>
      <w:r w:rsidR="009B7177" w:rsidRPr="001F4A07">
        <w:rPr>
          <w:rFonts w:ascii="Times New Roman" w:hAnsi="Times New Roman" w:cs="Times New Roman"/>
          <w:b w:val="0"/>
          <w:bCs w:val="0"/>
          <w:sz w:val="28"/>
          <w:szCs w:val="28"/>
        </w:rPr>
        <w:t xml:space="preserve">«Об образовании антитеррористической комиссии </w:t>
      </w:r>
      <w:r w:rsidR="00345C2E" w:rsidRPr="001F4A07">
        <w:rPr>
          <w:rFonts w:ascii="Times New Roman" w:hAnsi="Times New Roman" w:cs="Times New Roman"/>
          <w:b w:val="0"/>
          <w:bCs w:val="0"/>
          <w:sz w:val="28"/>
          <w:szCs w:val="28"/>
        </w:rPr>
        <w:t xml:space="preserve">администрации </w:t>
      </w:r>
      <w:r w:rsidR="00564902" w:rsidRPr="001F4A07">
        <w:rPr>
          <w:rFonts w:ascii="Times New Roman" w:hAnsi="Times New Roman" w:cs="Times New Roman"/>
          <w:b w:val="0"/>
          <w:bCs w:val="0"/>
          <w:sz w:val="28"/>
          <w:szCs w:val="28"/>
        </w:rPr>
        <w:t>муниципально</w:t>
      </w:r>
      <w:r w:rsidR="00345C2E" w:rsidRPr="001F4A07">
        <w:rPr>
          <w:rFonts w:ascii="Times New Roman" w:hAnsi="Times New Roman" w:cs="Times New Roman"/>
          <w:b w:val="0"/>
          <w:bCs w:val="0"/>
          <w:sz w:val="28"/>
          <w:szCs w:val="28"/>
        </w:rPr>
        <w:t xml:space="preserve">го </w:t>
      </w:r>
      <w:r w:rsidR="00564902" w:rsidRPr="001F4A07">
        <w:rPr>
          <w:rFonts w:ascii="Times New Roman" w:hAnsi="Times New Roman" w:cs="Times New Roman"/>
          <w:b w:val="0"/>
          <w:bCs w:val="0"/>
          <w:sz w:val="28"/>
          <w:szCs w:val="28"/>
        </w:rPr>
        <w:t>район</w:t>
      </w:r>
      <w:r w:rsidR="00345C2E" w:rsidRPr="001F4A07">
        <w:rPr>
          <w:rFonts w:ascii="Times New Roman" w:hAnsi="Times New Roman" w:cs="Times New Roman"/>
          <w:b w:val="0"/>
          <w:bCs w:val="0"/>
          <w:sz w:val="28"/>
          <w:szCs w:val="28"/>
        </w:rPr>
        <w:t>а</w:t>
      </w:r>
      <w:r w:rsidR="00EB2113" w:rsidRPr="001F4A07">
        <w:rPr>
          <w:rFonts w:ascii="Times New Roman" w:hAnsi="Times New Roman" w:cs="Times New Roman"/>
          <w:b w:val="0"/>
          <w:bCs w:val="0"/>
          <w:sz w:val="28"/>
          <w:szCs w:val="28"/>
        </w:rPr>
        <w:t xml:space="preserve"> «Бабаюртовский район»</w:t>
      </w:r>
      <w:r>
        <w:rPr>
          <w:rFonts w:ascii="Times New Roman" w:hAnsi="Times New Roman" w:cs="Times New Roman"/>
          <w:b w:val="0"/>
          <w:bCs w:val="0"/>
          <w:sz w:val="28"/>
          <w:szCs w:val="28"/>
        </w:rPr>
        <w:t>.</w:t>
      </w:r>
      <w:r w:rsidR="00564902" w:rsidRPr="001F4A07">
        <w:rPr>
          <w:rFonts w:ascii="Times New Roman" w:hAnsi="Times New Roman" w:cs="Times New Roman"/>
          <w:b w:val="0"/>
          <w:bCs w:val="0"/>
          <w:sz w:val="28"/>
          <w:szCs w:val="28"/>
        </w:rPr>
        <w:t xml:space="preserve"> </w:t>
      </w:r>
    </w:p>
    <w:p w14:paraId="3F9E7EEB" w14:textId="7D4344B5" w:rsidR="005419D1" w:rsidRDefault="00564902" w:rsidP="007743C3">
      <w:pPr>
        <w:pStyle w:val="32"/>
        <w:shd w:val="clear" w:color="auto" w:fill="auto"/>
        <w:tabs>
          <w:tab w:val="left" w:pos="1134"/>
        </w:tabs>
        <w:spacing w:before="0" w:line="240" w:lineRule="auto"/>
        <w:ind w:firstLine="567"/>
        <w:contextualSpacing/>
        <w:jc w:val="both"/>
        <w:rPr>
          <w:rFonts w:ascii="Times New Roman" w:hAnsi="Times New Roman" w:cs="Times New Roman"/>
          <w:b w:val="0"/>
          <w:bCs w:val="0"/>
          <w:sz w:val="28"/>
          <w:szCs w:val="28"/>
        </w:rPr>
      </w:pPr>
      <w:r w:rsidRPr="001F4A07">
        <w:rPr>
          <w:rFonts w:ascii="Times New Roman" w:hAnsi="Times New Roman" w:cs="Times New Roman"/>
          <w:b w:val="0"/>
          <w:bCs w:val="0"/>
          <w:sz w:val="28"/>
          <w:szCs w:val="28"/>
        </w:rPr>
        <w:t>5.</w:t>
      </w:r>
      <w:r w:rsidR="00F81879">
        <w:rPr>
          <w:rFonts w:ascii="Times New Roman" w:hAnsi="Times New Roman" w:cs="Times New Roman"/>
          <w:b w:val="0"/>
          <w:bCs w:val="0"/>
          <w:sz w:val="28"/>
          <w:szCs w:val="28"/>
        </w:rPr>
        <w:t xml:space="preserve"> </w:t>
      </w:r>
      <w:r w:rsidR="009B7177" w:rsidRPr="001F4A07">
        <w:rPr>
          <w:rFonts w:ascii="Times New Roman" w:hAnsi="Times New Roman" w:cs="Times New Roman"/>
          <w:b w:val="0"/>
          <w:bCs w:val="0"/>
          <w:sz w:val="28"/>
          <w:szCs w:val="28"/>
        </w:rPr>
        <w:t xml:space="preserve">Контроль за </w:t>
      </w:r>
      <w:r w:rsidR="00A62D6B">
        <w:rPr>
          <w:rFonts w:ascii="Times New Roman" w:hAnsi="Times New Roman" w:cs="Times New Roman"/>
          <w:b w:val="0"/>
          <w:bCs w:val="0"/>
          <w:sz w:val="28"/>
          <w:szCs w:val="28"/>
        </w:rPr>
        <w:t xml:space="preserve">исполнением </w:t>
      </w:r>
      <w:r w:rsidR="009B7177" w:rsidRPr="001F4A07">
        <w:rPr>
          <w:rFonts w:ascii="Times New Roman" w:hAnsi="Times New Roman" w:cs="Times New Roman"/>
          <w:b w:val="0"/>
          <w:bCs w:val="0"/>
          <w:sz w:val="28"/>
          <w:szCs w:val="28"/>
        </w:rPr>
        <w:t>настоящего постановления возложить на</w:t>
      </w:r>
      <w:r w:rsidR="00F92E5C" w:rsidRPr="001F4A07">
        <w:rPr>
          <w:rFonts w:ascii="Times New Roman" w:hAnsi="Times New Roman" w:cs="Times New Roman"/>
          <w:b w:val="0"/>
          <w:bCs w:val="0"/>
          <w:sz w:val="28"/>
          <w:szCs w:val="28"/>
        </w:rPr>
        <w:t xml:space="preserve"> </w:t>
      </w:r>
      <w:r w:rsidR="009B7177" w:rsidRPr="001F4A07">
        <w:rPr>
          <w:rFonts w:ascii="Times New Roman" w:hAnsi="Times New Roman" w:cs="Times New Roman"/>
          <w:b w:val="0"/>
          <w:bCs w:val="0"/>
          <w:sz w:val="28"/>
          <w:szCs w:val="28"/>
        </w:rPr>
        <w:t xml:space="preserve">начальника отдела </w:t>
      </w:r>
      <w:r w:rsidRPr="001F4A07">
        <w:rPr>
          <w:rFonts w:ascii="Times New Roman" w:hAnsi="Times New Roman" w:cs="Times New Roman"/>
          <w:b w:val="0"/>
          <w:bCs w:val="0"/>
          <w:sz w:val="28"/>
          <w:szCs w:val="28"/>
        </w:rPr>
        <w:t xml:space="preserve">антитеррористической комиссии </w:t>
      </w:r>
      <w:r w:rsidR="007B130B">
        <w:rPr>
          <w:rFonts w:ascii="Times New Roman" w:hAnsi="Times New Roman" w:cs="Times New Roman"/>
          <w:b w:val="0"/>
          <w:bCs w:val="0"/>
          <w:sz w:val="28"/>
          <w:szCs w:val="28"/>
        </w:rPr>
        <w:t xml:space="preserve">администрации </w:t>
      </w:r>
      <w:r w:rsidRPr="001F4A07">
        <w:rPr>
          <w:rFonts w:ascii="Times New Roman" w:hAnsi="Times New Roman" w:cs="Times New Roman"/>
          <w:b w:val="0"/>
          <w:bCs w:val="0"/>
          <w:sz w:val="28"/>
          <w:szCs w:val="28"/>
        </w:rPr>
        <w:t>муниципального района</w:t>
      </w:r>
      <w:r w:rsidR="009B7177" w:rsidRPr="001F4A07">
        <w:rPr>
          <w:rFonts w:ascii="Times New Roman" w:hAnsi="Times New Roman" w:cs="Times New Roman"/>
          <w:b w:val="0"/>
          <w:bCs w:val="0"/>
          <w:sz w:val="28"/>
          <w:szCs w:val="28"/>
        </w:rPr>
        <w:t xml:space="preserve"> </w:t>
      </w:r>
      <w:proofErr w:type="spellStart"/>
      <w:r w:rsidR="009B7177" w:rsidRPr="001F4A07">
        <w:rPr>
          <w:rFonts w:ascii="Times New Roman" w:hAnsi="Times New Roman" w:cs="Times New Roman"/>
          <w:b w:val="0"/>
          <w:bCs w:val="0"/>
          <w:sz w:val="28"/>
          <w:szCs w:val="28"/>
        </w:rPr>
        <w:t>Черивмурзаева</w:t>
      </w:r>
      <w:proofErr w:type="spellEnd"/>
      <w:r w:rsidR="009B7177" w:rsidRPr="001F4A07">
        <w:rPr>
          <w:rFonts w:ascii="Times New Roman" w:hAnsi="Times New Roman" w:cs="Times New Roman"/>
          <w:b w:val="0"/>
          <w:bCs w:val="0"/>
          <w:sz w:val="28"/>
          <w:szCs w:val="28"/>
        </w:rPr>
        <w:t xml:space="preserve"> А.М.</w:t>
      </w:r>
    </w:p>
    <w:p w14:paraId="14715C59" w14:textId="77777777" w:rsidR="005419D1" w:rsidRDefault="005419D1" w:rsidP="007743C3">
      <w:pPr>
        <w:pStyle w:val="32"/>
        <w:shd w:val="clear" w:color="auto" w:fill="auto"/>
        <w:tabs>
          <w:tab w:val="left" w:pos="1134"/>
        </w:tabs>
        <w:spacing w:before="0" w:line="240" w:lineRule="auto"/>
        <w:contextualSpacing/>
        <w:jc w:val="both"/>
        <w:rPr>
          <w:rFonts w:ascii="Times New Roman" w:hAnsi="Times New Roman" w:cs="Times New Roman"/>
          <w:b w:val="0"/>
          <w:bCs w:val="0"/>
          <w:sz w:val="28"/>
          <w:szCs w:val="28"/>
        </w:rPr>
      </w:pPr>
    </w:p>
    <w:p w14:paraId="6C825B2B" w14:textId="77777777" w:rsidR="005419D1" w:rsidRDefault="005419D1" w:rsidP="007743C3">
      <w:pPr>
        <w:pStyle w:val="32"/>
        <w:shd w:val="clear" w:color="auto" w:fill="auto"/>
        <w:tabs>
          <w:tab w:val="left" w:pos="1134"/>
        </w:tabs>
        <w:spacing w:before="0" w:line="240" w:lineRule="auto"/>
        <w:contextualSpacing/>
        <w:jc w:val="both"/>
        <w:rPr>
          <w:rFonts w:ascii="Times New Roman" w:hAnsi="Times New Roman" w:cs="Times New Roman"/>
          <w:b w:val="0"/>
          <w:bCs w:val="0"/>
          <w:sz w:val="28"/>
          <w:szCs w:val="28"/>
        </w:rPr>
      </w:pPr>
    </w:p>
    <w:p w14:paraId="7472991B" w14:textId="4ED2ADC3" w:rsidR="005419D1" w:rsidRDefault="00A01FA9" w:rsidP="007743C3">
      <w:pPr>
        <w:pStyle w:val="32"/>
        <w:shd w:val="clear" w:color="auto" w:fill="auto"/>
        <w:tabs>
          <w:tab w:val="left" w:pos="1134"/>
        </w:tabs>
        <w:spacing w:before="0" w:line="240" w:lineRule="auto"/>
        <w:contextualSpacing/>
        <w:jc w:val="both"/>
        <w:rPr>
          <w:rFonts w:ascii="Times New Roman" w:hAnsi="Times New Roman" w:cs="Times New Roman"/>
          <w:b w:val="0"/>
          <w:bCs w:val="0"/>
          <w:sz w:val="18"/>
          <w:szCs w:val="18"/>
        </w:rPr>
      </w:pPr>
      <w:r>
        <w:rPr>
          <w:rFonts w:ascii="Times New Roman" w:eastAsia="Times New Roman" w:hAnsi="Times New Roman" w:cs="Times New Roman"/>
          <w:color w:val="222222"/>
          <w:sz w:val="32"/>
          <w:szCs w:val="32"/>
        </w:rPr>
        <w:t>Г</w:t>
      </w:r>
      <w:r w:rsidR="005D19B6">
        <w:rPr>
          <w:rFonts w:ascii="Times New Roman" w:eastAsia="Times New Roman" w:hAnsi="Times New Roman" w:cs="Times New Roman"/>
          <w:color w:val="222222"/>
          <w:sz w:val="32"/>
          <w:szCs w:val="32"/>
        </w:rPr>
        <w:t>л</w:t>
      </w:r>
      <w:r w:rsidR="009B7177" w:rsidRPr="005419D1">
        <w:rPr>
          <w:rFonts w:ascii="Times New Roman" w:eastAsia="Times New Roman" w:hAnsi="Times New Roman" w:cs="Times New Roman"/>
          <w:color w:val="222222"/>
          <w:sz w:val="32"/>
          <w:szCs w:val="32"/>
        </w:rPr>
        <w:t>ав</w:t>
      </w:r>
      <w:r>
        <w:rPr>
          <w:rFonts w:ascii="Times New Roman" w:eastAsia="Times New Roman" w:hAnsi="Times New Roman" w:cs="Times New Roman"/>
          <w:color w:val="222222"/>
          <w:sz w:val="32"/>
          <w:szCs w:val="32"/>
        </w:rPr>
        <w:t>а</w:t>
      </w:r>
      <w:r w:rsidR="009B7177" w:rsidRPr="005419D1">
        <w:rPr>
          <w:rFonts w:ascii="Times New Roman" w:eastAsia="Times New Roman" w:hAnsi="Times New Roman" w:cs="Times New Roman"/>
          <w:color w:val="222222"/>
          <w:sz w:val="32"/>
          <w:szCs w:val="32"/>
        </w:rPr>
        <w:t xml:space="preserve"> муниципального района   </w:t>
      </w:r>
      <w:r w:rsidR="007B130B" w:rsidRPr="005419D1">
        <w:rPr>
          <w:rFonts w:ascii="Times New Roman" w:eastAsia="Times New Roman" w:hAnsi="Times New Roman" w:cs="Times New Roman"/>
          <w:color w:val="222222"/>
          <w:sz w:val="32"/>
          <w:szCs w:val="32"/>
        </w:rPr>
        <w:t xml:space="preserve">   </w:t>
      </w:r>
      <w:r w:rsidR="00A62D6B" w:rsidRPr="005419D1">
        <w:rPr>
          <w:rFonts w:ascii="Times New Roman" w:eastAsia="Times New Roman" w:hAnsi="Times New Roman" w:cs="Times New Roman"/>
          <w:color w:val="222222"/>
          <w:sz w:val="32"/>
          <w:szCs w:val="32"/>
        </w:rPr>
        <w:t xml:space="preserve">  </w:t>
      </w:r>
      <w:r w:rsidR="007B130B" w:rsidRPr="005419D1">
        <w:rPr>
          <w:rFonts w:ascii="Times New Roman" w:eastAsia="Times New Roman" w:hAnsi="Times New Roman" w:cs="Times New Roman"/>
          <w:color w:val="222222"/>
          <w:sz w:val="32"/>
          <w:szCs w:val="32"/>
        </w:rPr>
        <w:t xml:space="preserve"> </w:t>
      </w:r>
      <w:r w:rsidR="009B7177" w:rsidRPr="005419D1">
        <w:rPr>
          <w:rFonts w:ascii="Times New Roman" w:eastAsia="Times New Roman" w:hAnsi="Times New Roman" w:cs="Times New Roman"/>
          <w:color w:val="222222"/>
          <w:sz w:val="32"/>
          <w:szCs w:val="32"/>
        </w:rPr>
        <w:t xml:space="preserve">                       </w:t>
      </w:r>
      <w:r>
        <w:rPr>
          <w:rFonts w:ascii="Times New Roman" w:eastAsia="Times New Roman" w:hAnsi="Times New Roman" w:cs="Times New Roman"/>
          <w:color w:val="222222"/>
          <w:sz w:val="32"/>
          <w:szCs w:val="32"/>
        </w:rPr>
        <w:t xml:space="preserve">  Д.П. Исламов</w:t>
      </w:r>
      <w:r w:rsidR="009B7177" w:rsidRPr="007952AC">
        <w:rPr>
          <w:rFonts w:ascii="Times New Roman" w:hAnsi="Times New Roman" w:cs="Times New Roman"/>
          <w:b w:val="0"/>
          <w:bCs w:val="0"/>
          <w:sz w:val="18"/>
          <w:szCs w:val="18"/>
        </w:rPr>
        <w:t xml:space="preserve"> </w:t>
      </w:r>
    </w:p>
    <w:p w14:paraId="5B90A3CB" w14:textId="6B689279" w:rsidR="005419D1" w:rsidRDefault="009B7177" w:rsidP="007743C3">
      <w:pPr>
        <w:pStyle w:val="32"/>
        <w:shd w:val="clear" w:color="auto" w:fill="auto"/>
        <w:tabs>
          <w:tab w:val="left" w:pos="1134"/>
        </w:tabs>
        <w:spacing w:before="0" w:line="240" w:lineRule="auto"/>
        <w:contextualSpacing/>
        <w:jc w:val="both"/>
        <w:rPr>
          <w:rFonts w:ascii="Times New Roman" w:hAnsi="Times New Roman" w:cs="Times New Roman"/>
          <w:b w:val="0"/>
          <w:bCs w:val="0"/>
          <w:sz w:val="18"/>
          <w:szCs w:val="18"/>
        </w:rPr>
      </w:pPr>
      <w:r w:rsidRPr="007952AC">
        <w:rPr>
          <w:rFonts w:ascii="Times New Roman" w:hAnsi="Times New Roman" w:cs="Times New Roman"/>
          <w:b w:val="0"/>
          <w:bCs w:val="0"/>
          <w:sz w:val="18"/>
          <w:szCs w:val="18"/>
        </w:rPr>
        <w:t xml:space="preserve">исп. </w:t>
      </w:r>
      <w:proofErr w:type="spellStart"/>
      <w:r w:rsidR="00F92E5C" w:rsidRPr="007952AC">
        <w:rPr>
          <w:rFonts w:ascii="Times New Roman" w:hAnsi="Times New Roman" w:cs="Times New Roman"/>
          <w:b w:val="0"/>
          <w:bCs w:val="0"/>
          <w:sz w:val="18"/>
          <w:szCs w:val="18"/>
        </w:rPr>
        <w:t>А.М.Черивмурзаев</w:t>
      </w:r>
      <w:proofErr w:type="spellEnd"/>
    </w:p>
    <w:p w14:paraId="0576E1B0" w14:textId="56E88B58" w:rsidR="009B7177" w:rsidRPr="007952AC" w:rsidRDefault="009B7177" w:rsidP="007743C3">
      <w:pPr>
        <w:pStyle w:val="32"/>
        <w:shd w:val="clear" w:color="auto" w:fill="auto"/>
        <w:tabs>
          <w:tab w:val="left" w:pos="1134"/>
        </w:tabs>
        <w:spacing w:before="0" w:line="240" w:lineRule="auto"/>
        <w:contextualSpacing/>
        <w:jc w:val="both"/>
        <w:rPr>
          <w:rFonts w:ascii="Times New Roman" w:hAnsi="Times New Roman" w:cs="Times New Roman"/>
          <w:b w:val="0"/>
          <w:bCs w:val="0"/>
          <w:sz w:val="18"/>
          <w:szCs w:val="18"/>
        </w:rPr>
      </w:pPr>
      <w:r w:rsidRPr="007952AC">
        <w:rPr>
          <w:rFonts w:ascii="Times New Roman" w:hAnsi="Times New Roman" w:cs="Times New Roman"/>
          <w:b w:val="0"/>
          <w:bCs w:val="0"/>
          <w:sz w:val="18"/>
          <w:szCs w:val="18"/>
        </w:rPr>
        <w:t>тел.    2-17-06                                                                                                                                              копия:  в дело, в адрес</w:t>
      </w:r>
    </w:p>
    <w:p w14:paraId="3CBCCE8A" w14:textId="77777777" w:rsidR="009B7177" w:rsidRPr="00A62C65" w:rsidRDefault="009B7177" w:rsidP="007743C3">
      <w:pPr>
        <w:ind w:left="567" w:hanging="567"/>
        <w:contextualSpacing/>
        <w:rPr>
          <w:rFonts w:ascii="Times New Roman" w:hAnsi="Times New Roman" w:cs="Times New Roman"/>
          <w:sz w:val="2"/>
          <w:szCs w:val="2"/>
        </w:rPr>
      </w:pPr>
    </w:p>
    <w:p w14:paraId="02FC3845"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314B57F8"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2178934E"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0E0E5B28"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3ED21A3C"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06466278"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03AF7605"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64C3B4E0"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4887D2CD"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59AB2AB2"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759CE24D"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61F1138A"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01231C54"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67DA29EE"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6160DAD3"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30F78B3B"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105CC015"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5ECBF943"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247468AB"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54C57DC1"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5001C9A0"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09E3DF91"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764FD5FD"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49867CF0"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45D3061B"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0D3338A6"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01F5A08A"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29D36FCC"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280E58A8"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4BD34893"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63DCA28B"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230A19DE"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7101FC3A"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5E72286A" w14:textId="77777777" w:rsidR="007952AC" w:rsidRDefault="007952AC" w:rsidP="007743C3">
      <w:pPr>
        <w:pStyle w:val="30"/>
        <w:shd w:val="clear" w:color="auto" w:fill="auto"/>
        <w:spacing w:before="0" w:after="0" w:line="240" w:lineRule="auto"/>
        <w:ind w:left="6095"/>
        <w:contextualSpacing/>
        <w:jc w:val="center"/>
        <w:rPr>
          <w:b w:val="0"/>
          <w:bCs w:val="0"/>
          <w:i w:val="0"/>
          <w:sz w:val="24"/>
          <w:szCs w:val="24"/>
        </w:rPr>
      </w:pPr>
    </w:p>
    <w:p w14:paraId="3BA22C6D" w14:textId="77777777" w:rsidR="006F5224" w:rsidRDefault="006F5224" w:rsidP="007743C3">
      <w:pPr>
        <w:pStyle w:val="30"/>
        <w:shd w:val="clear" w:color="auto" w:fill="auto"/>
        <w:spacing w:before="0" w:after="0" w:line="240" w:lineRule="auto"/>
        <w:contextualSpacing/>
        <w:rPr>
          <w:b w:val="0"/>
          <w:bCs w:val="0"/>
          <w:i w:val="0"/>
          <w:sz w:val="24"/>
          <w:szCs w:val="24"/>
        </w:rPr>
      </w:pPr>
    </w:p>
    <w:p w14:paraId="20AC4CED" w14:textId="77777777" w:rsidR="000F313A" w:rsidRDefault="000F313A" w:rsidP="00240535">
      <w:pPr>
        <w:pStyle w:val="30"/>
        <w:shd w:val="clear" w:color="auto" w:fill="auto"/>
        <w:spacing w:before="0" w:after="0" w:line="240" w:lineRule="auto"/>
        <w:contextualSpacing/>
        <w:jc w:val="both"/>
        <w:rPr>
          <w:b w:val="0"/>
          <w:bCs w:val="0"/>
          <w:i w:val="0"/>
          <w:sz w:val="24"/>
          <w:szCs w:val="24"/>
        </w:rPr>
      </w:pPr>
    </w:p>
    <w:p w14:paraId="6874CF0C" w14:textId="77777777" w:rsidR="0080297E" w:rsidRDefault="0080297E" w:rsidP="007743C3">
      <w:pPr>
        <w:pStyle w:val="30"/>
        <w:shd w:val="clear" w:color="auto" w:fill="auto"/>
        <w:spacing w:before="0" w:after="0" w:line="240" w:lineRule="auto"/>
        <w:ind w:left="5954"/>
        <w:contextualSpacing/>
        <w:jc w:val="both"/>
        <w:rPr>
          <w:b w:val="0"/>
          <w:bCs w:val="0"/>
          <w:i w:val="0"/>
          <w:sz w:val="24"/>
          <w:szCs w:val="24"/>
        </w:rPr>
      </w:pPr>
    </w:p>
    <w:p w14:paraId="0D4350F8" w14:textId="5DFA5AA8" w:rsidR="009B7177" w:rsidRPr="00F00511" w:rsidRDefault="009B7177" w:rsidP="007743C3">
      <w:pPr>
        <w:pStyle w:val="30"/>
        <w:shd w:val="clear" w:color="auto" w:fill="auto"/>
        <w:spacing w:before="0" w:after="0" w:line="240" w:lineRule="auto"/>
        <w:ind w:left="5954"/>
        <w:contextualSpacing/>
        <w:jc w:val="both"/>
        <w:rPr>
          <w:b w:val="0"/>
          <w:bCs w:val="0"/>
          <w:i w:val="0"/>
          <w:sz w:val="24"/>
          <w:szCs w:val="24"/>
        </w:rPr>
      </w:pPr>
      <w:r w:rsidRPr="00F00511">
        <w:rPr>
          <w:b w:val="0"/>
          <w:bCs w:val="0"/>
          <w:i w:val="0"/>
          <w:sz w:val="24"/>
          <w:szCs w:val="24"/>
        </w:rPr>
        <w:lastRenderedPageBreak/>
        <w:t xml:space="preserve">Приложение № </w:t>
      </w:r>
      <w:r w:rsidR="006F055F">
        <w:rPr>
          <w:b w:val="0"/>
          <w:bCs w:val="0"/>
          <w:i w:val="0"/>
          <w:sz w:val="24"/>
          <w:szCs w:val="24"/>
        </w:rPr>
        <w:t>1</w:t>
      </w:r>
      <w:r w:rsidRPr="00F00511">
        <w:rPr>
          <w:b w:val="0"/>
          <w:bCs w:val="0"/>
          <w:i w:val="0"/>
          <w:sz w:val="24"/>
          <w:szCs w:val="24"/>
        </w:rPr>
        <w:t xml:space="preserve"> </w:t>
      </w:r>
    </w:p>
    <w:p w14:paraId="2F1D2A08" w14:textId="11A8970B" w:rsidR="009B7177" w:rsidRPr="00F00511" w:rsidRDefault="009B7177" w:rsidP="007743C3">
      <w:pPr>
        <w:pStyle w:val="30"/>
        <w:shd w:val="clear" w:color="auto" w:fill="auto"/>
        <w:spacing w:before="0" w:after="0" w:line="240" w:lineRule="auto"/>
        <w:ind w:left="5954"/>
        <w:contextualSpacing/>
        <w:jc w:val="both"/>
        <w:rPr>
          <w:b w:val="0"/>
          <w:bCs w:val="0"/>
          <w:i w:val="0"/>
          <w:sz w:val="24"/>
          <w:szCs w:val="24"/>
        </w:rPr>
      </w:pPr>
      <w:r w:rsidRPr="00F00511">
        <w:rPr>
          <w:b w:val="0"/>
          <w:bCs w:val="0"/>
          <w:i w:val="0"/>
          <w:sz w:val="24"/>
          <w:szCs w:val="24"/>
        </w:rPr>
        <w:t xml:space="preserve">к постановлению администрации МР «Бабаюртовский район» </w:t>
      </w:r>
    </w:p>
    <w:p w14:paraId="73EFB4B1" w14:textId="77777777" w:rsidR="0080297E" w:rsidRPr="00E76E09" w:rsidRDefault="0080297E" w:rsidP="0080297E">
      <w:pPr>
        <w:ind w:left="5529"/>
        <w:jc w:val="center"/>
        <w:rPr>
          <w:rFonts w:ascii="Times New Roman" w:eastAsia="Times New Roman" w:hAnsi="Times New Roman"/>
          <w:bCs/>
        </w:rPr>
      </w:pPr>
      <w:bookmarkStart w:id="2" w:name="_Hlk198540118"/>
      <w:r w:rsidRPr="00E76E09">
        <w:rPr>
          <w:rFonts w:ascii="Times New Roman" w:eastAsia="Times New Roman" w:hAnsi="Times New Roman"/>
          <w:bCs/>
        </w:rPr>
        <w:t>от «__» ________ 2025 г. №_____</w:t>
      </w:r>
    </w:p>
    <w:bookmarkEnd w:id="2"/>
    <w:p w14:paraId="68D59D96" w14:textId="77777777" w:rsidR="009B7177" w:rsidRDefault="009B7177" w:rsidP="007743C3">
      <w:pPr>
        <w:pStyle w:val="40"/>
        <w:shd w:val="clear" w:color="auto" w:fill="auto"/>
        <w:spacing w:before="0" w:line="240" w:lineRule="auto"/>
        <w:contextualSpacing/>
        <w:rPr>
          <w:rStyle w:val="43pt"/>
          <w:rFonts w:eastAsia="Sylfaen"/>
          <w:b/>
          <w:bCs/>
        </w:rPr>
      </w:pPr>
    </w:p>
    <w:p w14:paraId="660B6040" w14:textId="77777777" w:rsidR="009B7177" w:rsidRDefault="009B7177" w:rsidP="007743C3">
      <w:pPr>
        <w:pStyle w:val="40"/>
        <w:shd w:val="clear" w:color="auto" w:fill="auto"/>
        <w:spacing w:before="0" w:line="240" w:lineRule="auto"/>
        <w:contextualSpacing/>
        <w:rPr>
          <w:rStyle w:val="43pt"/>
          <w:rFonts w:eastAsia="Sylfaen"/>
          <w:b/>
          <w:bCs/>
        </w:rPr>
      </w:pPr>
    </w:p>
    <w:p w14:paraId="5D787281" w14:textId="7A994877" w:rsidR="009B7177" w:rsidRDefault="009B7177" w:rsidP="007743C3">
      <w:pPr>
        <w:pStyle w:val="40"/>
        <w:shd w:val="clear" w:color="auto" w:fill="auto"/>
        <w:spacing w:before="0" w:line="240" w:lineRule="auto"/>
        <w:contextualSpacing/>
      </w:pPr>
      <w:r>
        <w:rPr>
          <w:rStyle w:val="43pt"/>
          <w:rFonts w:eastAsia="Sylfaen"/>
          <w:b/>
          <w:bCs/>
        </w:rPr>
        <w:t>ПОЛОЖЕНИЕ</w:t>
      </w:r>
      <w:r>
        <w:rPr>
          <w:rStyle w:val="43pt"/>
          <w:rFonts w:eastAsia="Sylfaen"/>
          <w:b/>
          <w:bCs/>
        </w:rPr>
        <w:br/>
      </w:r>
      <w:r>
        <w:t>об антитеррористической комиссии</w:t>
      </w:r>
      <w:r w:rsidR="00A24BA5">
        <w:t xml:space="preserve"> администрации</w:t>
      </w:r>
      <w:r>
        <w:br/>
      </w:r>
      <w:r w:rsidR="00A24BA5">
        <w:t>муниципального района</w:t>
      </w:r>
      <w:r>
        <w:t xml:space="preserve"> «Бабаюртовский район» </w:t>
      </w:r>
    </w:p>
    <w:p w14:paraId="735EA933" w14:textId="77777777" w:rsidR="00690FCA" w:rsidRDefault="00690FCA" w:rsidP="007743C3">
      <w:pPr>
        <w:pStyle w:val="40"/>
        <w:shd w:val="clear" w:color="auto" w:fill="auto"/>
        <w:spacing w:before="0" w:line="240" w:lineRule="auto"/>
        <w:contextualSpacing/>
      </w:pPr>
    </w:p>
    <w:p w14:paraId="3B283248" w14:textId="5103045F"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xml:space="preserve">1. Антитеррористическая комиссия </w:t>
      </w:r>
      <w:r>
        <w:rPr>
          <w:rFonts w:ascii="Times New Roman" w:hAnsi="Times New Roman" w:cs="Times New Roman"/>
          <w:sz w:val="28"/>
          <w:szCs w:val="28"/>
        </w:rPr>
        <w:t xml:space="preserve">администрации </w:t>
      </w:r>
      <w:r w:rsidRPr="00B41BCD">
        <w:rPr>
          <w:rFonts w:ascii="Times New Roman" w:hAnsi="Times New Roman" w:cs="Times New Roman"/>
          <w:sz w:val="28"/>
          <w:szCs w:val="28"/>
        </w:rPr>
        <w:t>муниципального района «Бабаюртовский район»</w:t>
      </w:r>
      <w:r w:rsidRPr="00B41BCD">
        <w:rPr>
          <w:rStyle w:val="af1"/>
          <w:rFonts w:ascii="Times New Roman" w:hAnsi="Times New Roman"/>
          <w:sz w:val="28"/>
          <w:szCs w:val="28"/>
        </w:rPr>
        <w:footnoteReference w:id="1"/>
      </w:r>
      <w:r w:rsidRPr="00B41BCD">
        <w:rPr>
          <w:rFonts w:ascii="Times New Roman" w:hAnsi="Times New Roman" w:cs="Times New Roman"/>
          <w:sz w:val="28"/>
          <w:szCs w:val="28"/>
        </w:rPr>
        <w:t xml:space="preserve"> является коллегиальным органом, сформированным для организации взаимодействия территориальных органов местного самоуправления по профилактике терроризма, а также по минимизации и (или) ликвидации последствий его проявлений и для реализации решений антитеррористической комиссии </w:t>
      </w:r>
      <w:r>
        <w:rPr>
          <w:rFonts w:ascii="Times New Roman" w:hAnsi="Times New Roman" w:cs="Times New Roman"/>
          <w:sz w:val="28"/>
          <w:szCs w:val="28"/>
        </w:rPr>
        <w:t>администрации</w:t>
      </w:r>
      <w:r w:rsidRPr="00B41BCD">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B41BCD">
        <w:rPr>
          <w:rFonts w:ascii="Times New Roman" w:hAnsi="Times New Roman" w:cs="Times New Roman"/>
          <w:sz w:val="28"/>
          <w:szCs w:val="28"/>
        </w:rPr>
        <w:t xml:space="preserve"> район</w:t>
      </w:r>
      <w:r>
        <w:rPr>
          <w:rFonts w:ascii="Times New Roman" w:hAnsi="Times New Roman" w:cs="Times New Roman"/>
          <w:sz w:val="28"/>
          <w:szCs w:val="28"/>
        </w:rPr>
        <w:t>а</w:t>
      </w:r>
      <w:r w:rsidRPr="00B41BCD">
        <w:rPr>
          <w:rFonts w:ascii="Times New Roman" w:hAnsi="Times New Roman" w:cs="Times New Roman"/>
          <w:sz w:val="28"/>
          <w:szCs w:val="28"/>
        </w:rPr>
        <w:t xml:space="preserve"> «Бабаюртовский район»</w:t>
      </w:r>
      <w:r w:rsidRPr="00B41BCD">
        <w:rPr>
          <w:rStyle w:val="af1"/>
          <w:rFonts w:ascii="Times New Roman" w:hAnsi="Times New Roman"/>
          <w:sz w:val="28"/>
          <w:szCs w:val="28"/>
        </w:rPr>
        <w:footnoteReference w:id="2"/>
      </w:r>
      <w:r w:rsidRPr="00B41BCD">
        <w:rPr>
          <w:rFonts w:ascii="Times New Roman" w:hAnsi="Times New Roman" w:cs="Times New Roman"/>
          <w:sz w:val="28"/>
          <w:szCs w:val="28"/>
        </w:rPr>
        <w:t>.</w:t>
      </w:r>
    </w:p>
    <w:p w14:paraId="101DCCBA"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субъекта Российской Федерации, муниципальными правовыми актами, решениями Национального антитеррористического комитета и антитеррористической комиссии в субъекте Российской Федерации, а также настоящим Положением.</w:t>
      </w:r>
    </w:p>
    <w:p w14:paraId="6243A381"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3. Руководителем Комиссии по должности является глава муниципального района «Бабаюртовский район» (председатель Комиссии).</w:t>
      </w:r>
    </w:p>
    <w:p w14:paraId="57E484F2"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4. Основной задачей Комиссии является организация взаимодействия подразделений территориальных органов местного самоуправления по профилактике терроризма, а также по минимизации и (или) ликвидации последствий его проявлений и реализация решений АТК на территории муниципального района «Бабаюртовский район».</w:t>
      </w:r>
    </w:p>
    <w:p w14:paraId="74CD2621"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5. Комиссия осуществляет следующие основные функции:</w:t>
      </w:r>
    </w:p>
    <w:p w14:paraId="7D3CC79B"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а) выработка мер по профилактике терроризма, а также по минимизации и (или) ликвидации последствий его проявлений на территории муниципального района «Бабаюртовский район»;</w:t>
      </w:r>
    </w:p>
    <w:p w14:paraId="1FC27CD2"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б) обеспечение согласованности действий подразделений территориальных органов местного самоуправления в ходе:</w:t>
      </w:r>
    </w:p>
    <w:p w14:paraId="033B5358"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разработки и реализации муниципальных программ в сфере профилактики терроризма, а также минимизации и (или) ликвидации последствий его проявлений;</w:t>
      </w:r>
    </w:p>
    <w:p w14:paraId="15F8FC49"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xml:space="preserve">проведения информационно-пропагандистских мероприятий по разъяснению сущности терроризма и его общественной опасности, а также по </w:t>
      </w:r>
      <w:r w:rsidRPr="00B41BCD">
        <w:rPr>
          <w:rFonts w:ascii="Times New Roman" w:hAnsi="Times New Roman" w:cs="Times New Roman"/>
          <w:sz w:val="28"/>
          <w:szCs w:val="28"/>
        </w:rPr>
        <w:lastRenderedPageBreak/>
        <w:t>формированию у граждан неприятия идеологии терроризма;</w:t>
      </w:r>
    </w:p>
    <w:p w14:paraId="0BF34189"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участия органов местного самоуправления в мероприятиях по профилактике терроризма, а также в минимизации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14:paraId="0E25D40D"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в) выработка мер по обеспечению выполнения требований к антитеррористической защищенности объектов (территорий), находящихся в муниципальной собственности или в ведении органов местного самоуправления;</w:t>
      </w:r>
    </w:p>
    <w:p w14:paraId="5C44C1CD" w14:textId="1AD41932"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xml:space="preserve">г) участие в мониторинге политических, социально-экономических </w:t>
      </w:r>
      <w:r w:rsidRPr="00B41BCD">
        <w:rPr>
          <w:rFonts w:ascii="Times New Roman" w:hAnsi="Times New Roman" w:cs="Times New Roman"/>
          <w:sz w:val="28"/>
          <w:szCs w:val="28"/>
        </w:rPr>
        <w:br/>
        <w:t xml:space="preserve">и иных процессов, оказывающих влияние на ситуацию в области противодействия терроризму, осуществляемом АТК </w:t>
      </w:r>
      <w:r>
        <w:rPr>
          <w:rFonts w:ascii="Times New Roman" w:hAnsi="Times New Roman" w:cs="Times New Roman"/>
          <w:sz w:val="28"/>
          <w:szCs w:val="28"/>
        </w:rPr>
        <w:t>администрации</w:t>
      </w:r>
      <w:r w:rsidRPr="00B41BCD">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B41BCD">
        <w:rPr>
          <w:rFonts w:ascii="Times New Roman" w:hAnsi="Times New Roman" w:cs="Times New Roman"/>
          <w:sz w:val="28"/>
          <w:szCs w:val="28"/>
        </w:rPr>
        <w:t xml:space="preserve"> район</w:t>
      </w:r>
      <w:r>
        <w:rPr>
          <w:rFonts w:ascii="Times New Roman" w:hAnsi="Times New Roman" w:cs="Times New Roman"/>
          <w:sz w:val="28"/>
          <w:szCs w:val="28"/>
        </w:rPr>
        <w:t>а</w:t>
      </w:r>
      <w:r w:rsidRPr="00B41BCD">
        <w:rPr>
          <w:rFonts w:ascii="Times New Roman" w:hAnsi="Times New Roman" w:cs="Times New Roman"/>
          <w:sz w:val="28"/>
          <w:szCs w:val="28"/>
        </w:rPr>
        <w:t xml:space="preserve"> «Бабаюртовский район»;</w:t>
      </w:r>
    </w:p>
    <w:p w14:paraId="54CBAF76"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д) контроль за исполнением решений Комиссии;</w:t>
      </w:r>
    </w:p>
    <w:p w14:paraId="2517217A" w14:textId="3CCF9B04"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е) организация исполнения органами местного самоуправления решений АТК</w:t>
      </w:r>
      <w:r>
        <w:rPr>
          <w:rFonts w:ascii="Times New Roman" w:hAnsi="Times New Roman" w:cs="Times New Roman"/>
          <w:sz w:val="28"/>
          <w:szCs w:val="28"/>
        </w:rPr>
        <w:t xml:space="preserve"> администрации </w:t>
      </w:r>
      <w:r w:rsidRPr="00B41BCD">
        <w:rPr>
          <w:rFonts w:ascii="Times New Roman" w:hAnsi="Times New Roman" w:cs="Times New Roman"/>
          <w:sz w:val="28"/>
          <w:szCs w:val="28"/>
        </w:rPr>
        <w:t>муниципально</w:t>
      </w:r>
      <w:r>
        <w:rPr>
          <w:rFonts w:ascii="Times New Roman" w:hAnsi="Times New Roman" w:cs="Times New Roman"/>
          <w:sz w:val="28"/>
          <w:szCs w:val="28"/>
        </w:rPr>
        <w:t>го</w:t>
      </w:r>
      <w:r w:rsidRPr="00B41BCD">
        <w:rPr>
          <w:rFonts w:ascii="Times New Roman" w:hAnsi="Times New Roman" w:cs="Times New Roman"/>
          <w:sz w:val="28"/>
          <w:szCs w:val="28"/>
        </w:rPr>
        <w:t xml:space="preserve"> район</w:t>
      </w:r>
      <w:r>
        <w:rPr>
          <w:rFonts w:ascii="Times New Roman" w:hAnsi="Times New Roman" w:cs="Times New Roman"/>
          <w:sz w:val="28"/>
          <w:szCs w:val="28"/>
        </w:rPr>
        <w:t>а</w:t>
      </w:r>
      <w:r w:rsidRPr="00B41BCD">
        <w:rPr>
          <w:rFonts w:ascii="Times New Roman" w:hAnsi="Times New Roman" w:cs="Times New Roman"/>
          <w:sz w:val="28"/>
          <w:szCs w:val="28"/>
        </w:rPr>
        <w:t xml:space="preserve"> «Бабаюртовский район».</w:t>
      </w:r>
    </w:p>
    <w:p w14:paraId="036C1679"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6. Комиссия для решения возложенной на нее задачи имеет право:</w:t>
      </w:r>
    </w:p>
    <w:p w14:paraId="64A6C891" w14:textId="77777777" w:rsidR="00CF7FCD" w:rsidRPr="00B41BCD" w:rsidRDefault="00CF7FCD" w:rsidP="007743C3">
      <w:pPr>
        <w:pStyle w:val="ad"/>
        <w:ind w:right="-1" w:firstLine="567"/>
        <w:contextualSpacing/>
        <w:jc w:val="both"/>
        <w:rPr>
          <w:rFonts w:ascii="Times New Roman" w:hAnsi="Times New Roman" w:cs="Times New Roman"/>
          <w:color w:val="auto"/>
          <w:sz w:val="28"/>
          <w:szCs w:val="28"/>
        </w:rPr>
      </w:pPr>
      <w:r w:rsidRPr="00B41BCD">
        <w:rPr>
          <w:rFonts w:ascii="Times New Roman" w:hAnsi="Times New Roman" w:cs="Times New Roman"/>
          <w:color w:val="auto"/>
          <w:sz w:val="28"/>
          <w:szCs w:val="28"/>
        </w:rPr>
        <w:t>а) принимать решения по вопросам, отнесенным к ее компетенции;</w:t>
      </w:r>
    </w:p>
    <w:p w14:paraId="6D694DBF"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б) 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субъекта Российской Федерации, органов местного самоуправления, общественных объединений, организаций (независимо от форм собственности) и должностных лиц;</w:t>
      </w:r>
    </w:p>
    <w:p w14:paraId="7BD887E0"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xml:space="preserve">в) создавать рабочие группы для изучения вопросов, отнесенных </w:t>
      </w:r>
      <w:r w:rsidRPr="00B41BCD">
        <w:rPr>
          <w:rFonts w:ascii="Times New Roman" w:hAnsi="Times New Roman" w:cs="Times New Roman"/>
          <w:sz w:val="28"/>
          <w:szCs w:val="28"/>
        </w:rPr>
        <w:br/>
        <w:t>к компетенции Комиссии;</w:t>
      </w:r>
    </w:p>
    <w:p w14:paraId="3CE1A75E"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г) привлекать для участия в работе Комиссии должностных лиц</w:t>
      </w:r>
      <w:r w:rsidRPr="00B41BCD">
        <w:rPr>
          <w:rFonts w:ascii="Times New Roman" w:hAnsi="Times New Roman" w:cs="Times New Roman"/>
          <w:sz w:val="28"/>
          <w:szCs w:val="28"/>
        </w:rPr>
        <w:br/>
        <w:t>и специалистов подразделений территориальных органов федеральных органов исполнительной власти, органов исполнительной власти субъекта Российской Федерации, органов местного самоуправления, а также представителей организаций и общественных объединений по согласованию с их руководителями;</w:t>
      </w:r>
    </w:p>
    <w:p w14:paraId="37DE98E4" w14:textId="1E2D54C3"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xml:space="preserve">д) вносить в установленном порядке предложения по вопросам, требующим решения АТК </w:t>
      </w:r>
      <w:r w:rsidR="00E11271">
        <w:rPr>
          <w:rFonts w:ascii="Times New Roman" w:hAnsi="Times New Roman" w:cs="Times New Roman"/>
          <w:sz w:val="28"/>
          <w:szCs w:val="28"/>
        </w:rPr>
        <w:t xml:space="preserve">администрации </w:t>
      </w:r>
      <w:r w:rsidRPr="00B41BCD">
        <w:rPr>
          <w:rFonts w:ascii="Times New Roman" w:hAnsi="Times New Roman" w:cs="Times New Roman"/>
          <w:sz w:val="28"/>
          <w:szCs w:val="28"/>
        </w:rPr>
        <w:t>муниципально</w:t>
      </w:r>
      <w:r w:rsidR="00E11271">
        <w:rPr>
          <w:rFonts w:ascii="Times New Roman" w:hAnsi="Times New Roman" w:cs="Times New Roman"/>
          <w:sz w:val="28"/>
          <w:szCs w:val="28"/>
        </w:rPr>
        <w:t>го</w:t>
      </w:r>
      <w:r w:rsidRPr="00B41BCD">
        <w:rPr>
          <w:rFonts w:ascii="Times New Roman" w:hAnsi="Times New Roman" w:cs="Times New Roman"/>
          <w:sz w:val="28"/>
          <w:szCs w:val="28"/>
        </w:rPr>
        <w:t xml:space="preserve"> район</w:t>
      </w:r>
      <w:r w:rsidR="00E11271">
        <w:rPr>
          <w:rFonts w:ascii="Times New Roman" w:hAnsi="Times New Roman" w:cs="Times New Roman"/>
          <w:sz w:val="28"/>
          <w:szCs w:val="28"/>
        </w:rPr>
        <w:t xml:space="preserve">а </w:t>
      </w:r>
      <w:r w:rsidRPr="00B41BCD">
        <w:rPr>
          <w:rFonts w:ascii="Times New Roman" w:hAnsi="Times New Roman" w:cs="Times New Roman"/>
          <w:sz w:val="28"/>
          <w:szCs w:val="28"/>
        </w:rPr>
        <w:t>«Бабаюртовский район».</w:t>
      </w:r>
    </w:p>
    <w:p w14:paraId="719C3133"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7. Комиссия строит свою работу во взаимодействии с оперативной группой в муниципальном образовании,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 и в прилегающих к ней внутренних морских водах.</w:t>
      </w:r>
    </w:p>
    <w:p w14:paraId="10187195" w14:textId="273FD58D"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8. Комиссия осуществляет свою деятельность на плановой основе</w:t>
      </w:r>
      <w:r w:rsidRPr="00B41BCD">
        <w:rPr>
          <w:rFonts w:ascii="Times New Roman" w:hAnsi="Times New Roman" w:cs="Times New Roman"/>
          <w:sz w:val="28"/>
          <w:szCs w:val="28"/>
        </w:rPr>
        <w:br/>
        <w:t xml:space="preserve">в соответствии с ее регламентом, утвержденным председателем АТК </w:t>
      </w:r>
      <w:r>
        <w:rPr>
          <w:rFonts w:ascii="Times New Roman" w:hAnsi="Times New Roman" w:cs="Times New Roman"/>
          <w:sz w:val="28"/>
          <w:szCs w:val="28"/>
        </w:rPr>
        <w:t xml:space="preserve">администрации </w:t>
      </w:r>
      <w:r w:rsidRPr="00B41BCD">
        <w:rPr>
          <w:rFonts w:ascii="Times New Roman" w:hAnsi="Times New Roman" w:cs="Times New Roman"/>
          <w:sz w:val="28"/>
          <w:szCs w:val="28"/>
        </w:rPr>
        <w:t>муниципально</w:t>
      </w:r>
      <w:r>
        <w:rPr>
          <w:rFonts w:ascii="Times New Roman" w:hAnsi="Times New Roman" w:cs="Times New Roman"/>
          <w:sz w:val="28"/>
          <w:szCs w:val="28"/>
        </w:rPr>
        <w:t>го</w:t>
      </w:r>
      <w:r w:rsidRPr="00B41BCD">
        <w:rPr>
          <w:rFonts w:ascii="Times New Roman" w:hAnsi="Times New Roman" w:cs="Times New Roman"/>
          <w:sz w:val="28"/>
          <w:szCs w:val="28"/>
        </w:rPr>
        <w:t xml:space="preserve"> район</w:t>
      </w:r>
      <w:r>
        <w:rPr>
          <w:rFonts w:ascii="Times New Roman" w:hAnsi="Times New Roman" w:cs="Times New Roman"/>
          <w:sz w:val="28"/>
          <w:szCs w:val="28"/>
        </w:rPr>
        <w:t>а</w:t>
      </w:r>
      <w:r w:rsidRPr="00B41BCD">
        <w:rPr>
          <w:rFonts w:ascii="Times New Roman" w:hAnsi="Times New Roman" w:cs="Times New Roman"/>
          <w:sz w:val="28"/>
          <w:szCs w:val="28"/>
        </w:rPr>
        <w:t xml:space="preserve"> «Бабаюртовский район».</w:t>
      </w:r>
    </w:p>
    <w:p w14:paraId="14CA24F1" w14:textId="07E0EDD6" w:rsidR="00CF7FCD" w:rsidRPr="00B41BCD" w:rsidRDefault="00CF7FCD" w:rsidP="007743C3">
      <w:pPr>
        <w:pStyle w:val="ad"/>
        <w:ind w:right="-1" w:firstLine="567"/>
        <w:contextualSpacing/>
        <w:jc w:val="both"/>
        <w:rPr>
          <w:rFonts w:ascii="Times New Roman" w:hAnsi="Times New Roman" w:cs="Times New Roman"/>
          <w:color w:val="auto"/>
          <w:sz w:val="28"/>
          <w:szCs w:val="28"/>
        </w:rPr>
      </w:pPr>
      <w:r w:rsidRPr="00B41BCD">
        <w:rPr>
          <w:rFonts w:ascii="Times New Roman" w:hAnsi="Times New Roman" w:cs="Times New Roman"/>
          <w:color w:val="auto"/>
          <w:sz w:val="28"/>
          <w:szCs w:val="28"/>
        </w:rPr>
        <w:lastRenderedPageBreak/>
        <w:t xml:space="preserve">9. Комиссия информирует АТК в Республике Дагестан </w:t>
      </w:r>
      <w:r w:rsidRPr="00B41BCD">
        <w:rPr>
          <w:rFonts w:ascii="Times New Roman" w:hAnsi="Times New Roman" w:cs="Times New Roman"/>
          <w:color w:val="auto"/>
          <w:sz w:val="28"/>
          <w:szCs w:val="28"/>
        </w:rPr>
        <w:br/>
        <w:t xml:space="preserve">по итогам своей деятельности не реже одного раза в полугодие, а также по итогам проведенных заседаний в порядке, установленном председателем АТК </w:t>
      </w:r>
      <w:r w:rsidR="00BF2446">
        <w:rPr>
          <w:rFonts w:ascii="Times New Roman" w:hAnsi="Times New Roman" w:cs="Times New Roman"/>
          <w:color w:val="auto"/>
          <w:sz w:val="28"/>
          <w:szCs w:val="28"/>
        </w:rPr>
        <w:t>администрации</w:t>
      </w:r>
      <w:r w:rsidRPr="00B41BCD">
        <w:rPr>
          <w:rFonts w:ascii="Times New Roman" w:hAnsi="Times New Roman" w:cs="Times New Roman"/>
          <w:color w:val="auto"/>
          <w:sz w:val="28"/>
          <w:szCs w:val="28"/>
        </w:rPr>
        <w:t xml:space="preserve"> муниципально</w:t>
      </w:r>
      <w:r w:rsidR="00BF2446">
        <w:rPr>
          <w:rFonts w:ascii="Times New Roman" w:hAnsi="Times New Roman" w:cs="Times New Roman"/>
          <w:color w:val="auto"/>
          <w:sz w:val="28"/>
          <w:szCs w:val="28"/>
        </w:rPr>
        <w:t>го</w:t>
      </w:r>
      <w:r w:rsidRPr="00B41BCD">
        <w:rPr>
          <w:rFonts w:ascii="Times New Roman" w:hAnsi="Times New Roman" w:cs="Times New Roman"/>
          <w:color w:val="auto"/>
          <w:sz w:val="28"/>
          <w:szCs w:val="28"/>
        </w:rPr>
        <w:t xml:space="preserve"> район</w:t>
      </w:r>
      <w:r w:rsidR="00BF2446">
        <w:rPr>
          <w:rFonts w:ascii="Times New Roman" w:hAnsi="Times New Roman" w:cs="Times New Roman"/>
          <w:color w:val="auto"/>
          <w:sz w:val="28"/>
          <w:szCs w:val="28"/>
        </w:rPr>
        <w:t>а</w:t>
      </w:r>
      <w:r w:rsidRPr="00B41BCD">
        <w:rPr>
          <w:rFonts w:ascii="Times New Roman" w:hAnsi="Times New Roman" w:cs="Times New Roman"/>
          <w:color w:val="auto"/>
          <w:sz w:val="28"/>
          <w:szCs w:val="28"/>
        </w:rPr>
        <w:t xml:space="preserve"> «Бабаюртовский район».</w:t>
      </w:r>
    </w:p>
    <w:p w14:paraId="29F7F3CA" w14:textId="77777777" w:rsidR="00CF7FCD" w:rsidRPr="00B41BCD" w:rsidRDefault="00CF7FCD" w:rsidP="007743C3">
      <w:pPr>
        <w:shd w:val="clear" w:color="auto" w:fill="FFFFFF"/>
        <w:tabs>
          <w:tab w:val="left" w:pos="1166"/>
        </w:tabs>
        <w:autoSpaceDE w:val="0"/>
        <w:autoSpaceDN w:val="0"/>
        <w:adjustRightInd w:val="0"/>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10. Для реализации решений Комиссии могут издаваться муниципальные правовые акты.</w:t>
      </w:r>
    </w:p>
    <w:p w14:paraId="285055BD"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11. Организационное и материально-техническое обеспечение деятельности Комиссии организуется местной администрацией путем определения структурного подразделения местной администрации (аппарата Комиссии) и (или) должностного лица (руководителя аппарата Комиссии), ответственного за эту работу.</w:t>
      </w:r>
    </w:p>
    <w:p w14:paraId="2CF606D5"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12. Аппарат АТК осуществляет следующие функции:</w:t>
      </w:r>
      <w:r w:rsidRPr="00B41BCD">
        <w:rPr>
          <w:rFonts w:ascii="Times New Roman" w:hAnsi="Times New Roman" w:cs="Times New Roman"/>
          <w:sz w:val="28"/>
          <w:szCs w:val="28"/>
        </w:rPr>
        <w:br/>
        <w:t>- на основе предложений, поступивших в аппарат АТК, разрабатывает проект плана заседаний Антитеррористической комиссии;</w:t>
      </w:r>
    </w:p>
    <w:p w14:paraId="7570E4AE"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исходя из анализа складывающейся оперативной обстановки, готовит предложения председателю Антитеррористической комиссии о необходимости рассмотрения на заседании Антитеррористической комиссии вопросов, не требующих отлагательства;</w:t>
      </w:r>
    </w:p>
    <w:p w14:paraId="0701D61C"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вносит в установленном порядке корректировки в план заседаний Антитеррористической комиссии в соответствии с решениями Национального Антитеррористического комитета и Антитеррористической комиссии в Республике Дагестан, а также в случае изменения оперативной обстановки в районе;</w:t>
      </w:r>
    </w:p>
    <w:p w14:paraId="6C7F9D0D"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подготавливает проект повестки заседания антитеррористической комиссии;</w:t>
      </w:r>
    </w:p>
    <w:p w14:paraId="76B8F45B"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обеспечивает подготовку заседаний Антитеррористической комиссии и материалов к ним;</w:t>
      </w:r>
    </w:p>
    <w:p w14:paraId="308331FC"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подготавливает проекты протокольных решений антитеррористической комиссии;</w:t>
      </w:r>
    </w:p>
    <w:p w14:paraId="34214BD1"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осуществляет контроль своевременности подготовки и представления материалов для рассмотрения на заседаниях Антитеррористической комиссии;</w:t>
      </w:r>
    </w:p>
    <w:p w14:paraId="7C665E66"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разрабатывает проекты распоряжений и постановлений главы муниципального района «Бабаюртовский район» по реализации решений Антитеррористической комиссии, а также по вопросам, входящим в компетенцию Антитеррористической комиссии;</w:t>
      </w:r>
    </w:p>
    <w:p w14:paraId="7E406836"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формирует состав должностных лиц, приглашаемых на заседание Антитеррористической комиссии, на основе предложений органов и организаций, ответственных за подготовку рассматриваемых вопросов;</w:t>
      </w:r>
    </w:p>
    <w:p w14:paraId="07EAD4E2"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организует материально-техническое обеспечение заседаний Антитеррористической комиссии и регистрацию участников заседаний;</w:t>
      </w:r>
    </w:p>
    <w:p w14:paraId="56F59FEB"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осуществляет контроль исполнения решений и поручений, содержащихся в протоколах заседаний Антитеррористической комиссии;</w:t>
      </w:r>
    </w:p>
    <w:p w14:paraId="2804CE98"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анализирует ход исполнения и результаты мероприятий по принятым Антитеррористической комиссией решениям;</w:t>
      </w:r>
    </w:p>
    <w:p w14:paraId="5B7656FD"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lastRenderedPageBreak/>
        <w:t>- организует проверки выполнения решений Антитеррористической комиссии;</w:t>
      </w:r>
    </w:p>
    <w:p w14:paraId="65F40378"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готовит информационно-аналитические материалы для председателя Антитеррористической комиссии о ходе выполнения принятых Антитеррористической комиссией решений, а также предложения по повышению эффективности реализации принимаемых мер;</w:t>
      </w:r>
    </w:p>
    <w:p w14:paraId="5D361172" w14:textId="335D42AB"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w:t>
      </w:r>
      <w:r w:rsidR="00BF2446">
        <w:rPr>
          <w:rFonts w:ascii="Times New Roman" w:hAnsi="Times New Roman" w:cs="Times New Roman"/>
          <w:sz w:val="28"/>
          <w:szCs w:val="28"/>
        </w:rPr>
        <w:t xml:space="preserve"> </w:t>
      </w:r>
      <w:r w:rsidRPr="00B41BCD">
        <w:rPr>
          <w:rFonts w:ascii="Times New Roman" w:hAnsi="Times New Roman" w:cs="Times New Roman"/>
          <w:sz w:val="28"/>
          <w:szCs w:val="28"/>
        </w:rPr>
        <w:t>участвует в разработке предложений председателю Антитеррористической комиссии по совершенствованию деятельности органов местного самоуправления муниципальном районе «Бабаюртовский район» в сфере профилактики терроризма, подготовке мероприятий по минимизации и ликвидации последствий его проявлений на территории района;</w:t>
      </w:r>
    </w:p>
    <w:p w14:paraId="7E48301B"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ведет делопроизводство Антитеррористической комиссии.</w:t>
      </w:r>
    </w:p>
    <w:p w14:paraId="326A7904"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13. Руководитель аппарата Комиссии:</w:t>
      </w:r>
    </w:p>
    <w:p w14:paraId="39B15603"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а) разрабатывает проекты планов работы Комиссии, решений Комиссии и отчетов о результатах деятельности Комиссии;</w:t>
      </w:r>
    </w:p>
    <w:p w14:paraId="633D7679"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б) обеспечивает подготовку и проведение заседаний Комиссии;</w:t>
      </w:r>
    </w:p>
    <w:p w14:paraId="47F6E170"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в) осуществляет контроль исполнения поручений, содержащихся в решениях Комиссии;</w:t>
      </w:r>
    </w:p>
    <w:p w14:paraId="65336B97"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xml:space="preserve">г) организует работу по сбору, накоплению, обобщению и анализу информации, подготовке информационных материалов об общественно-политических, социально-экономических и иных процессах </w:t>
      </w:r>
      <w:r w:rsidRPr="00B41BCD">
        <w:rPr>
          <w:rFonts w:ascii="Times New Roman" w:hAnsi="Times New Roman" w:cs="Times New Roman"/>
          <w:sz w:val="28"/>
          <w:szCs w:val="28"/>
        </w:rPr>
        <w:br/>
        <w:t>на территории муниципального образования (нескольких муниципальных образований), оказывающих влияние на развитие ситуации в сфере профилактики терроризма;</w:t>
      </w:r>
    </w:p>
    <w:p w14:paraId="00B35AE6"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д) обеспечивает взаимодействие Комиссии с АТК в Республике Дагестан и ее аппаратом;</w:t>
      </w:r>
    </w:p>
    <w:p w14:paraId="7BB2D143"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е) обеспечивает деятельность рабочих групп Комиссии;</w:t>
      </w:r>
    </w:p>
    <w:p w14:paraId="161301E3"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ж) организует</w:t>
      </w:r>
      <w:r w:rsidRPr="00B41BCD">
        <w:rPr>
          <w:rFonts w:ascii="Times New Roman" w:hAnsi="Times New Roman" w:cs="Times New Roman"/>
          <w:i/>
          <w:sz w:val="28"/>
          <w:szCs w:val="28"/>
        </w:rPr>
        <w:t xml:space="preserve"> </w:t>
      </w:r>
      <w:r w:rsidRPr="00B41BCD">
        <w:rPr>
          <w:rFonts w:ascii="Times New Roman" w:hAnsi="Times New Roman" w:cs="Times New Roman"/>
          <w:sz w:val="28"/>
          <w:szCs w:val="28"/>
        </w:rPr>
        <w:t>делопроизводство Комиссии.</w:t>
      </w:r>
    </w:p>
    <w:p w14:paraId="723C1AEF" w14:textId="77777777" w:rsidR="00CF7FCD" w:rsidRPr="00B41BCD" w:rsidRDefault="00CF7FCD" w:rsidP="007743C3">
      <w:pPr>
        <w:pStyle w:val="ad"/>
        <w:ind w:right="-1" w:firstLine="567"/>
        <w:contextualSpacing/>
        <w:jc w:val="both"/>
        <w:rPr>
          <w:rFonts w:ascii="Times New Roman" w:hAnsi="Times New Roman" w:cs="Times New Roman"/>
          <w:color w:val="auto"/>
          <w:sz w:val="28"/>
          <w:szCs w:val="28"/>
        </w:rPr>
      </w:pPr>
      <w:r w:rsidRPr="00B41BCD">
        <w:rPr>
          <w:rFonts w:ascii="Times New Roman" w:hAnsi="Times New Roman" w:cs="Times New Roman"/>
          <w:color w:val="auto"/>
          <w:sz w:val="28"/>
          <w:szCs w:val="28"/>
        </w:rPr>
        <w:t>14. Члены Комиссии обязаны:</w:t>
      </w:r>
    </w:p>
    <w:p w14:paraId="06E228E1" w14:textId="77777777" w:rsidR="00CF7FCD" w:rsidRPr="00B41BCD" w:rsidRDefault="00CF7FCD" w:rsidP="007743C3">
      <w:pPr>
        <w:pStyle w:val="ad"/>
        <w:ind w:right="-1" w:firstLine="567"/>
        <w:contextualSpacing/>
        <w:jc w:val="both"/>
        <w:rPr>
          <w:rFonts w:ascii="Times New Roman" w:hAnsi="Times New Roman" w:cs="Times New Roman"/>
          <w:color w:val="auto"/>
          <w:sz w:val="28"/>
          <w:szCs w:val="28"/>
        </w:rPr>
      </w:pPr>
      <w:r w:rsidRPr="00B41BCD">
        <w:rPr>
          <w:rFonts w:ascii="Times New Roman" w:hAnsi="Times New Roman" w:cs="Times New Roman"/>
          <w:color w:val="auto"/>
          <w:sz w:val="28"/>
          <w:szCs w:val="28"/>
        </w:rPr>
        <w:t>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14:paraId="2D470280" w14:textId="77777777" w:rsidR="00CF7FCD" w:rsidRPr="00B41BCD" w:rsidRDefault="00CF7FCD" w:rsidP="007743C3">
      <w:pPr>
        <w:pStyle w:val="ad"/>
        <w:ind w:right="-1" w:firstLine="567"/>
        <w:contextualSpacing/>
        <w:jc w:val="both"/>
        <w:rPr>
          <w:rFonts w:ascii="Times New Roman" w:hAnsi="Times New Roman" w:cs="Times New Roman"/>
          <w:color w:val="auto"/>
          <w:sz w:val="28"/>
          <w:szCs w:val="28"/>
        </w:rPr>
      </w:pPr>
      <w:r w:rsidRPr="00B41BCD">
        <w:rPr>
          <w:rFonts w:ascii="Times New Roman" w:hAnsi="Times New Roman" w:cs="Times New Roman"/>
          <w:color w:val="auto"/>
          <w:sz w:val="28"/>
          <w:szCs w:val="28"/>
        </w:rPr>
        <w:t>организовать в рамках своих должностных полномочий выполнение решений Комиссии;</w:t>
      </w:r>
    </w:p>
    <w:p w14:paraId="1837BC46" w14:textId="450DCDAC" w:rsidR="00CF7FCD" w:rsidRPr="00B41BCD" w:rsidRDefault="00CF7FCD" w:rsidP="007743C3">
      <w:pPr>
        <w:pStyle w:val="ad"/>
        <w:ind w:right="-1" w:firstLine="567"/>
        <w:contextualSpacing/>
        <w:jc w:val="both"/>
        <w:rPr>
          <w:rFonts w:ascii="Times New Roman" w:hAnsi="Times New Roman" w:cs="Times New Roman"/>
          <w:color w:val="auto"/>
          <w:sz w:val="28"/>
          <w:szCs w:val="28"/>
        </w:rPr>
      </w:pPr>
      <w:r w:rsidRPr="00B41BCD">
        <w:rPr>
          <w:rFonts w:ascii="Times New Roman" w:hAnsi="Times New Roman" w:cs="Times New Roman"/>
          <w:color w:val="auto"/>
          <w:sz w:val="28"/>
          <w:szCs w:val="28"/>
        </w:rPr>
        <w:t>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ее аппаратом.</w:t>
      </w:r>
    </w:p>
    <w:p w14:paraId="2D3E7FC1" w14:textId="77777777" w:rsidR="00CF7FCD" w:rsidRPr="00B41BCD" w:rsidRDefault="00CF7FCD" w:rsidP="007743C3">
      <w:pPr>
        <w:keepNext/>
        <w:autoSpaceDE w:val="0"/>
        <w:autoSpaceDN w:val="0"/>
        <w:adjustRightInd w:val="0"/>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15. Члены Комиссии имеют право:</w:t>
      </w:r>
    </w:p>
    <w:p w14:paraId="51B7DD0A" w14:textId="77777777" w:rsidR="00CF7FCD" w:rsidRPr="00B41BCD" w:rsidRDefault="00CF7FCD" w:rsidP="007743C3">
      <w:pPr>
        <w:pStyle w:val="ad"/>
        <w:ind w:right="-1" w:firstLine="567"/>
        <w:contextualSpacing/>
        <w:jc w:val="both"/>
        <w:rPr>
          <w:rFonts w:ascii="Times New Roman" w:hAnsi="Times New Roman" w:cs="Times New Roman"/>
          <w:color w:val="auto"/>
          <w:sz w:val="28"/>
          <w:szCs w:val="28"/>
        </w:rPr>
      </w:pPr>
      <w:r w:rsidRPr="00B41BCD">
        <w:rPr>
          <w:rFonts w:ascii="Times New Roman" w:hAnsi="Times New Roman" w:cs="Times New Roman"/>
          <w:color w:val="auto"/>
          <w:sz w:val="28"/>
          <w:szCs w:val="28"/>
        </w:rPr>
        <w:t>знакомиться с документами и материалами Комиссии, непосредственно касающимися ее деятельности;</w:t>
      </w:r>
    </w:p>
    <w:p w14:paraId="15A79EE1" w14:textId="77777777" w:rsidR="00CF7FCD" w:rsidRPr="00B41BCD" w:rsidRDefault="00CF7FCD" w:rsidP="007743C3">
      <w:pPr>
        <w:pStyle w:val="ad"/>
        <w:ind w:right="-1" w:firstLine="567"/>
        <w:contextualSpacing/>
        <w:jc w:val="both"/>
        <w:rPr>
          <w:rFonts w:ascii="Times New Roman" w:hAnsi="Times New Roman" w:cs="Times New Roman"/>
          <w:color w:val="auto"/>
          <w:sz w:val="28"/>
          <w:szCs w:val="28"/>
        </w:rPr>
      </w:pPr>
      <w:r w:rsidRPr="00B41BCD">
        <w:rPr>
          <w:rFonts w:ascii="Times New Roman" w:hAnsi="Times New Roman" w:cs="Times New Roman"/>
          <w:color w:val="auto"/>
          <w:sz w:val="28"/>
          <w:szCs w:val="28"/>
        </w:rP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14:paraId="5A86D3D6" w14:textId="77777777" w:rsidR="00CF7FCD" w:rsidRPr="00B41BCD" w:rsidRDefault="00CF7FCD" w:rsidP="007743C3">
      <w:pPr>
        <w:pStyle w:val="ad"/>
        <w:ind w:right="-1" w:firstLine="567"/>
        <w:contextualSpacing/>
        <w:jc w:val="both"/>
        <w:rPr>
          <w:rFonts w:ascii="Times New Roman" w:hAnsi="Times New Roman" w:cs="Times New Roman"/>
          <w:color w:val="auto"/>
          <w:sz w:val="28"/>
          <w:szCs w:val="28"/>
        </w:rPr>
      </w:pPr>
      <w:r w:rsidRPr="00B41BCD">
        <w:rPr>
          <w:rFonts w:ascii="Times New Roman" w:hAnsi="Times New Roman" w:cs="Times New Roman"/>
          <w:color w:val="auto"/>
          <w:sz w:val="28"/>
          <w:szCs w:val="28"/>
        </w:rPr>
        <w:lastRenderedPageBreak/>
        <w:t>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14:paraId="01799821" w14:textId="77777777" w:rsidR="00CF7FCD" w:rsidRPr="00B41BCD" w:rsidRDefault="00CF7FCD" w:rsidP="007743C3">
      <w:pPr>
        <w:pStyle w:val="ad"/>
        <w:ind w:right="-1" w:firstLine="567"/>
        <w:contextualSpacing/>
        <w:jc w:val="both"/>
        <w:rPr>
          <w:rFonts w:ascii="Times New Roman" w:hAnsi="Times New Roman" w:cs="Times New Roman"/>
          <w:color w:val="auto"/>
          <w:sz w:val="28"/>
          <w:szCs w:val="28"/>
        </w:rPr>
      </w:pPr>
      <w:r w:rsidRPr="00B41BCD">
        <w:rPr>
          <w:rFonts w:ascii="Times New Roman" w:hAnsi="Times New Roman" w:cs="Times New Roman"/>
          <w:color w:val="auto"/>
          <w:sz w:val="28"/>
          <w:szCs w:val="28"/>
        </w:rPr>
        <w:t>голосовать на заседаниях Комиссии.</w:t>
      </w:r>
    </w:p>
    <w:p w14:paraId="30CDE63B"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16. Непосредственное руководство аппаратом АТК и контроль его деятельности осуществляет руководитель аппарата АТК, который подчиняется председателю Антитеррористической комиссии.</w:t>
      </w:r>
    </w:p>
    <w:p w14:paraId="660640C5" w14:textId="594F365F"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xml:space="preserve">17. Состав аппарата АТК утверждается постановлением главы </w:t>
      </w:r>
      <w:r w:rsidR="00BF2446">
        <w:rPr>
          <w:rFonts w:ascii="Times New Roman" w:hAnsi="Times New Roman" w:cs="Times New Roman"/>
          <w:sz w:val="28"/>
          <w:szCs w:val="28"/>
        </w:rPr>
        <w:t xml:space="preserve">муниципального района </w:t>
      </w:r>
      <w:r w:rsidRPr="00B41BCD">
        <w:rPr>
          <w:rFonts w:ascii="Times New Roman" w:hAnsi="Times New Roman" w:cs="Times New Roman"/>
          <w:sz w:val="28"/>
          <w:szCs w:val="28"/>
        </w:rPr>
        <w:t>«Бабаюртовский район».</w:t>
      </w:r>
    </w:p>
    <w:p w14:paraId="18EFBB05" w14:textId="09A0EAC5"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xml:space="preserve">18. Руководство деятельностью аппарата АТК осуществляет начальник отдела Антитеррористической комиссии </w:t>
      </w:r>
      <w:r w:rsidR="00BF2446">
        <w:rPr>
          <w:rFonts w:ascii="Times New Roman" w:hAnsi="Times New Roman" w:cs="Times New Roman"/>
          <w:sz w:val="28"/>
          <w:szCs w:val="28"/>
        </w:rPr>
        <w:t>администрации</w:t>
      </w:r>
      <w:r w:rsidRPr="00B41BCD">
        <w:rPr>
          <w:rFonts w:ascii="Times New Roman" w:hAnsi="Times New Roman" w:cs="Times New Roman"/>
          <w:sz w:val="28"/>
          <w:szCs w:val="28"/>
        </w:rPr>
        <w:t xml:space="preserve"> муниципально</w:t>
      </w:r>
      <w:r w:rsidR="00BF2446">
        <w:rPr>
          <w:rFonts w:ascii="Times New Roman" w:hAnsi="Times New Roman" w:cs="Times New Roman"/>
          <w:sz w:val="28"/>
          <w:szCs w:val="28"/>
        </w:rPr>
        <w:t>го</w:t>
      </w:r>
      <w:r w:rsidRPr="00B41BCD">
        <w:rPr>
          <w:rFonts w:ascii="Times New Roman" w:hAnsi="Times New Roman" w:cs="Times New Roman"/>
          <w:sz w:val="28"/>
          <w:szCs w:val="28"/>
        </w:rPr>
        <w:t xml:space="preserve"> район</w:t>
      </w:r>
      <w:r w:rsidR="00BF2446">
        <w:rPr>
          <w:rFonts w:ascii="Times New Roman" w:hAnsi="Times New Roman" w:cs="Times New Roman"/>
          <w:sz w:val="28"/>
          <w:szCs w:val="28"/>
        </w:rPr>
        <w:t>а</w:t>
      </w:r>
      <w:r w:rsidRPr="00B41BCD">
        <w:rPr>
          <w:rFonts w:ascii="Times New Roman" w:hAnsi="Times New Roman" w:cs="Times New Roman"/>
          <w:sz w:val="28"/>
          <w:szCs w:val="28"/>
        </w:rPr>
        <w:t xml:space="preserve"> «Бабаюртовский район».</w:t>
      </w:r>
    </w:p>
    <w:p w14:paraId="3FE66AC2"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19. Начальник отдела АТК:</w:t>
      </w:r>
    </w:p>
    <w:p w14:paraId="059A7A4F" w14:textId="77777777" w:rsidR="00CF7FCD" w:rsidRPr="00B41B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организует работу аппарата АТК;</w:t>
      </w:r>
    </w:p>
    <w:p w14:paraId="1252D669" w14:textId="77777777" w:rsidR="00CF7FCD" w:rsidRDefault="00CF7FCD" w:rsidP="007743C3">
      <w:pPr>
        <w:ind w:right="-1" w:firstLine="567"/>
        <w:contextualSpacing/>
        <w:jc w:val="both"/>
        <w:rPr>
          <w:rFonts w:ascii="Times New Roman" w:hAnsi="Times New Roman" w:cs="Times New Roman"/>
          <w:sz w:val="28"/>
          <w:szCs w:val="28"/>
        </w:rPr>
      </w:pPr>
      <w:r w:rsidRPr="00B41BCD">
        <w:rPr>
          <w:rFonts w:ascii="Times New Roman" w:hAnsi="Times New Roman" w:cs="Times New Roman"/>
          <w:sz w:val="28"/>
          <w:szCs w:val="28"/>
        </w:rPr>
        <w:t>- обеспечивает взаимодействие Антитеррористической комиссии с аппаратом Антитеррористической комиссии в Республике Дагестан, антитеррористическими комиссиями муниципальных образований Республики Дагестан, территориальными органами федеральных органов исполнительной власти, органами исполнительной власти Республики Дагестан, органами местного самоуправления муниципальных образований Республики Дагестан и иных субъектов Российской Федерации, организациями и общественными объединениями, средствами массовой информации.</w:t>
      </w:r>
    </w:p>
    <w:p w14:paraId="52571BFB"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13CAAC94"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2697BEEB"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2FD539D5"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1CFC2BB6"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6E04E6BA"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239618BF"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4909771D"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1CB3A62E"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5D973A08"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6EE79C8B"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71BE470B"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5EE11794"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02ED9FD5"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77868C50"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4AFDD459"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4730688E"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431B7649"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79D63532"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308D6CC9" w14:textId="77777777" w:rsidR="00B97D03" w:rsidRDefault="00B97D03" w:rsidP="007743C3">
      <w:pPr>
        <w:pStyle w:val="20"/>
        <w:shd w:val="clear" w:color="auto" w:fill="auto"/>
        <w:tabs>
          <w:tab w:val="left" w:pos="1042"/>
        </w:tabs>
        <w:spacing w:after="0" w:line="240" w:lineRule="auto"/>
        <w:ind w:firstLine="567"/>
        <w:contextualSpacing/>
        <w:jc w:val="both"/>
        <w:rPr>
          <w:sz w:val="24"/>
          <w:szCs w:val="24"/>
        </w:rPr>
      </w:pPr>
    </w:p>
    <w:p w14:paraId="767F4C2B" w14:textId="77777777" w:rsidR="00B97D03" w:rsidRDefault="00B97D03" w:rsidP="007743C3">
      <w:pPr>
        <w:pStyle w:val="20"/>
        <w:shd w:val="clear" w:color="auto" w:fill="auto"/>
        <w:tabs>
          <w:tab w:val="left" w:pos="1042"/>
        </w:tabs>
        <w:spacing w:after="0" w:line="240" w:lineRule="auto"/>
        <w:ind w:firstLine="567"/>
        <w:contextualSpacing/>
        <w:jc w:val="both"/>
        <w:rPr>
          <w:sz w:val="24"/>
          <w:szCs w:val="24"/>
        </w:rPr>
      </w:pPr>
    </w:p>
    <w:p w14:paraId="0BF49622" w14:textId="77777777" w:rsidR="00B97D03" w:rsidRDefault="00B97D03" w:rsidP="007743C3">
      <w:pPr>
        <w:pStyle w:val="20"/>
        <w:shd w:val="clear" w:color="auto" w:fill="auto"/>
        <w:tabs>
          <w:tab w:val="left" w:pos="1042"/>
        </w:tabs>
        <w:spacing w:after="0" w:line="240" w:lineRule="auto"/>
        <w:ind w:firstLine="567"/>
        <w:contextualSpacing/>
        <w:jc w:val="both"/>
        <w:rPr>
          <w:sz w:val="24"/>
          <w:szCs w:val="24"/>
        </w:rPr>
      </w:pPr>
    </w:p>
    <w:p w14:paraId="55B98915"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536E352A"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3439A717" w14:textId="77777777" w:rsidR="00CF7FCD" w:rsidRDefault="00CF7FCD" w:rsidP="007743C3">
      <w:pPr>
        <w:pStyle w:val="20"/>
        <w:shd w:val="clear" w:color="auto" w:fill="auto"/>
        <w:tabs>
          <w:tab w:val="left" w:pos="1042"/>
        </w:tabs>
        <w:spacing w:after="0" w:line="240" w:lineRule="auto"/>
        <w:ind w:firstLine="567"/>
        <w:contextualSpacing/>
        <w:jc w:val="both"/>
        <w:rPr>
          <w:sz w:val="24"/>
          <w:szCs w:val="24"/>
        </w:rPr>
      </w:pPr>
    </w:p>
    <w:p w14:paraId="6AB8D187" w14:textId="51068F7F" w:rsidR="00240535" w:rsidRPr="00F00511" w:rsidRDefault="00240535" w:rsidP="00240535">
      <w:pPr>
        <w:pStyle w:val="30"/>
        <w:shd w:val="clear" w:color="auto" w:fill="auto"/>
        <w:spacing w:before="0" w:after="0" w:line="240" w:lineRule="auto"/>
        <w:ind w:left="5954"/>
        <w:contextualSpacing/>
        <w:jc w:val="both"/>
        <w:rPr>
          <w:b w:val="0"/>
          <w:bCs w:val="0"/>
          <w:i w:val="0"/>
          <w:sz w:val="24"/>
          <w:szCs w:val="24"/>
        </w:rPr>
      </w:pPr>
      <w:r w:rsidRPr="00F00511">
        <w:rPr>
          <w:b w:val="0"/>
          <w:bCs w:val="0"/>
          <w:i w:val="0"/>
          <w:sz w:val="24"/>
          <w:szCs w:val="24"/>
        </w:rPr>
        <w:lastRenderedPageBreak/>
        <w:t xml:space="preserve">Приложение № </w:t>
      </w:r>
      <w:r>
        <w:rPr>
          <w:b w:val="0"/>
          <w:bCs w:val="0"/>
          <w:i w:val="0"/>
          <w:sz w:val="24"/>
          <w:szCs w:val="24"/>
        </w:rPr>
        <w:t>2</w:t>
      </w:r>
    </w:p>
    <w:p w14:paraId="4F4B28B2" w14:textId="77777777" w:rsidR="00240535" w:rsidRPr="00F00511" w:rsidRDefault="00240535" w:rsidP="00240535">
      <w:pPr>
        <w:pStyle w:val="30"/>
        <w:shd w:val="clear" w:color="auto" w:fill="auto"/>
        <w:spacing w:before="0" w:after="0" w:line="240" w:lineRule="auto"/>
        <w:ind w:left="5954"/>
        <w:contextualSpacing/>
        <w:jc w:val="both"/>
        <w:rPr>
          <w:b w:val="0"/>
          <w:bCs w:val="0"/>
          <w:i w:val="0"/>
          <w:sz w:val="24"/>
          <w:szCs w:val="24"/>
        </w:rPr>
      </w:pPr>
      <w:r w:rsidRPr="00F00511">
        <w:rPr>
          <w:b w:val="0"/>
          <w:bCs w:val="0"/>
          <w:i w:val="0"/>
          <w:sz w:val="24"/>
          <w:szCs w:val="24"/>
        </w:rPr>
        <w:t xml:space="preserve">к постановлению администрации МР «Бабаюртовский район» </w:t>
      </w:r>
    </w:p>
    <w:p w14:paraId="569689E0" w14:textId="77777777" w:rsidR="0080297E" w:rsidRPr="00E76E09" w:rsidRDefault="0080297E" w:rsidP="0080297E">
      <w:pPr>
        <w:ind w:left="5529"/>
        <w:jc w:val="center"/>
        <w:rPr>
          <w:rFonts w:ascii="Times New Roman" w:eastAsia="Times New Roman" w:hAnsi="Times New Roman"/>
          <w:bCs/>
        </w:rPr>
      </w:pPr>
      <w:r w:rsidRPr="00E76E09">
        <w:rPr>
          <w:rFonts w:ascii="Times New Roman" w:eastAsia="Times New Roman" w:hAnsi="Times New Roman"/>
          <w:bCs/>
        </w:rPr>
        <w:t>от «__» ________ 2025 г. №_____</w:t>
      </w:r>
    </w:p>
    <w:p w14:paraId="6604972C" w14:textId="77777777" w:rsidR="00365AFE" w:rsidRDefault="00365AFE" w:rsidP="007743C3">
      <w:pPr>
        <w:pStyle w:val="40"/>
        <w:shd w:val="clear" w:color="auto" w:fill="auto"/>
        <w:spacing w:before="0" w:line="240" w:lineRule="auto"/>
        <w:contextualSpacing/>
        <w:rPr>
          <w:rStyle w:val="43pt"/>
          <w:rFonts w:eastAsia="Sylfaen"/>
          <w:b/>
          <w:bCs/>
        </w:rPr>
      </w:pPr>
    </w:p>
    <w:p w14:paraId="69C52529" w14:textId="77777777" w:rsidR="00365AFE" w:rsidRDefault="00365AFE" w:rsidP="007743C3">
      <w:pPr>
        <w:pStyle w:val="40"/>
        <w:shd w:val="clear" w:color="auto" w:fill="auto"/>
        <w:spacing w:before="0" w:line="240" w:lineRule="auto"/>
        <w:contextualSpacing/>
        <w:rPr>
          <w:rStyle w:val="43pt"/>
          <w:rFonts w:eastAsia="Sylfaen"/>
          <w:b/>
          <w:bCs/>
        </w:rPr>
      </w:pPr>
    </w:p>
    <w:p w14:paraId="43AB1455" w14:textId="060E19E8" w:rsidR="00690FCA" w:rsidRPr="00C00248" w:rsidRDefault="00690FCA" w:rsidP="007743C3">
      <w:pPr>
        <w:pStyle w:val="40"/>
        <w:shd w:val="clear" w:color="auto" w:fill="auto"/>
        <w:spacing w:before="0" w:line="240" w:lineRule="auto"/>
        <w:contextualSpacing/>
      </w:pPr>
      <w:r w:rsidRPr="00C00248">
        <w:rPr>
          <w:rStyle w:val="43pt"/>
          <w:rFonts w:eastAsia="Sylfaen"/>
          <w:b/>
          <w:bCs/>
        </w:rPr>
        <w:t>РЕГЛАМЕНТ</w:t>
      </w:r>
      <w:r w:rsidRPr="00C00248">
        <w:rPr>
          <w:rStyle w:val="43pt"/>
          <w:rFonts w:eastAsia="Sylfaen"/>
          <w:b/>
          <w:bCs/>
        </w:rPr>
        <w:br/>
      </w:r>
      <w:r w:rsidRPr="00C00248">
        <w:t>антитеррористической комиссии</w:t>
      </w:r>
    </w:p>
    <w:p w14:paraId="1537E510" w14:textId="7C2FF834" w:rsidR="00690FCA" w:rsidRPr="00C00248" w:rsidRDefault="001E3902" w:rsidP="007743C3">
      <w:pPr>
        <w:pStyle w:val="40"/>
        <w:shd w:val="clear" w:color="auto" w:fill="auto"/>
        <w:spacing w:before="0" w:line="240" w:lineRule="auto"/>
        <w:contextualSpacing/>
      </w:pPr>
      <w:r>
        <w:t xml:space="preserve">администрации муниципального района </w:t>
      </w:r>
      <w:r w:rsidR="00690FCA" w:rsidRPr="00C00248">
        <w:t xml:space="preserve">«Бабаюртовский район» </w:t>
      </w:r>
      <w:r>
        <w:t xml:space="preserve"> </w:t>
      </w:r>
    </w:p>
    <w:p w14:paraId="1C5B44AC" w14:textId="77777777" w:rsidR="00690FCA" w:rsidRPr="00C00248" w:rsidRDefault="00690FCA" w:rsidP="007743C3">
      <w:pPr>
        <w:pStyle w:val="40"/>
        <w:shd w:val="clear" w:color="auto" w:fill="auto"/>
        <w:spacing w:before="0" w:line="240" w:lineRule="auto"/>
        <w:contextualSpacing/>
      </w:pPr>
    </w:p>
    <w:p w14:paraId="74663440" w14:textId="77777777" w:rsidR="00690FCA" w:rsidRPr="00C00248" w:rsidRDefault="00690FCA" w:rsidP="007743C3">
      <w:pPr>
        <w:pStyle w:val="20"/>
        <w:numPr>
          <w:ilvl w:val="0"/>
          <w:numId w:val="3"/>
        </w:numPr>
        <w:shd w:val="clear" w:color="auto" w:fill="auto"/>
        <w:tabs>
          <w:tab w:val="left" w:pos="3940"/>
        </w:tabs>
        <w:spacing w:after="318" w:line="240" w:lineRule="auto"/>
        <w:ind w:left="3640"/>
        <w:contextualSpacing/>
        <w:jc w:val="both"/>
      </w:pPr>
      <w:r w:rsidRPr="00C00248">
        <w:t>Общие положения</w:t>
      </w:r>
    </w:p>
    <w:p w14:paraId="0FEF7D2E" w14:textId="5C0B3C1F" w:rsidR="00690FCA" w:rsidRPr="004D72DF" w:rsidRDefault="00370C19" w:rsidP="007743C3">
      <w:pPr>
        <w:pStyle w:val="20"/>
        <w:shd w:val="clear" w:color="auto" w:fill="auto"/>
        <w:tabs>
          <w:tab w:val="left" w:pos="1040"/>
        </w:tabs>
        <w:spacing w:after="0" w:line="240" w:lineRule="auto"/>
        <w:ind w:firstLine="567"/>
        <w:contextualSpacing/>
        <w:jc w:val="both"/>
      </w:pPr>
      <w:r w:rsidRPr="004D72DF">
        <w:t>1.</w:t>
      </w:r>
      <w:r w:rsidR="001E3902">
        <w:t xml:space="preserve"> </w:t>
      </w:r>
      <w:r w:rsidR="00690FCA" w:rsidRPr="004D72DF">
        <w:t xml:space="preserve">Настоящий Регламент устанавливает общие правила организации деятельности антитеррористической комиссии </w:t>
      </w:r>
      <w:r w:rsidR="001E3902">
        <w:t xml:space="preserve">администрации муниципального района </w:t>
      </w:r>
      <w:r w:rsidR="00690FCA" w:rsidRPr="004D72DF">
        <w:t>«Бабаюртовский район» Республики Дагестан (далее - Комиссия) по реализации ее полномочий, закрепленных в Положении о Комиссии.</w:t>
      </w:r>
    </w:p>
    <w:p w14:paraId="71A1FFFC" w14:textId="2BBBBB3F" w:rsidR="00690FCA" w:rsidRPr="004D72DF" w:rsidRDefault="00370C19" w:rsidP="007743C3">
      <w:pPr>
        <w:pStyle w:val="20"/>
        <w:shd w:val="clear" w:color="auto" w:fill="auto"/>
        <w:tabs>
          <w:tab w:val="left" w:pos="1040"/>
        </w:tabs>
        <w:spacing w:after="0" w:line="240" w:lineRule="auto"/>
        <w:ind w:firstLine="567"/>
        <w:contextualSpacing/>
        <w:jc w:val="both"/>
      </w:pPr>
      <w:r w:rsidRPr="004D72DF">
        <w:t>2.</w:t>
      </w:r>
      <w:r w:rsidR="001E3902">
        <w:t xml:space="preserve"> </w:t>
      </w:r>
      <w:r w:rsidR="00690FCA" w:rsidRPr="004D72DF">
        <w:t>Основная задача и функции Комиссии установлены Положением о Комиссии.</w:t>
      </w:r>
    </w:p>
    <w:p w14:paraId="6EE6622D" w14:textId="77777777" w:rsidR="00690FCA" w:rsidRPr="004D72DF" w:rsidRDefault="00690FCA" w:rsidP="007743C3">
      <w:pPr>
        <w:pStyle w:val="40"/>
        <w:shd w:val="clear" w:color="auto" w:fill="auto"/>
        <w:spacing w:before="0" w:line="240" w:lineRule="auto"/>
        <w:ind w:firstLine="567"/>
        <w:contextualSpacing/>
      </w:pPr>
    </w:p>
    <w:p w14:paraId="17514D77" w14:textId="77777777" w:rsidR="00690FCA" w:rsidRPr="004D72DF" w:rsidRDefault="00690FCA" w:rsidP="007743C3">
      <w:pPr>
        <w:pStyle w:val="20"/>
        <w:shd w:val="clear" w:color="auto" w:fill="auto"/>
        <w:spacing w:after="313" w:line="240" w:lineRule="auto"/>
        <w:contextualSpacing/>
      </w:pPr>
      <w:r w:rsidRPr="004D72DF">
        <w:t>II. Планирование и организация работы Комиссии</w:t>
      </w:r>
    </w:p>
    <w:p w14:paraId="25157E1D" w14:textId="360E621B" w:rsidR="00690FCA" w:rsidRPr="004D72DF" w:rsidRDefault="00370C19" w:rsidP="007743C3">
      <w:pPr>
        <w:pStyle w:val="20"/>
        <w:shd w:val="clear" w:color="auto" w:fill="auto"/>
        <w:tabs>
          <w:tab w:val="left" w:pos="1049"/>
        </w:tabs>
        <w:spacing w:after="0" w:line="240" w:lineRule="auto"/>
        <w:ind w:firstLine="567"/>
        <w:contextualSpacing/>
        <w:jc w:val="both"/>
      </w:pPr>
      <w:r w:rsidRPr="004D72DF">
        <w:t>3.</w:t>
      </w:r>
      <w:r w:rsidR="001E3902">
        <w:t xml:space="preserve"> </w:t>
      </w:r>
      <w:r w:rsidR="00690FCA" w:rsidRPr="004D72DF">
        <w:t>Комиссия осуществляет свою деятельность в соответствии с планом работы Комиссии на год (далее - план работы Комиссии).</w:t>
      </w:r>
    </w:p>
    <w:p w14:paraId="4493D4A2" w14:textId="3346E87F" w:rsidR="00690FCA" w:rsidRPr="004D72DF" w:rsidRDefault="00370C19" w:rsidP="007743C3">
      <w:pPr>
        <w:pStyle w:val="20"/>
        <w:shd w:val="clear" w:color="auto" w:fill="auto"/>
        <w:tabs>
          <w:tab w:val="left" w:pos="1040"/>
        </w:tabs>
        <w:spacing w:after="0" w:line="240" w:lineRule="auto"/>
        <w:ind w:firstLine="567"/>
        <w:contextualSpacing/>
        <w:jc w:val="both"/>
      </w:pPr>
      <w:r w:rsidRPr="004D72DF">
        <w:t>4.</w:t>
      </w:r>
      <w:r w:rsidR="001E3902">
        <w:t xml:space="preserve"> </w:t>
      </w:r>
      <w:r w:rsidR="00690FCA" w:rsidRPr="004D72DF">
        <w:t xml:space="preserve">План работы Комиссии готовится исходя из складывающейся обстановки в области профилактики терроризма в границах (на территории) </w:t>
      </w:r>
      <w:r w:rsidR="001E3902">
        <w:t>муниципального района</w:t>
      </w:r>
      <w:r w:rsidR="00690FCA" w:rsidRPr="004D72DF">
        <w:t xml:space="preserve"> «Бабаюртовский район» Республики Дагестан (далее - муниципальное образование Республики Дагестан) и в Республике Дагестан, с учетом рекомендаций аппарата Национального антитеррористического комитета и Антитеррористической комиссии в Республике Дагестан (далее - АТК в РД) по планированию деятельности Комиссии, рассматривается на заседании Комиссии и утверждается председателем Комиссии.</w:t>
      </w:r>
    </w:p>
    <w:p w14:paraId="76512A3B" w14:textId="42522149" w:rsidR="00690FCA" w:rsidRPr="004D72DF" w:rsidRDefault="00370C19" w:rsidP="007743C3">
      <w:pPr>
        <w:pStyle w:val="20"/>
        <w:shd w:val="clear" w:color="auto" w:fill="auto"/>
        <w:tabs>
          <w:tab w:val="left" w:pos="1040"/>
        </w:tabs>
        <w:spacing w:after="0" w:line="240" w:lineRule="auto"/>
        <w:ind w:firstLine="567"/>
        <w:contextualSpacing/>
        <w:jc w:val="both"/>
      </w:pPr>
      <w:r w:rsidRPr="004D72DF">
        <w:t>5.</w:t>
      </w:r>
      <w:r w:rsidR="001E3902">
        <w:t xml:space="preserve"> </w:t>
      </w:r>
      <w:r w:rsidR="00690FCA" w:rsidRPr="004D72DF">
        <w:t>Заседания Комиссии проводятся в соответствии с планом работы Комиссии не реже одного раза в квартал. В случае необходимости по решению председателя АТК в РД или председателя Комиссии могут проводиться внеочередные заседания Комиссии.</w:t>
      </w:r>
    </w:p>
    <w:p w14:paraId="22CE2268" w14:textId="2DBFCC77" w:rsidR="00690FCA" w:rsidRPr="004D72DF" w:rsidRDefault="00370C19" w:rsidP="007743C3">
      <w:pPr>
        <w:pStyle w:val="20"/>
        <w:shd w:val="clear" w:color="auto" w:fill="auto"/>
        <w:tabs>
          <w:tab w:val="left" w:pos="1049"/>
        </w:tabs>
        <w:spacing w:after="0" w:line="240" w:lineRule="auto"/>
        <w:ind w:firstLine="567"/>
        <w:contextualSpacing/>
        <w:jc w:val="both"/>
      </w:pPr>
      <w:r w:rsidRPr="004D72DF">
        <w:t>6.</w:t>
      </w:r>
      <w:r w:rsidR="001E3902">
        <w:t xml:space="preserve"> </w:t>
      </w:r>
      <w:r w:rsidR="00690FCA" w:rsidRPr="004D72DF">
        <w:t xml:space="preserve">Для выработки комплексных решений по вопросам профилактики терроризма на территории </w:t>
      </w:r>
      <w:r w:rsidR="001E3902">
        <w:t>муниципального района</w:t>
      </w:r>
      <w:r w:rsidR="00690FCA" w:rsidRPr="004D72DF">
        <w:t xml:space="preserve"> «Бабаюртовский район» Республики Дагестан могут проводиться совместные заседания Комиссии с оперативной группой в соответствующем муниципальном образовании Республики Дагестан,</w:t>
      </w:r>
      <w:bookmarkStart w:id="3" w:name="_Hlk161385865"/>
      <w:r w:rsidR="00690FCA" w:rsidRPr="004D72DF">
        <w:t xml:space="preserve">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w:t>
      </w:r>
      <w:r w:rsidR="001E3902">
        <w:t>муниципального района</w:t>
      </w:r>
      <w:r w:rsidR="00690FCA" w:rsidRPr="004D72DF">
        <w:t xml:space="preserve"> «Бабаюртовский район» Республики Дагестан и в прилегающих к ней внутренних морских водах.</w:t>
      </w:r>
    </w:p>
    <w:p w14:paraId="590AA4C1" w14:textId="431FF4D9" w:rsidR="00690FCA" w:rsidRPr="004D72DF" w:rsidRDefault="00370C19" w:rsidP="007743C3">
      <w:pPr>
        <w:pStyle w:val="20"/>
        <w:shd w:val="clear" w:color="auto" w:fill="auto"/>
        <w:tabs>
          <w:tab w:val="left" w:pos="1062"/>
        </w:tabs>
        <w:spacing w:after="0" w:line="240" w:lineRule="auto"/>
        <w:ind w:firstLine="567"/>
        <w:contextualSpacing/>
        <w:jc w:val="both"/>
      </w:pPr>
      <w:r w:rsidRPr="004D72DF">
        <w:t>7.</w:t>
      </w:r>
      <w:r w:rsidR="00635B88">
        <w:t xml:space="preserve"> </w:t>
      </w:r>
      <w:r w:rsidR="00690FCA" w:rsidRPr="004D72DF">
        <w:t xml:space="preserve">Предложения в проект плана работы Комиссии вносятся в письменной форме председателю Комиссии не позднее чем за два месяца до начала </w:t>
      </w:r>
      <w:r w:rsidR="00690FCA" w:rsidRPr="004D72DF">
        <w:lastRenderedPageBreak/>
        <w:t>планируемого периода либо в сроки, определенные председателем Комиссии.</w:t>
      </w:r>
    </w:p>
    <w:p w14:paraId="085F6A11" w14:textId="77777777" w:rsidR="00690FCA" w:rsidRPr="004D72DF" w:rsidRDefault="00690FCA" w:rsidP="007743C3">
      <w:pPr>
        <w:pStyle w:val="20"/>
        <w:shd w:val="clear" w:color="auto" w:fill="auto"/>
        <w:spacing w:after="0" w:line="240" w:lineRule="auto"/>
        <w:ind w:firstLine="567"/>
        <w:contextualSpacing/>
        <w:jc w:val="both"/>
      </w:pPr>
      <w:r w:rsidRPr="004D72DF">
        <w:t>Предложения по рассмотрению вопросов на заседании Комиссии должны содержать:</w:t>
      </w:r>
    </w:p>
    <w:p w14:paraId="4F74BB82" w14:textId="07C1BF86" w:rsidR="00690FCA" w:rsidRPr="004D72DF" w:rsidRDefault="00690FCA" w:rsidP="007743C3">
      <w:pPr>
        <w:pStyle w:val="20"/>
        <w:shd w:val="clear" w:color="auto" w:fill="auto"/>
        <w:tabs>
          <w:tab w:val="left" w:pos="1181"/>
        </w:tabs>
        <w:spacing w:after="0" w:line="240" w:lineRule="auto"/>
        <w:ind w:firstLine="567"/>
        <w:contextualSpacing/>
        <w:jc w:val="both"/>
      </w:pPr>
      <w:r w:rsidRPr="004D72DF">
        <w:t>а)</w:t>
      </w:r>
      <w:r w:rsidR="00373E69">
        <w:t xml:space="preserve"> </w:t>
      </w:r>
      <w:r w:rsidRPr="004D72DF">
        <w:t>наименование вопроса и краткое обоснование необходимости его рассмотрения на заседании Комиссии;</w:t>
      </w:r>
    </w:p>
    <w:p w14:paraId="4C4A3FF2" w14:textId="372BB546" w:rsidR="00690FCA" w:rsidRPr="004D72DF" w:rsidRDefault="00690FCA" w:rsidP="007743C3">
      <w:pPr>
        <w:pStyle w:val="20"/>
        <w:shd w:val="clear" w:color="auto" w:fill="auto"/>
        <w:tabs>
          <w:tab w:val="left" w:pos="1180"/>
        </w:tabs>
        <w:spacing w:after="0" w:line="240" w:lineRule="auto"/>
        <w:ind w:firstLine="567"/>
        <w:contextualSpacing/>
        <w:jc w:val="both"/>
      </w:pPr>
      <w:r w:rsidRPr="004D72DF">
        <w:t>б)</w:t>
      </w:r>
      <w:r w:rsidR="00373E69">
        <w:t xml:space="preserve"> </w:t>
      </w:r>
      <w:r w:rsidRPr="004D72DF">
        <w:t>форму и содержание предлагаемого решения;</w:t>
      </w:r>
    </w:p>
    <w:p w14:paraId="5783F8F6" w14:textId="578542E0" w:rsidR="00690FCA" w:rsidRPr="004D72DF" w:rsidRDefault="00690FCA" w:rsidP="007743C3">
      <w:pPr>
        <w:pStyle w:val="20"/>
        <w:shd w:val="clear" w:color="auto" w:fill="auto"/>
        <w:tabs>
          <w:tab w:val="left" w:pos="1180"/>
        </w:tabs>
        <w:spacing w:after="0" w:line="240" w:lineRule="auto"/>
        <w:ind w:firstLine="567"/>
        <w:contextualSpacing/>
        <w:jc w:val="both"/>
      </w:pPr>
      <w:r w:rsidRPr="004D72DF">
        <w:t>в)</w:t>
      </w:r>
      <w:r w:rsidR="00373E69">
        <w:t xml:space="preserve"> н</w:t>
      </w:r>
      <w:r w:rsidRPr="004D72DF">
        <w:t>аименование органа, ответственного за подготовку вопроса;</w:t>
      </w:r>
    </w:p>
    <w:p w14:paraId="7CF2CB3B" w14:textId="76543557" w:rsidR="00690FCA" w:rsidRPr="004D72DF" w:rsidRDefault="00690FCA" w:rsidP="007743C3">
      <w:pPr>
        <w:pStyle w:val="20"/>
        <w:shd w:val="clear" w:color="auto" w:fill="auto"/>
        <w:tabs>
          <w:tab w:val="left" w:pos="1180"/>
        </w:tabs>
        <w:spacing w:after="0" w:line="240" w:lineRule="auto"/>
        <w:ind w:firstLine="567"/>
        <w:contextualSpacing/>
        <w:jc w:val="both"/>
      </w:pPr>
      <w:r w:rsidRPr="004D72DF">
        <w:t>г)</w:t>
      </w:r>
      <w:r w:rsidR="00635B88">
        <w:t xml:space="preserve"> </w:t>
      </w:r>
      <w:r w:rsidRPr="004D72DF">
        <w:t>перечень соисполнителей;</w:t>
      </w:r>
    </w:p>
    <w:p w14:paraId="096B9CC9" w14:textId="3BCE1779" w:rsidR="00690FCA" w:rsidRPr="004D72DF" w:rsidRDefault="00690FCA" w:rsidP="007743C3">
      <w:pPr>
        <w:pStyle w:val="20"/>
        <w:shd w:val="clear" w:color="auto" w:fill="auto"/>
        <w:spacing w:after="0" w:line="240" w:lineRule="auto"/>
        <w:ind w:firstLine="567"/>
        <w:contextualSpacing/>
        <w:jc w:val="both"/>
      </w:pPr>
      <w:r w:rsidRPr="004D72DF">
        <w:t>д)</w:t>
      </w:r>
      <w:r w:rsidR="00635B88">
        <w:t xml:space="preserve"> </w:t>
      </w:r>
      <w:r w:rsidRPr="004D72DF">
        <w:t>предполагаемую дату рассмотрения на заседании Комиссии.</w:t>
      </w:r>
    </w:p>
    <w:p w14:paraId="006A725C" w14:textId="77777777" w:rsidR="00690FCA" w:rsidRPr="004D72DF" w:rsidRDefault="00690FCA" w:rsidP="007743C3">
      <w:pPr>
        <w:pStyle w:val="20"/>
        <w:shd w:val="clear" w:color="auto" w:fill="auto"/>
        <w:spacing w:after="0" w:line="240" w:lineRule="auto"/>
        <w:ind w:firstLine="567"/>
        <w:contextualSpacing/>
        <w:jc w:val="both"/>
      </w:pPr>
      <w:r w:rsidRPr="004D72DF">
        <w:t>В случае, 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14:paraId="0EB1F4C3" w14:textId="77777777" w:rsidR="00690FCA" w:rsidRPr="004D72DF" w:rsidRDefault="00690FCA" w:rsidP="007743C3">
      <w:pPr>
        <w:pStyle w:val="20"/>
        <w:shd w:val="clear" w:color="auto" w:fill="auto"/>
        <w:spacing w:after="0" w:line="240" w:lineRule="auto"/>
        <w:ind w:firstLine="567"/>
        <w:contextualSpacing/>
        <w:jc w:val="both"/>
      </w:pPr>
      <w:r w:rsidRPr="004D72DF">
        <w:t>Предложения в проект плана работы Комиссии могут направляться председателем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председателю Комиссии не позднее одного месяца со дня их получения, если иное не оговорено в сопроводительном документе.</w:t>
      </w:r>
    </w:p>
    <w:p w14:paraId="5C079F4D" w14:textId="2EDD1A13" w:rsidR="00690FCA" w:rsidRPr="004D72DF" w:rsidRDefault="00370C19" w:rsidP="007743C3">
      <w:pPr>
        <w:pStyle w:val="20"/>
        <w:shd w:val="clear" w:color="auto" w:fill="auto"/>
        <w:tabs>
          <w:tab w:val="left" w:pos="1062"/>
        </w:tabs>
        <w:spacing w:after="0" w:line="240" w:lineRule="auto"/>
        <w:ind w:firstLine="567"/>
        <w:contextualSpacing/>
        <w:jc w:val="both"/>
      </w:pPr>
      <w:r w:rsidRPr="004D72DF">
        <w:t>8.</w:t>
      </w:r>
      <w:r w:rsidR="00373E69">
        <w:t xml:space="preserve"> </w:t>
      </w:r>
      <w:r w:rsidR="00690FCA" w:rsidRPr="004D72DF">
        <w:t>На основе предложений, поступивших председателю Комиссии, формируется проект плана работы Комиссии, который выносится для обсуждения и утверждения на последнем заседании Комиссии текущего года.</w:t>
      </w:r>
    </w:p>
    <w:p w14:paraId="2B7736BC" w14:textId="733E0CB0" w:rsidR="00690FCA" w:rsidRPr="004D72DF" w:rsidRDefault="00370C19" w:rsidP="007743C3">
      <w:pPr>
        <w:pStyle w:val="20"/>
        <w:shd w:val="clear" w:color="auto" w:fill="auto"/>
        <w:tabs>
          <w:tab w:val="left" w:pos="1052"/>
        </w:tabs>
        <w:spacing w:after="0" w:line="240" w:lineRule="auto"/>
        <w:ind w:firstLine="567"/>
        <w:contextualSpacing/>
        <w:jc w:val="both"/>
      </w:pPr>
      <w:r w:rsidRPr="004D72DF">
        <w:t>9.</w:t>
      </w:r>
      <w:r w:rsidR="00373E69">
        <w:t xml:space="preserve"> </w:t>
      </w:r>
      <w:r w:rsidR="00690FCA" w:rsidRPr="004D72DF">
        <w:t>Утвержденный план работы Комиссии рассылается секретарем (аппаратом) Комиссии членам Комиссии для исполнения и председателю АТК в РД для организации оценки и внесения коррективов при необходимости.</w:t>
      </w:r>
    </w:p>
    <w:p w14:paraId="177B9FB8" w14:textId="2E79A836" w:rsidR="00690FCA" w:rsidRPr="004D72DF" w:rsidRDefault="00370C19" w:rsidP="007743C3">
      <w:pPr>
        <w:pStyle w:val="20"/>
        <w:shd w:val="clear" w:color="auto" w:fill="auto"/>
        <w:tabs>
          <w:tab w:val="left" w:pos="1196"/>
        </w:tabs>
        <w:spacing w:after="0" w:line="240" w:lineRule="auto"/>
        <w:ind w:firstLine="567"/>
        <w:contextualSpacing/>
        <w:jc w:val="both"/>
      </w:pPr>
      <w:r w:rsidRPr="004D72DF">
        <w:t>10.</w:t>
      </w:r>
      <w:r w:rsidR="00373E69">
        <w:t xml:space="preserve"> </w:t>
      </w:r>
      <w:r w:rsidR="00690FCA" w:rsidRPr="004D72DF">
        <w:t>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14:paraId="7CAB0C03" w14:textId="2315EC24" w:rsidR="00690FCA" w:rsidRPr="004D72DF" w:rsidRDefault="00370C19" w:rsidP="007743C3">
      <w:pPr>
        <w:pStyle w:val="20"/>
        <w:shd w:val="clear" w:color="auto" w:fill="auto"/>
        <w:tabs>
          <w:tab w:val="left" w:pos="3226"/>
        </w:tabs>
        <w:spacing w:after="0" w:line="240" w:lineRule="auto"/>
        <w:ind w:firstLine="567"/>
        <w:contextualSpacing/>
        <w:jc w:val="both"/>
      </w:pPr>
      <w:r w:rsidRPr="004D72DF">
        <w:t>11.</w:t>
      </w:r>
      <w:r w:rsidR="00373E69">
        <w:t xml:space="preserve"> </w:t>
      </w:r>
      <w:r w:rsidR="00690FCA" w:rsidRPr="004D72DF">
        <w:t>Рассмотрение</w:t>
      </w:r>
      <w:r w:rsidRPr="004D72DF">
        <w:t xml:space="preserve"> </w:t>
      </w:r>
      <w:r w:rsidR="00690FCA" w:rsidRPr="004D72DF">
        <w:t>на заседаниях Комиссии дополнительных (внеплановых)</w:t>
      </w:r>
      <w:r w:rsidRPr="004D72DF">
        <w:t xml:space="preserve"> </w:t>
      </w:r>
      <w:r w:rsidR="00690FCA" w:rsidRPr="004D72DF">
        <w:t xml:space="preserve">вопросов осуществляется по решению председателя АТК в РД или </w:t>
      </w:r>
      <w:r w:rsidR="00373E69">
        <w:t xml:space="preserve">по </w:t>
      </w:r>
      <w:r w:rsidR="00690FCA" w:rsidRPr="004D72DF">
        <w:t>решению председателя Комиссии</w:t>
      </w:r>
      <w:bookmarkEnd w:id="3"/>
      <w:r w:rsidRPr="004D72DF">
        <w:t>.</w:t>
      </w:r>
    </w:p>
    <w:p w14:paraId="48F8DBCE" w14:textId="77777777" w:rsidR="00690FCA" w:rsidRPr="004D72DF" w:rsidRDefault="00690FCA" w:rsidP="007743C3">
      <w:pPr>
        <w:pStyle w:val="40"/>
        <w:shd w:val="clear" w:color="auto" w:fill="auto"/>
        <w:spacing w:before="0" w:line="240" w:lineRule="auto"/>
        <w:ind w:firstLine="567"/>
        <w:contextualSpacing/>
      </w:pPr>
    </w:p>
    <w:p w14:paraId="0E154C79" w14:textId="14C3EF99" w:rsidR="00690FCA" w:rsidRPr="004D72DF" w:rsidRDefault="00517F6F" w:rsidP="007743C3">
      <w:pPr>
        <w:pStyle w:val="20"/>
        <w:shd w:val="clear" w:color="auto" w:fill="auto"/>
        <w:tabs>
          <w:tab w:val="left" w:pos="2666"/>
        </w:tabs>
        <w:spacing w:after="291" w:line="240" w:lineRule="auto"/>
        <w:contextualSpacing/>
      </w:pPr>
      <w:r>
        <w:t xml:space="preserve">Ш. </w:t>
      </w:r>
      <w:r w:rsidR="00690FCA" w:rsidRPr="004D72DF">
        <w:t>Порядок подготовки заседаний Комиссии</w:t>
      </w:r>
    </w:p>
    <w:p w14:paraId="6223813E" w14:textId="1B10E497" w:rsidR="00690FCA" w:rsidRPr="004D72DF" w:rsidRDefault="00370C19" w:rsidP="007743C3">
      <w:pPr>
        <w:pStyle w:val="20"/>
        <w:shd w:val="clear" w:color="auto" w:fill="auto"/>
        <w:tabs>
          <w:tab w:val="left" w:pos="1186"/>
        </w:tabs>
        <w:spacing w:after="0" w:line="240" w:lineRule="auto"/>
        <w:ind w:firstLine="567"/>
        <w:contextualSpacing/>
        <w:jc w:val="both"/>
      </w:pPr>
      <w:r w:rsidRPr="004D72DF">
        <w:t>12.</w:t>
      </w:r>
      <w:r w:rsidR="00373E69">
        <w:t xml:space="preserve"> </w:t>
      </w:r>
      <w:r w:rsidR="00690FCA" w:rsidRPr="004D72DF">
        <w:t>Члены Комиссии, представители подразделений территориальных органов федеральных органов исполнительной власти, подразделений органов исполнительной власти Республики Дагестан, органов местного самоуправления МР «Бабаюртовский район» Республики Дагестан (далее - органы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w:t>
      </w:r>
    </w:p>
    <w:p w14:paraId="072205B6" w14:textId="12F08C1B" w:rsidR="00690FCA" w:rsidRPr="004D72DF" w:rsidRDefault="00370C19" w:rsidP="007743C3">
      <w:pPr>
        <w:pStyle w:val="20"/>
        <w:shd w:val="clear" w:color="auto" w:fill="auto"/>
        <w:tabs>
          <w:tab w:val="left" w:pos="1167"/>
        </w:tabs>
        <w:spacing w:after="0" w:line="240" w:lineRule="auto"/>
        <w:ind w:firstLine="567"/>
        <w:contextualSpacing/>
        <w:jc w:val="both"/>
      </w:pPr>
      <w:r w:rsidRPr="004D72DF">
        <w:t>13.</w:t>
      </w:r>
      <w:r w:rsidR="00373E69">
        <w:t xml:space="preserve"> А</w:t>
      </w:r>
      <w:r w:rsidR="00690FCA" w:rsidRPr="004D72DF">
        <w:t xml:space="preserve">ппарат Комиссии оказывает организационную и методическую </w:t>
      </w:r>
      <w:r w:rsidR="00690FCA" w:rsidRPr="004D72DF">
        <w:lastRenderedPageBreak/>
        <w:t>помощь представителям подразделений территориальных органов федеральных органов исполнительной власти, органов исполнительной власти Республики Дагестан, органов местного самоуправления, участвующим в подготовке материалов к заседанию Комиссии.</w:t>
      </w:r>
    </w:p>
    <w:p w14:paraId="3F41D6F5" w14:textId="48610789" w:rsidR="00690FCA" w:rsidRPr="004D72DF" w:rsidRDefault="00370C19" w:rsidP="007743C3">
      <w:pPr>
        <w:pStyle w:val="20"/>
        <w:shd w:val="clear" w:color="auto" w:fill="auto"/>
        <w:tabs>
          <w:tab w:val="left" w:pos="1177"/>
        </w:tabs>
        <w:spacing w:after="0" w:line="240" w:lineRule="auto"/>
        <w:ind w:firstLine="567"/>
        <w:contextualSpacing/>
        <w:jc w:val="both"/>
      </w:pPr>
      <w:r w:rsidRPr="004D72DF">
        <w:t>14.</w:t>
      </w:r>
      <w:r w:rsidR="00373E69">
        <w:t xml:space="preserve"> </w:t>
      </w:r>
      <w:r w:rsidR="00690FCA" w:rsidRPr="004D72DF">
        <w:t>Проект повестки дня заседания Комиссии уточняется в процессе подготовки к очередному заседанию и согласовывается аппаратом Комиссии с председателем Комиссии. Повестка дня заседания окончательно утверждается непосредственно на заседании решением Комиссии.</w:t>
      </w:r>
    </w:p>
    <w:p w14:paraId="5BE0458D" w14:textId="048B0A72" w:rsidR="00690FCA" w:rsidRPr="004D72DF" w:rsidRDefault="00370C19" w:rsidP="007743C3">
      <w:pPr>
        <w:pStyle w:val="20"/>
        <w:shd w:val="clear" w:color="auto" w:fill="auto"/>
        <w:tabs>
          <w:tab w:val="left" w:pos="1177"/>
        </w:tabs>
        <w:spacing w:after="0" w:line="240" w:lineRule="auto"/>
        <w:ind w:firstLine="567"/>
        <w:contextualSpacing/>
        <w:jc w:val="both"/>
      </w:pPr>
      <w:r w:rsidRPr="004D72DF">
        <w:t>15.</w:t>
      </w:r>
      <w:r w:rsidR="00373E69">
        <w:t xml:space="preserve"> </w:t>
      </w:r>
      <w:r w:rsidR="00690FCA" w:rsidRPr="004D72DF">
        <w:t xml:space="preserve">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органов исполнительной власти Республики Дагестан, органов местного самоуправления, </w:t>
      </w:r>
      <w:r w:rsidR="00373E69">
        <w:t>сотр</w:t>
      </w:r>
      <w:r w:rsidR="00690FCA" w:rsidRPr="004D72DF">
        <w:t>удников аппарата Комиссии, а также экспертов.</w:t>
      </w:r>
    </w:p>
    <w:p w14:paraId="45D9162D" w14:textId="651C68A4" w:rsidR="00690FCA" w:rsidRPr="004D72DF" w:rsidRDefault="00370C19" w:rsidP="007743C3">
      <w:pPr>
        <w:pStyle w:val="20"/>
        <w:shd w:val="clear" w:color="auto" w:fill="auto"/>
        <w:tabs>
          <w:tab w:val="left" w:pos="1177"/>
        </w:tabs>
        <w:spacing w:after="0" w:line="240" w:lineRule="auto"/>
        <w:ind w:firstLine="567"/>
        <w:contextualSpacing/>
        <w:jc w:val="both"/>
      </w:pPr>
      <w:r w:rsidRPr="004D72DF">
        <w:t>16.</w:t>
      </w:r>
      <w:r w:rsidR="00373E69">
        <w:t xml:space="preserve"> </w:t>
      </w:r>
      <w:r w:rsidR="00690FCA" w:rsidRPr="004D72DF">
        <w:t>Материалы к заседанию Комиссии представляются председателю Комиссии не позднее, чем за тридцать дней до даты проведения заседания и включают в себя:</w:t>
      </w:r>
    </w:p>
    <w:p w14:paraId="3434A207" w14:textId="77777777" w:rsidR="00690FCA" w:rsidRPr="004D72DF" w:rsidRDefault="00690FCA" w:rsidP="007743C3">
      <w:pPr>
        <w:pStyle w:val="20"/>
        <w:shd w:val="clear" w:color="auto" w:fill="auto"/>
        <w:tabs>
          <w:tab w:val="left" w:pos="1138"/>
        </w:tabs>
        <w:spacing w:after="0" w:line="240" w:lineRule="auto"/>
        <w:ind w:firstLine="567"/>
        <w:contextualSpacing/>
        <w:jc w:val="both"/>
      </w:pPr>
      <w:r w:rsidRPr="004D72DF">
        <w:t>а)</w:t>
      </w:r>
      <w:r w:rsidRPr="004D72DF">
        <w:tab/>
        <w:t>информационно-аналитическую справку по рассматриваемому вопросу;</w:t>
      </w:r>
    </w:p>
    <w:p w14:paraId="6238ACAD" w14:textId="77777777" w:rsidR="00690FCA" w:rsidRPr="004D72DF" w:rsidRDefault="00690FCA" w:rsidP="007743C3">
      <w:pPr>
        <w:pStyle w:val="20"/>
        <w:shd w:val="clear" w:color="auto" w:fill="auto"/>
        <w:tabs>
          <w:tab w:val="left" w:pos="1141"/>
        </w:tabs>
        <w:spacing w:after="0" w:line="240" w:lineRule="auto"/>
        <w:ind w:firstLine="567"/>
        <w:contextualSpacing/>
        <w:jc w:val="both"/>
      </w:pPr>
      <w:r w:rsidRPr="004D72DF">
        <w:t>б)</w:t>
      </w:r>
      <w:r w:rsidRPr="004D72DF">
        <w:tab/>
        <w:t>тезисы выступления основного докладчика;</w:t>
      </w:r>
    </w:p>
    <w:p w14:paraId="3345434A" w14:textId="77777777" w:rsidR="00690FCA" w:rsidRPr="004D72DF" w:rsidRDefault="00690FCA" w:rsidP="007743C3">
      <w:pPr>
        <w:pStyle w:val="20"/>
        <w:shd w:val="clear" w:color="auto" w:fill="auto"/>
        <w:tabs>
          <w:tab w:val="left" w:pos="1138"/>
        </w:tabs>
        <w:spacing w:after="0" w:line="240" w:lineRule="auto"/>
        <w:ind w:firstLine="567"/>
        <w:contextualSpacing/>
        <w:jc w:val="both"/>
      </w:pPr>
      <w:r w:rsidRPr="004D72DF">
        <w:t>в)</w:t>
      </w:r>
      <w:r w:rsidRPr="004D72DF">
        <w:tab/>
        <w:t>проект решения по рассматриваемому вопросу с указанием исполнителей пунктов решения и сроков их исполнения;</w:t>
      </w:r>
    </w:p>
    <w:p w14:paraId="03332A94" w14:textId="77777777" w:rsidR="00690FCA" w:rsidRPr="004D72DF" w:rsidRDefault="00690FCA" w:rsidP="007743C3">
      <w:pPr>
        <w:pStyle w:val="20"/>
        <w:shd w:val="clear" w:color="auto" w:fill="auto"/>
        <w:tabs>
          <w:tab w:val="left" w:pos="1138"/>
        </w:tabs>
        <w:spacing w:after="0" w:line="240" w:lineRule="auto"/>
        <w:ind w:firstLine="567"/>
        <w:contextualSpacing/>
        <w:jc w:val="both"/>
      </w:pPr>
      <w:r w:rsidRPr="004D72DF">
        <w:t>г)</w:t>
      </w:r>
      <w:r w:rsidRPr="004D72DF">
        <w:tab/>
        <w:t>материалы согласования проекта решения с заинтересованными органами;</w:t>
      </w:r>
    </w:p>
    <w:p w14:paraId="5CF5282F" w14:textId="77777777" w:rsidR="00690FCA" w:rsidRPr="004D72DF" w:rsidRDefault="00690FCA" w:rsidP="007743C3">
      <w:pPr>
        <w:pStyle w:val="20"/>
        <w:shd w:val="clear" w:color="auto" w:fill="auto"/>
        <w:tabs>
          <w:tab w:val="left" w:pos="1141"/>
        </w:tabs>
        <w:spacing w:after="0" w:line="240" w:lineRule="auto"/>
        <w:ind w:firstLine="567"/>
        <w:contextualSpacing/>
        <w:jc w:val="both"/>
      </w:pPr>
      <w:r w:rsidRPr="004D72DF">
        <w:t>д)</w:t>
      </w:r>
      <w:r w:rsidRPr="004D72DF">
        <w:tab/>
        <w:t>особые мнения по представленному проекту, если таковые имеются.</w:t>
      </w:r>
    </w:p>
    <w:p w14:paraId="44138AAA" w14:textId="0DE74262" w:rsidR="00690FCA" w:rsidRPr="004D72DF" w:rsidRDefault="00370C19" w:rsidP="007743C3">
      <w:pPr>
        <w:pStyle w:val="20"/>
        <w:shd w:val="clear" w:color="auto" w:fill="auto"/>
        <w:tabs>
          <w:tab w:val="left" w:pos="1167"/>
        </w:tabs>
        <w:spacing w:after="0" w:line="240" w:lineRule="auto"/>
        <w:ind w:firstLine="567"/>
        <w:contextualSpacing/>
        <w:jc w:val="both"/>
      </w:pPr>
      <w:r w:rsidRPr="004D72DF">
        <w:t>17.</w:t>
      </w:r>
      <w:r w:rsidR="00373E69">
        <w:t xml:space="preserve"> </w:t>
      </w:r>
      <w:r w:rsidR="00690FCA" w:rsidRPr="004D72DF">
        <w:t>Контроль за своевременностью подготовки и представления материалов для рассмотрения на заседаниях Комиссии осуществляет секретарь (аппарат) Комиссии.</w:t>
      </w:r>
    </w:p>
    <w:p w14:paraId="3CBB6257" w14:textId="7BEA652B" w:rsidR="00690FCA" w:rsidRPr="004D72DF" w:rsidRDefault="00370C19" w:rsidP="007743C3">
      <w:pPr>
        <w:pStyle w:val="20"/>
        <w:shd w:val="clear" w:color="auto" w:fill="auto"/>
        <w:tabs>
          <w:tab w:val="left" w:pos="1167"/>
        </w:tabs>
        <w:spacing w:after="0" w:line="240" w:lineRule="auto"/>
        <w:ind w:firstLine="567"/>
        <w:contextualSpacing/>
        <w:jc w:val="both"/>
      </w:pPr>
      <w:r w:rsidRPr="004D72DF">
        <w:t>18.</w:t>
      </w:r>
      <w:r w:rsidR="00373E69">
        <w:t xml:space="preserve"> </w:t>
      </w:r>
      <w:r w:rsidR="00690FCA" w:rsidRPr="004D72DF">
        <w:t>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по решению председателя Комиссии.</w:t>
      </w:r>
    </w:p>
    <w:p w14:paraId="704C891A" w14:textId="70E1E6FA" w:rsidR="00690FCA" w:rsidRPr="004D72DF" w:rsidRDefault="00370C19" w:rsidP="007743C3">
      <w:pPr>
        <w:pStyle w:val="20"/>
        <w:shd w:val="clear" w:color="auto" w:fill="auto"/>
        <w:tabs>
          <w:tab w:val="left" w:pos="1178"/>
        </w:tabs>
        <w:spacing w:after="0" w:line="240" w:lineRule="auto"/>
        <w:ind w:firstLine="567"/>
        <w:contextualSpacing/>
        <w:jc w:val="both"/>
      </w:pPr>
      <w:r w:rsidRPr="004D72DF">
        <w:t>19.</w:t>
      </w:r>
      <w:r w:rsidR="00373E69">
        <w:t xml:space="preserve"> </w:t>
      </w:r>
      <w:r w:rsidR="00690FCA" w:rsidRPr="004D72DF">
        <w:t>Повестка предстоящего заседания, проект протокола заседания Комиссии с</w:t>
      </w:r>
      <w:r w:rsidRPr="004D72DF">
        <w:t xml:space="preserve"> </w:t>
      </w:r>
      <w:r w:rsidR="00690FCA" w:rsidRPr="004D72DF">
        <w:t>соответствующими материалами докладываются аппаратом Комиссии председателю Комиссии не позднее чем за семь рабочих дней до даты проведения заседания.</w:t>
      </w:r>
    </w:p>
    <w:p w14:paraId="43348B7A" w14:textId="2566FD28" w:rsidR="00690FCA" w:rsidRPr="004D72DF" w:rsidRDefault="00370C19" w:rsidP="007743C3">
      <w:pPr>
        <w:pStyle w:val="20"/>
        <w:shd w:val="clear" w:color="auto" w:fill="auto"/>
        <w:tabs>
          <w:tab w:val="left" w:pos="1178"/>
        </w:tabs>
        <w:spacing w:after="0" w:line="240" w:lineRule="auto"/>
        <w:ind w:right="240" w:firstLine="567"/>
        <w:contextualSpacing/>
        <w:jc w:val="both"/>
      </w:pPr>
      <w:r w:rsidRPr="004D72DF">
        <w:t>20.</w:t>
      </w:r>
      <w:r w:rsidR="00373E69">
        <w:t xml:space="preserve"> </w:t>
      </w:r>
      <w:r w:rsidR="00690FCA" w:rsidRPr="004D72DF">
        <w:t>Одобренные председателем Комиссии повестка заседания, проект протокола заседания Комиссии и соответствующие материалы рассылаются членам Комиссии и участникам заседания не позднее чем за семь рабочих дней до даты проведения заседания.</w:t>
      </w:r>
    </w:p>
    <w:p w14:paraId="51D7A9DA" w14:textId="2A89BE9F" w:rsidR="00690FCA" w:rsidRPr="004D72DF" w:rsidRDefault="00370C19" w:rsidP="007743C3">
      <w:pPr>
        <w:pStyle w:val="20"/>
        <w:shd w:val="clear" w:color="auto" w:fill="auto"/>
        <w:tabs>
          <w:tab w:val="left" w:pos="1188"/>
        </w:tabs>
        <w:spacing w:after="0" w:line="240" w:lineRule="auto"/>
        <w:ind w:right="240" w:firstLine="567"/>
        <w:contextualSpacing/>
        <w:jc w:val="both"/>
      </w:pPr>
      <w:r w:rsidRPr="004D72DF">
        <w:t>21.</w:t>
      </w:r>
      <w:r w:rsidR="00373E69">
        <w:t xml:space="preserve"> </w:t>
      </w:r>
      <w:r w:rsidR="00690FCA" w:rsidRPr="004D72DF">
        <w:t xml:space="preserve">Члены Комиссии и участники заседания, которым разосланы повестка заседания, проект протокола заседания Комиссии и соответствующие материалы, при наличии замечаний и предложений не позднее чем за три рабочих дня до даты проведения заседания представляют </w:t>
      </w:r>
      <w:r w:rsidR="00690FCA" w:rsidRPr="004D72DF">
        <w:lastRenderedPageBreak/>
        <w:t>их в письменном виде в аппарат Комиссии.</w:t>
      </w:r>
    </w:p>
    <w:p w14:paraId="599BE490" w14:textId="0162A897" w:rsidR="00690FCA" w:rsidRPr="004D72DF" w:rsidRDefault="00370C19" w:rsidP="007743C3">
      <w:pPr>
        <w:pStyle w:val="20"/>
        <w:shd w:val="clear" w:color="auto" w:fill="auto"/>
        <w:tabs>
          <w:tab w:val="left" w:pos="1169"/>
        </w:tabs>
        <w:spacing w:after="0" w:line="240" w:lineRule="auto"/>
        <w:ind w:right="240" w:firstLine="567"/>
        <w:contextualSpacing/>
        <w:jc w:val="both"/>
      </w:pPr>
      <w:r w:rsidRPr="004D72DF">
        <w:t>22.</w:t>
      </w:r>
      <w:r w:rsidR="00373E69">
        <w:t xml:space="preserve"> </w:t>
      </w:r>
      <w:r w:rsidR="00690FCA" w:rsidRPr="004D72DF">
        <w:t>В случае, если для реализации решений Комиссии требуется издание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w:t>
      </w:r>
    </w:p>
    <w:p w14:paraId="4C9C5662" w14:textId="1629A79A" w:rsidR="00690FCA" w:rsidRPr="004D72DF" w:rsidRDefault="00370C19" w:rsidP="007743C3">
      <w:pPr>
        <w:pStyle w:val="20"/>
        <w:shd w:val="clear" w:color="auto" w:fill="auto"/>
        <w:tabs>
          <w:tab w:val="left" w:pos="1188"/>
        </w:tabs>
        <w:spacing w:after="0" w:line="240" w:lineRule="auto"/>
        <w:ind w:right="240" w:firstLine="567"/>
        <w:contextualSpacing/>
        <w:jc w:val="both"/>
      </w:pPr>
      <w:r w:rsidRPr="004D72DF">
        <w:t>23.</w:t>
      </w:r>
      <w:r w:rsidR="00373E69">
        <w:t xml:space="preserve"> А</w:t>
      </w:r>
      <w:r w:rsidR="00690FCA" w:rsidRPr="004D72DF">
        <w:t>ппарат Комиссии не позднее чем за пять рабочих дней до даты проведения заседания информирует членов Комиссии и лиц, приглашенных на заседание, о дате, времени и месте проведения заседания Комиссии.</w:t>
      </w:r>
    </w:p>
    <w:p w14:paraId="45B7F6F9" w14:textId="1290AD7B" w:rsidR="00690FCA" w:rsidRPr="004D72DF" w:rsidRDefault="00370C19" w:rsidP="007743C3">
      <w:pPr>
        <w:pStyle w:val="20"/>
        <w:shd w:val="clear" w:color="auto" w:fill="auto"/>
        <w:tabs>
          <w:tab w:val="left" w:pos="1178"/>
        </w:tabs>
        <w:spacing w:after="0" w:line="240" w:lineRule="auto"/>
        <w:ind w:right="240" w:firstLine="567"/>
        <w:contextualSpacing/>
        <w:jc w:val="both"/>
      </w:pPr>
      <w:r w:rsidRPr="004D72DF">
        <w:t>24.</w:t>
      </w:r>
      <w:r w:rsidR="00373E69">
        <w:t xml:space="preserve"> </w:t>
      </w:r>
      <w:r w:rsidR="00690FCA" w:rsidRPr="004D72DF">
        <w:t>Члены Комиссии не позднее чем за два рабочих дня до даты проведения заседания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аппаратом Комиссии председателю Комиссии.</w:t>
      </w:r>
    </w:p>
    <w:p w14:paraId="0887272C" w14:textId="15760070" w:rsidR="00690FCA" w:rsidRPr="004D72DF" w:rsidRDefault="00370C19" w:rsidP="007743C3">
      <w:pPr>
        <w:pStyle w:val="20"/>
        <w:shd w:val="clear" w:color="auto" w:fill="auto"/>
        <w:tabs>
          <w:tab w:val="left" w:pos="1169"/>
        </w:tabs>
        <w:spacing w:after="0" w:line="240" w:lineRule="auto"/>
        <w:ind w:right="240" w:firstLine="567"/>
        <w:contextualSpacing/>
        <w:jc w:val="both"/>
      </w:pPr>
      <w:r w:rsidRPr="004D72DF">
        <w:t>25.</w:t>
      </w:r>
      <w:r w:rsidR="00373E69">
        <w:t xml:space="preserve"> </w:t>
      </w:r>
      <w:r w:rsidR="00690FCA" w:rsidRPr="004D72DF">
        <w:t>На заседания Комиссии могут быть приглашены руководители подразделений территориальных органов федеральных органов исполнительной власти, органов исполнительной власти Республики Дагестан, органов местного самоуправления, а также руководители иных органов</w:t>
      </w:r>
      <w:r w:rsidR="00373E69">
        <w:t xml:space="preserve"> </w:t>
      </w:r>
      <w:r w:rsidR="00690FCA" w:rsidRPr="004D72DF">
        <w:t>и организаций, имеющих непосредственное отношение к рассматриваемому вопросу.</w:t>
      </w:r>
    </w:p>
    <w:p w14:paraId="43F667D9" w14:textId="3F01159F" w:rsidR="00690FCA" w:rsidRPr="004D72DF" w:rsidRDefault="00370C19" w:rsidP="007743C3">
      <w:pPr>
        <w:pStyle w:val="20"/>
        <w:shd w:val="clear" w:color="auto" w:fill="auto"/>
        <w:tabs>
          <w:tab w:val="left" w:pos="1178"/>
        </w:tabs>
        <w:spacing w:after="0" w:line="240" w:lineRule="auto"/>
        <w:ind w:right="240" w:firstLine="567"/>
        <w:contextualSpacing/>
        <w:jc w:val="both"/>
      </w:pPr>
      <w:r w:rsidRPr="004D72DF">
        <w:t>26.</w:t>
      </w:r>
      <w:r w:rsidR="00373E69">
        <w:t xml:space="preserve"> </w:t>
      </w:r>
      <w:r w:rsidR="00690FCA" w:rsidRPr="004D72DF">
        <w:t xml:space="preserve">Состав приглашаемых на заседание Комиссии лиц формируется </w:t>
      </w:r>
      <w:r w:rsidR="00373E69">
        <w:t xml:space="preserve">   </w:t>
      </w:r>
      <w:r w:rsidR="00690FCA" w:rsidRPr="004D72DF">
        <w:t>аппаратом Комиссии на основе предложений органов,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14:paraId="5EFAD7C2" w14:textId="77777777" w:rsidR="00690FCA" w:rsidRPr="004D72DF" w:rsidRDefault="00690FCA" w:rsidP="007743C3">
      <w:pPr>
        <w:ind w:firstLine="567"/>
        <w:contextualSpacing/>
        <w:jc w:val="both"/>
        <w:rPr>
          <w:rFonts w:ascii="Times New Roman" w:hAnsi="Times New Roman" w:cs="Times New Roman"/>
          <w:sz w:val="28"/>
          <w:szCs w:val="28"/>
        </w:rPr>
      </w:pPr>
    </w:p>
    <w:p w14:paraId="583404D8" w14:textId="5CF2C4BA" w:rsidR="00690FCA" w:rsidRPr="004D72DF" w:rsidRDefault="00517F6F" w:rsidP="007743C3">
      <w:pPr>
        <w:pStyle w:val="20"/>
        <w:shd w:val="clear" w:color="auto" w:fill="auto"/>
        <w:tabs>
          <w:tab w:val="left" w:pos="2617"/>
        </w:tabs>
        <w:spacing w:after="337" w:line="240" w:lineRule="auto"/>
        <w:ind w:left="567"/>
        <w:contextualSpacing/>
      </w:pPr>
      <w:r>
        <w:rPr>
          <w:lang w:val="en-US"/>
        </w:rPr>
        <w:t>IV</w:t>
      </w:r>
      <w:r w:rsidRPr="00517F6F">
        <w:t>.</w:t>
      </w:r>
      <w:r w:rsidR="00690FCA" w:rsidRPr="004D72DF">
        <w:t>Порядок проведения заседаний Комиссии</w:t>
      </w:r>
    </w:p>
    <w:p w14:paraId="53707214" w14:textId="108C6571" w:rsidR="00690FCA" w:rsidRPr="004D72DF" w:rsidRDefault="00370C19" w:rsidP="007743C3">
      <w:pPr>
        <w:pStyle w:val="20"/>
        <w:shd w:val="clear" w:color="auto" w:fill="auto"/>
        <w:tabs>
          <w:tab w:val="left" w:pos="1297"/>
        </w:tabs>
        <w:spacing w:after="0" w:line="240" w:lineRule="auto"/>
        <w:ind w:firstLine="567"/>
        <w:contextualSpacing/>
        <w:jc w:val="both"/>
      </w:pPr>
      <w:r w:rsidRPr="004D72DF">
        <w:t>27.</w:t>
      </w:r>
      <w:r w:rsidR="00373E69">
        <w:t xml:space="preserve"> </w:t>
      </w:r>
      <w:r w:rsidR="00690FCA" w:rsidRPr="004D72DF">
        <w:t>Заседания Комиссии созываются председателем Комиссии либо,</w:t>
      </w:r>
      <w:r w:rsidRPr="004D72DF">
        <w:t xml:space="preserve"> </w:t>
      </w:r>
      <w:r w:rsidR="00690FCA" w:rsidRPr="004D72DF">
        <w:t xml:space="preserve">по его поручению, </w:t>
      </w:r>
      <w:r w:rsidR="00373E69">
        <w:t>аппаратом</w:t>
      </w:r>
      <w:r w:rsidR="00690FCA" w:rsidRPr="004D72DF">
        <w:t xml:space="preserve"> Комиссии.</w:t>
      </w:r>
      <w:r w:rsidR="00690FCA" w:rsidRPr="004D72DF">
        <w:tab/>
      </w:r>
    </w:p>
    <w:p w14:paraId="1BD5517E" w14:textId="7458759E" w:rsidR="00690FCA" w:rsidRPr="004D72DF" w:rsidRDefault="00370C19" w:rsidP="007743C3">
      <w:pPr>
        <w:pStyle w:val="20"/>
        <w:shd w:val="clear" w:color="auto" w:fill="auto"/>
        <w:tabs>
          <w:tab w:val="left" w:pos="1188"/>
        </w:tabs>
        <w:spacing w:after="0" w:line="240" w:lineRule="auto"/>
        <w:ind w:firstLine="567"/>
        <w:contextualSpacing/>
        <w:jc w:val="both"/>
      </w:pPr>
      <w:r w:rsidRPr="004D72DF">
        <w:t>28.</w:t>
      </w:r>
      <w:r w:rsidR="00373E69">
        <w:t xml:space="preserve"> </w:t>
      </w:r>
      <w:r w:rsidR="00690FCA" w:rsidRPr="004D72DF">
        <w:t>Лица, прибывшие для участия в заседаниях Комиссии, регистрируются аппаратом Комиссии.</w:t>
      </w:r>
    </w:p>
    <w:p w14:paraId="6FC59714" w14:textId="00A51C3F" w:rsidR="00690FCA" w:rsidRPr="004D72DF" w:rsidRDefault="00470998" w:rsidP="007743C3">
      <w:pPr>
        <w:pStyle w:val="20"/>
        <w:shd w:val="clear" w:color="auto" w:fill="auto"/>
        <w:tabs>
          <w:tab w:val="left" w:pos="1192"/>
        </w:tabs>
        <w:spacing w:after="0" w:line="240" w:lineRule="auto"/>
        <w:ind w:firstLine="567"/>
        <w:contextualSpacing/>
        <w:jc w:val="both"/>
      </w:pPr>
      <w:r w:rsidRPr="004D72DF">
        <w:t>29.</w:t>
      </w:r>
      <w:r w:rsidR="00373E69">
        <w:t xml:space="preserve"> </w:t>
      </w:r>
      <w:r w:rsidR="00690FCA" w:rsidRPr="004D72DF">
        <w:t>Присутствие членов Комиссии на заседаниях обязательно. Члены Комиссии не вправе делегировать свои полномочия иным лицам. В случае, если член Комиссии не может присутствовать на заседании, он обязан согласовать с председателем Комиссии присутствие на заседании лица, временно исполняющего его обязанности.</w:t>
      </w:r>
    </w:p>
    <w:p w14:paraId="0A41CA10" w14:textId="59395B73" w:rsidR="00690FCA" w:rsidRPr="004D72DF" w:rsidRDefault="00470998" w:rsidP="007743C3">
      <w:pPr>
        <w:pStyle w:val="20"/>
        <w:shd w:val="clear" w:color="auto" w:fill="auto"/>
        <w:tabs>
          <w:tab w:val="left" w:pos="1211"/>
        </w:tabs>
        <w:spacing w:after="0" w:line="240" w:lineRule="auto"/>
        <w:ind w:firstLine="567"/>
        <w:contextualSpacing/>
        <w:jc w:val="both"/>
      </w:pPr>
      <w:r w:rsidRPr="004D72DF">
        <w:t>30.</w:t>
      </w:r>
      <w:r w:rsidR="00373E69">
        <w:t xml:space="preserve"> </w:t>
      </w:r>
      <w:r w:rsidR="00690FCA" w:rsidRPr="004D72DF">
        <w:t>Члены Комиссии обладают равными правами при обсуждении рассматриваемых на заседании вопросов.</w:t>
      </w:r>
    </w:p>
    <w:p w14:paraId="18F17B97" w14:textId="08763E52" w:rsidR="00690FCA" w:rsidRPr="004D72DF" w:rsidRDefault="00470998" w:rsidP="007743C3">
      <w:pPr>
        <w:pStyle w:val="20"/>
        <w:shd w:val="clear" w:color="auto" w:fill="auto"/>
        <w:tabs>
          <w:tab w:val="left" w:pos="1201"/>
        </w:tabs>
        <w:spacing w:after="0" w:line="240" w:lineRule="auto"/>
        <w:ind w:firstLine="567"/>
        <w:contextualSpacing/>
        <w:jc w:val="both"/>
      </w:pPr>
      <w:r w:rsidRPr="004D72DF">
        <w:t>31.</w:t>
      </w:r>
      <w:r w:rsidR="00373E69">
        <w:t xml:space="preserve"> </w:t>
      </w:r>
      <w:r w:rsidR="00690FCA" w:rsidRPr="004D72DF">
        <w:t>Заседание Комиссии считается правомочным, если на нем присутствует более половины ее членов.</w:t>
      </w:r>
    </w:p>
    <w:p w14:paraId="031F170B" w14:textId="3B41922D" w:rsidR="00690FCA" w:rsidRPr="004D72DF" w:rsidRDefault="00470998" w:rsidP="007743C3">
      <w:pPr>
        <w:pStyle w:val="20"/>
        <w:shd w:val="clear" w:color="auto" w:fill="auto"/>
        <w:tabs>
          <w:tab w:val="left" w:pos="1301"/>
        </w:tabs>
        <w:spacing w:after="0" w:line="240" w:lineRule="auto"/>
        <w:ind w:firstLine="567"/>
        <w:contextualSpacing/>
        <w:jc w:val="both"/>
      </w:pPr>
      <w:r w:rsidRPr="004D72DF">
        <w:t>32.</w:t>
      </w:r>
      <w:r w:rsidR="00373E69">
        <w:t xml:space="preserve"> </w:t>
      </w:r>
      <w:r w:rsidR="00690FCA" w:rsidRPr="004D72DF">
        <w:t>Заседания проходят под председательством председателя Комиссии.</w:t>
      </w:r>
    </w:p>
    <w:p w14:paraId="5AC3A389" w14:textId="77777777" w:rsidR="00690FCA" w:rsidRPr="004D72DF" w:rsidRDefault="00690FCA" w:rsidP="007743C3">
      <w:pPr>
        <w:pStyle w:val="20"/>
        <w:shd w:val="clear" w:color="auto" w:fill="auto"/>
        <w:spacing w:after="0" w:line="240" w:lineRule="auto"/>
        <w:ind w:firstLine="567"/>
        <w:contextualSpacing/>
        <w:jc w:val="both"/>
      </w:pPr>
      <w:r w:rsidRPr="004D72DF">
        <w:t>Председатель Комиссии:</w:t>
      </w:r>
    </w:p>
    <w:p w14:paraId="1E65B4DC" w14:textId="77777777" w:rsidR="00690FCA" w:rsidRPr="004D72DF" w:rsidRDefault="00690FCA" w:rsidP="007743C3">
      <w:pPr>
        <w:pStyle w:val="20"/>
        <w:shd w:val="clear" w:color="auto" w:fill="auto"/>
        <w:tabs>
          <w:tab w:val="left" w:pos="1176"/>
        </w:tabs>
        <w:spacing w:after="0" w:line="240" w:lineRule="auto"/>
        <w:ind w:firstLine="567"/>
        <w:contextualSpacing/>
        <w:jc w:val="both"/>
      </w:pPr>
      <w:r w:rsidRPr="004D72DF">
        <w:t>а)</w:t>
      </w:r>
      <w:r w:rsidRPr="004D72DF">
        <w:tab/>
        <w:t>ведет заседание Комиссии;</w:t>
      </w:r>
    </w:p>
    <w:p w14:paraId="3ED83097" w14:textId="77777777" w:rsidR="00690FCA" w:rsidRPr="004D72DF" w:rsidRDefault="00690FCA" w:rsidP="007743C3">
      <w:pPr>
        <w:pStyle w:val="20"/>
        <w:shd w:val="clear" w:color="auto" w:fill="auto"/>
        <w:tabs>
          <w:tab w:val="left" w:pos="1195"/>
        </w:tabs>
        <w:spacing w:after="0" w:line="240" w:lineRule="auto"/>
        <w:ind w:firstLine="567"/>
        <w:contextualSpacing/>
        <w:jc w:val="both"/>
      </w:pPr>
      <w:r w:rsidRPr="004D72DF">
        <w:t>б)</w:t>
      </w:r>
      <w:r w:rsidRPr="004D72DF">
        <w:tab/>
        <w:t>организует обсуждение вопросов повестки дня заседания Комиссии;</w:t>
      </w:r>
    </w:p>
    <w:p w14:paraId="06CCF470" w14:textId="77777777" w:rsidR="00690FCA" w:rsidRPr="004D72DF" w:rsidRDefault="00690FCA" w:rsidP="007743C3">
      <w:pPr>
        <w:pStyle w:val="20"/>
        <w:shd w:val="clear" w:color="auto" w:fill="auto"/>
        <w:tabs>
          <w:tab w:val="left" w:pos="1112"/>
        </w:tabs>
        <w:spacing w:after="0" w:line="240" w:lineRule="auto"/>
        <w:ind w:firstLine="567"/>
        <w:contextualSpacing/>
        <w:jc w:val="both"/>
      </w:pPr>
      <w:r w:rsidRPr="004D72DF">
        <w:t>в)</w:t>
      </w:r>
      <w:r w:rsidRPr="004D72DF">
        <w:tab/>
        <w:t>предоставляет слово для выступления членам Комиссии, а также приглашенным лицам;</w:t>
      </w:r>
    </w:p>
    <w:p w14:paraId="7FCA2F85" w14:textId="77777777" w:rsidR="00690FCA" w:rsidRPr="004D72DF" w:rsidRDefault="00690FCA" w:rsidP="007743C3">
      <w:pPr>
        <w:pStyle w:val="20"/>
        <w:shd w:val="clear" w:color="auto" w:fill="auto"/>
        <w:tabs>
          <w:tab w:val="left" w:pos="1112"/>
        </w:tabs>
        <w:spacing w:after="0" w:line="240" w:lineRule="auto"/>
        <w:ind w:firstLine="567"/>
        <w:contextualSpacing/>
        <w:jc w:val="both"/>
      </w:pPr>
      <w:r w:rsidRPr="004D72DF">
        <w:lastRenderedPageBreak/>
        <w:t>г)</w:t>
      </w:r>
      <w:r w:rsidRPr="004D72DF">
        <w:tab/>
        <w:t>организует голосование и подсчет голосов, оглашает результаты голосования;</w:t>
      </w:r>
    </w:p>
    <w:p w14:paraId="0A8E026C" w14:textId="77777777" w:rsidR="00690FCA" w:rsidRPr="004D72DF" w:rsidRDefault="00690FCA" w:rsidP="007743C3">
      <w:pPr>
        <w:pStyle w:val="20"/>
        <w:shd w:val="clear" w:color="auto" w:fill="auto"/>
        <w:tabs>
          <w:tab w:val="left" w:pos="1112"/>
        </w:tabs>
        <w:spacing w:after="0" w:line="240" w:lineRule="auto"/>
        <w:ind w:firstLine="567"/>
        <w:contextualSpacing/>
        <w:jc w:val="both"/>
      </w:pPr>
      <w:r w:rsidRPr="004D72DF">
        <w:t>д)</w:t>
      </w:r>
      <w:r w:rsidRPr="004D72DF">
        <w:tab/>
        <w:t>обеспечивает соблюдение положений настоящего Регламента членами Комиссии и приглашенными лицами;</w:t>
      </w:r>
    </w:p>
    <w:p w14:paraId="04FF9B84" w14:textId="77777777" w:rsidR="00690FCA" w:rsidRPr="004D72DF" w:rsidRDefault="00690FCA" w:rsidP="007743C3">
      <w:pPr>
        <w:pStyle w:val="20"/>
        <w:shd w:val="clear" w:color="auto" w:fill="auto"/>
        <w:tabs>
          <w:tab w:val="left" w:pos="1205"/>
        </w:tabs>
        <w:spacing w:after="0" w:line="240" w:lineRule="auto"/>
        <w:ind w:firstLine="567"/>
        <w:contextualSpacing/>
        <w:jc w:val="both"/>
      </w:pPr>
      <w:r w:rsidRPr="004D72DF">
        <w:t>е)</w:t>
      </w:r>
      <w:r w:rsidRPr="004D72DF">
        <w:tab/>
        <w:t>участвуя в голосовании, голосует последним.</w:t>
      </w:r>
    </w:p>
    <w:p w14:paraId="5CFDC5DB" w14:textId="5D919FA3" w:rsidR="00690FCA" w:rsidRPr="004D72DF" w:rsidRDefault="004D72DF" w:rsidP="007743C3">
      <w:pPr>
        <w:pStyle w:val="20"/>
        <w:shd w:val="clear" w:color="auto" w:fill="auto"/>
        <w:tabs>
          <w:tab w:val="left" w:pos="1221"/>
        </w:tabs>
        <w:spacing w:after="0" w:line="240" w:lineRule="auto"/>
        <w:ind w:firstLine="567"/>
        <w:contextualSpacing/>
        <w:jc w:val="both"/>
      </w:pPr>
      <w:r w:rsidRPr="004D72DF">
        <w:t>33.</w:t>
      </w:r>
      <w:r w:rsidR="00373E69">
        <w:t xml:space="preserve"> </w:t>
      </w:r>
      <w:r w:rsidR="00690FCA" w:rsidRPr="004D72DF">
        <w:t>С докладами на заседаниях Комиссии по вопросам его повестки выступают члены Комиссии, приглашенные лица либо в отдельных случаях, по согласованию с председателем Комиссии, лица, уполномоченные членами Комиссии.</w:t>
      </w:r>
    </w:p>
    <w:p w14:paraId="0E9C5786" w14:textId="36A62182" w:rsidR="00690FCA" w:rsidRPr="004D72DF" w:rsidRDefault="004D72DF" w:rsidP="007743C3">
      <w:pPr>
        <w:pStyle w:val="20"/>
        <w:shd w:val="clear" w:color="auto" w:fill="auto"/>
        <w:tabs>
          <w:tab w:val="left" w:pos="1221"/>
        </w:tabs>
        <w:spacing w:after="0" w:line="240" w:lineRule="auto"/>
        <w:ind w:firstLine="567"/>
        <w:contextualSpacing/>
        <w:jc w:val="both"/>
      </w:pPr>
      <w:r w:rsidRPr="004D72DF">
        <w:t>34.</w:t>
      </w:r>
      <w:r w:rsidR="00373E69">
        <w:t xml:space="preserve"> </w:t>
      </w:r>
      <w:r w:rsidR="00690FCA" w:rsidRPr="004D72DF">
        <w:t>При голосовании член Комиссии имеет один голос и голосует лично. Член Комиссии, несогласный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 особое мнение, которое вносится в протокол. Особое мнение, изложенное в письменной форме, прилагается к протоколу заседания Комиссии.</w:t>
      </w:r>
    </w:p>
    <w:p w14:paraId="1ED677EA" w14:textId="1E604448" w:rsidR="00690FCA" w:rsidRPr="004D72DF" w:rsidRDefault="004D72DF" w:rsidP="007743C3">
      <w:pPr>
        <w:pStyle w:val="20"/>
        <w:shd w:val="clear" w:color="auto" w:fill="auto"/>
        <w:tabs>
          <w:tab w:val="left" w:pos="1211"/>
        </w:tabs>
        <w:spacing w:after="0" w:line="240" w:lineRule="auto"/>
        <w:ind w:firstLine="567"/>
        <w:contextualSpacing/>
        <w:jc w:val="both"/>
      </w:pPr>
      <w:r w:rsidRPr="004D72DF">
        <w:t>35.</w:t>
      </w:r>
      <w:r w:rsidR="00373E69">
        <w:t xml:space="preserve"> </w:t>
      </w:r>
      <w:r w:rsidR="00690FCA" w:rsidRPr="004D72DF">
        <w:t>Решения Комиссии принимаются большинством голосов присутствующих на заседании членов Комиссии (лиц, временно исполняющих их обязанности). При равенстве голосов решающим является голос председателя Комиссии.</w:t>
      </w:r>
    </w:p>
    <w:p w14:paraId="24C30362" w14:textId="6E283FA4" w:rsidR="00690FCA" w:rsidRPr="004D72DF" w:rsidRDefault="004D72DF" w:rsidP="007743C3">
      <w:pPr>
        <w:pStyle w:val="20"/>
        <w:shd w:val="clear" w:color="auto" w:fill="auto"/>
        <w:tabs>
          <w:tab w:val="left" w:pos="1211"/>
        </w:tabs>
        <w:spacing w:after="0" w:line="240" w:lineRule="auto"/>
        <w:ind w:firstLine="567"/>
        <w:contextualSpacing/>
        <w:jc w:val="both"/>
      </w:pPr>
      <w:r w:rsidRPr="004D72DF">
        <w:t>36.</w:t>
      </w:r>
      <w:r w:rsidR="00373E69">
        <w:t xml:space="preserve"> </w:t>
      </w:r>
      <w:r w:rsidR="00690FCA" w:rsidRPr="004D72DF">
        <w:t>Результаты голосования, оглашенные председателем Комиссии, вносятся в протокол.</w:t>
      </w:r>
    </w:p>
    <w:p w14:paraId="686582FE" w14:textId="191E6D58" w:rsidR="00690FCA" w:rsidRPr="004D72DF" w:rsidRDefault="004D72DF" w:rsidP="007743C3">
      <w:pPr>
        <w:pStyle w:val="20"/>
        <w:shd w:val="clear" w:color="auto" w:fill="auto"/>
        <w:tabs>
          <w:tab w:val="left" w:pos="1230"/>
        </w:tabs>
        <w:spacing w:after="0" w:line="240" w:lineRule="auto"/>
        <w:ind w:firstLine="567"/>
        <w:contextualSpacing/>
        <w:jc w:val="both"/>
      </w:pPr>
      <w:r w:rsidRPr="004D72DF">
        <w:t>37.</w:t>
      </w:r>
      <w:r w:rsidR="00373E69">
        <w:t xml:space="preserve"> </w:t>
      </w:r>
      <w:r w:rsidR="00690FCA" w:rsidRPr="004D72DF">
        <w:t>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требований по защите информации.</w:t>
      </w:r>
    </w:p>
    <w:p w14:paraId="195F338D" w14:textId="2CEB5215" w:rsidR="00690FCA" w:rsidRPr="004D72DF" w:rsidRDefault="004D72DF" w:rsidP="007743C3">
      <w:pPr>
        <w:pStyle w:val="20"/>
        <w:shd w:val="clear" w:color="auto" w:fill="auto"/>
        <w:tabs>
          <w:tab w:val="left" w:pos="1221"/>
        </w:tabs>
        <w:spacing w:after="0" w:line="240" w:lineRule="auto"/>
        <w:ind w:firstLine="567"/>
        <w:contextualSpacing/>
        <w:jc w:val="both"/>
      </w:pPr>
      <w:r w:rsidRPr="004D72DF">
        <w:t>38.</w:t>
      </w:r>
      <w:r w:rsidR="00373E69">
        <w:t xml:space="preserve"> </w:t>
      </w:r>
      <w:r w:rsidR="00690FCA" w:rsidRPr="004D72DF">
        <w:t>Материалы, содержащие информацию ограниченного распространения, вручаются членам Комиссии под роспись в реестре во время регистрации перед заседанием и подлежат возврату в аппарат Комиссии по окончании заседания.</w:t>
      </w:r>
    </w:p>
    <w:p w14:paraId="3E7D861F" w14:textId="4D04398D" w:rsidR="00690FCA" w:rsidRPr="004D72DF" w:rsidRDefault="004D72DF" w:rsidP="007743C3">
      <w:pPr>
        <w:pStyle w:val="20"/>
        <w:shd w:val="clear" w:color="auto" w:fill="auto"/>
        <w:tabs>
          <w:tab w:val="left" w:pos="1181"/>
        </w:tabs>
        <w:spacing w:after="0" w:line="240" w:lineRule="auto"/>
        <w:ind w:firstLine="567"/>
        <w:contextualSpacing/>
        <w:jc w:val="both"/>
      </w:pPr>
      <w:bookmarkStart w:id="4" w:name="_Hlk161386044"/>
      <w:r w:rsidRPr="004D72DF">
        <w:t>39.</w:t>
      </w:r>
      <w:r w:rsidR="00373E69">
        <w:t xml:space="preserve"> </w:t>
      </w:r>
      <w:r w:rsidR="00690FCA" w:rsidRPr="004D72DF">
        <w:t>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w:t>
      </w:r>
    </w:p>
    <w:p w14:paraId="708F2202" w14:textId="5AB8C01A" w:rsidR="00690FCA" w:rsidRPr="004D72DF" w:rsidRDefault="004D72DF" w:rsidP="007743C3">
      <w:pPr>
        <w:pStyle w:val="20"/>
        <w:shd w:val="clear" w:color="auto" w:fill="auto"/>
        <w:tabs>
          <w:tab w:val="left" w:pos="1171"/>
        </w:tabs>
        <w:spacing w:after="333" w:line="240" w:lineRule="auto"/>
        <w:ind w:firstLine="567"/>
        <w:contextualSpacing/>
        <w:jc w:val="both"/>
      </w:pPr>
      <w:r w:rsidRPr="004D72DF">
        <w:t>40.</w:t>
      </w:r>
      <w:r w:rsidR="00373E69">
        <w:t xml:space="preserve"> </w:t>
      </w:r>
      <w:r w:rsidR="00690FCA" w:rsidRPr="004D72DF">
        <w:t>На заседаниях Комиссии по решению председателя Комиссии может осуществляться стенографическая запись и аудиозапись заседания.</w:t>
      </w:r>
    </w:p>
    <w:p w14:paraId="3E18A342" w14:textId="6C3B7EC3" w:rsidR="00690FCA" w:rsidRPr="004D72DF" w:rsidRDefault="00517F6F" w:rsidP="007743C3">
      <w:pPr>
        <w:pStyle w:val="20"/>
        <w:shd w:val="clear" w:color="auto" w:fill="auto"/>
        <w:tabs>
          <w:tab w:val="left" w:pos="1644"/>
        </w:tabs>
        <w:spacing w:after="262" w:line="240" w:lineRule="auto"/>
        <w:contextualSpacing/>
      </w:pPr>
      <w:r>
        <w:rPr>
          <w:lang w:val="en-US"/>
        </w:rPr>
        <w:t>V</w:t>
      </w:r>
      <w:r w:rsidRPr="00517F6F">
        <w:t xml:space="preserve">. </w:t>
      </w:r>
      <w:r w:rsidR="00690FCA" w:rsidRPr="004D72DF">
        <w:t>Оформление решений, принятых на заседаниях Комиссии</w:t>
      </w:r>
    </w:p>
    <w:p w14:paraId="523BF09E" w14:textId="325CD219" w:rsidR="00690FCA" w:rsidRPr="004D72DF" w:rsidRDefault="004D72DF" w:rsidP="007743C3">
      <w:pPr>
        <w:pStyle w:val="20"/>
        <w:shd w:val="clear" w:color="auto" w:fill="auto"/>
        <w:tabs>
          <w:tab w:val="left" w:pos="1181"/>
        </w:tabs>
        <w:spacing w:after="0" w:line="240" w:lineRule="auto"/>
        <w:ind w:firstLine="567"/>
        <w:contextualSpacing/>
        <w:jc w:val="both"/>
      </w:pPr>
      <w:r w:rsidRPr="004D72DF">
        <w:t>41.</w:t>
      </w:r>
      <w:r w:rsidR="00373E69">
        <w:t xml:space="preserve"> </w:t>
      </w:r>
      <w:r w:rsidR="00690FCA" w:rsidRPr="004D72DF">
        <w:t>Решения Комиссии оформляются протоколом, который в десятидневный срок после даты проведения заседания дорабатывается с учетом замечаний аппарат</w:t>
      </w:r>
      <w:r w:rsidR="00373E69">
        <w:t>а</w:t>
      </w:r>
      <w:r w:rsidR="00690FCA" w:rsidRPr="004D72DF">
        <w:t xml:space="preserve"> Комиссии и подписывается председателем Комиссии</w:t>
      </w:r>
      <w:r w:rsidR="00373E69">
        <w:t>.</w:t>
      </w:r>
    </w:p>
    <w:p w14:paraId="608ACED7" w14:textId="2DF4D37D" w:rsidR="00690FCA" w:rsidRPr="004D72DF" w:rsidRDefault="004D72DF" w:rsidP="007743C3">
      <w:pPr>
        <w:pStyle w:val="20"/>
        <w:shd w:val="clear" w:color="auto" w:fill="auto"/>
        <w:tabs>
          <w:tab w:val="left" w:pos="1190"/>
        </w:tabs>
        <w:spacing w:after="0" w:line="240" w:lineRule="auto"/>
        <w:ind w:firstLine="567"/>
        <w:contextualSpacing/>
        <w:jc w:val="both"/>
      </w:pPr>
      <w:r w:rsidRPr="004D72DF">
        <w:t>42.</w:t>
      </w:r>
      <w:r w:rsidR="00373E69">
        <w:t xml:space="preserve"> </w:t>
      </w:r>
      <w:r w:rsidR="00690FCA" w:rsidRPr="004D72DF">
        <w:t>В решении Комиссии указываются: фамилии и инициалы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14:paraId="482DE818" w14:textId="2462240D" w:rsidR="00690FCA" w:rsidRPr="004D72DF" w:rsidRDefault="004D72DF" w:rsidP="007743C3">
      <w:pPr>
        <w:pStyle w:val="20"/>
        <w:shd w:val="clear" w:color="auto" w:fill="auto"/>
        <w:tabs>
          <w:tab w:val="left" w:pos="1181"/>
        </w:tabs>
        <w:spacing w:after="0" w:line="240" w:lineRule="auto"/>
        <w:ind w:firstLine="567"/>
        <w:contextualSpacing/>
        <w:jc w:val="both"/>
      </w:pPr>
      <w:r w:rsidRPr="004D72DF">
        <w:t>43.</w:t>
      </w:r>
      <w:r w:rsidR="00373E69">
        <w:t xml:space="preserve"> </w:t>
      </w:r>
      <w:r w:rsidR="00690FCA" w:rsidRPr="004D72DF">
        <w:t>В случае необходимости доработки</w:t>
      </w:r>
      <w:r w:rsidR="00F00511">
        <w:t xml:space="preserve"> </w:t>
      </w:r>
      <w:r w:rsidR="00690FCA" w:rsidRPr="004D72DF">
        <w:t>проектов</w:t>
      </w:r>
      <w:r w:rsidR="00F00511">
        <w:t>,</w:t>
      </w:r>
      <w:r w:rsidR="00690FCA" w:rsidRPr="004D72DF">
        <w:t xml:space="preserve"> рассмотренных на заседании Комиссии материалов, по которым высказаны предложения и </w:t>
      </w:r>
      <w:r w:rsidR="00690FCA" w:rsidRPr="004D72DF">
        <w:lastRenderedPageBreak/>
        <w:t>замечания, в решении Комиссии отражается соответствующее поручение членам Комиссии.</w:t>
      </w:r>
    </w:p>
    <w:p w14:paraId="242DC054" w14:textId="640DBEB1" w:rsidR="00690FCA" w:rsidRPr="004D72DF" w:rsidRDefault="004D72DF" w:rsidP="007743C3">
      <w:pPr>
        <w:pStyle w:val="20"/>
        <w:shd w:val="clear" w:color="auto" w:fill="auto"/>
        <w:tabs>
          <w:tab w:val="left" w:pos="1200"/>
        </w:tabs>
        <w:spacing w:after="0" w:line="240" w:lineRule="auto"/>
        <w:ind w:firstLine="567"/>
        <w:contextualSpacing/>
        <w:jc w:val="both"/>
      </w:pPr>
      <w:r w:rsidRPr="004D72DF">
        <w:t>44.</w:t>
      </w:r>
      <w:r w:rsidR="00373E69">
        <w:t xml:space="preserve"> </w:t>
      </w:r>
      <w:r w:rsidR="00690FCA" w:rsidRPr="004D72DF">
        <w:t>Решения Комиссии (выписки из решений Комиссии) направляются в подразделения территориальных органов федеральных органов исполнительной власти, органов исполнительной власти Республики Дагестан, иные государственные органы, органы местного самоуправления в части, их касающейся, а также доводятся до сведения общественных объединений и организаций в трехдневный срок после получения секретарем (аппаратом) Комиссии подписанного решения.</w:t>
      </w:r>
    </w:p>
    <w:p w14:paraId="0A3827AB" w14:textId="6E05ED3F" w:rsidR="00690FCA" w:rsidRPr="004D72DF" w:rsidRDefault="004D72DF" w:rsidP="007743C3">
      <w:pPr>
        <w:pStyle w:val="20"/>
        <w:shd w:val="clear" w:color="auto" w:fill="auto"/>
        <w:tabs>
          <w:tab w:val="left" w:pos="1181"/>
        </w:tabs>
        <w:spacing w:after="0" w:line="240" w:lineRule="auto"/>
        <w:ind w:firstLine="567"/>
        <w:contextualSpacing/>
        <w:jc w:val="both"/>
      </w:pPr>
      <w:r w:rsidRPr="004D72DF">
        <w:t>45.</w:t>
      </w:r>
      <w:r w:rsidR="00373E69">
        <w:t xml:space="preserve"> </w:t>
      </w:r>
      <w:r w:rsidR="00690FCA" w:rsidRPr="004D72DF">
        <w:t>Контроль за исполнением поручений, содержащихся в решениях Комиссии, осуществляет аппарат Комиссии.</w:t>
      </w:r>
    </w:p>
    <w:p w14:paraId="275673BC" w14:textId="2E0DA682" w:rsidR="00690FCA" w:rsidRPr="004D72DF" w:rsidRDefault="00373E69" w:rsidP="007743C3">
      <w:pPr>
        <w:pStyle w:val="20"/>
        <w:shd w:val="clear" w:color="auto" w:fill="auto"/>
        <w:spacing w:after="0" w:line="240" w:lineRule="auto"/>
        <w:ind w:firstLine="567"/>
        <w:contextualSpacing/>
        <w:jc w:val="both"/>
      </w:pPr>
      <w:r>
        <w:t>А</w:t>
      </w:r>
      <w:r w:rsidR="00690FCA" w:rsidRPr="004D72DF">
        <w:t>ппарат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14:paraId="3AA2B802" w14:textId="5F488555" w:rsidR="00690FCA" w:rsidRDefault="00690FCA" w:rsidP="007743C3">
      <w:pPr>
        <w:pStyle w:val="20"/>
        <w:shd w:val="clear" w:color="auto" w:fill="auto"/>
        <w:spacing w:after="0" w:line="240" w:lineRule="auto"/>
        <w:ind w:firstLine="567"/>
        <w:contextualSpacing/>
        <w:jc w:val="both"/>
      </w:pPr>
      <w:r w:rsidRPr="004D72DF">
        <w:t xml:space="preserve">Основанием для снятия поручения с контроля является решение председателя Комиссии, о чем </w:t>
      </w:r>
      <w:bookmarkEnd w:id="4"/>
      <w:r w:rsidRPr="004D72DF">
        <w:t>аппарат Комиссии информирует исполнителей</w:t>
      </w:r>
      <w:r w:rsidRPr="00C00248">
        <w:t>.</w:t>
      </w:r>
    </w:p>
    <w:p w14:paraId="4074838C" w14:textId="77777777" w:rsidR="00635AA3" w:rsidRDefault="00635AA3" w:rsidP="004D72DF">
      <w:pPr>
        <w:pStyle w:val="20"/>
        <w:shd w:val="clear" w:color="auto" w:fill="auto"/>
        <w:spacing w:after="0" w:line="298" w:lineRule="exact"/>
        <w:ind w:firstLine="567"/>
        <w:jc w:val="both"/>
      </w:pPr>
    </w:p>
    <w:p w14:paraId="3E0C7A3F" w14:textId="77777777" w:rsidR="00635AA3" w:rsidRDefault="00635AA3" w:rsidP="00C478F5">
      <w:pPr>
        <w:pStyle w:val="30"/>
        <w:shd w:val="clear" w:color="auto" w:fill="auto"/>
        <w:spacing w:before="0" w:after="0" w:line="270" w:lineRule="exact"/>
        <w:ind w:left="6095"/>
        <w:jc w:val="center"/>
        <w:rPr>
          <w:i w:val="0"/>
          <w:sz w:val="28"/>
          <w:szCs w:val="28"/>
        </w:rPr>
      </w:pPr>
    </w:p>
    <w:p w14:paraId="32CB37E2" w14:textId="77777777" w:rsidR="00635AA3" w:rsidRDefault="00635AA3" w:rsidP="00C478F5">
      <w:pPr>
        <w:pStyle w:val="30"/>
        <w:shd w:val="clear" w:color="auto" w:fill="auto"/>
        <w:spacing w:before="0" w:after="0" w:line="270" w:lineRule="exact"/>
        <w:ind w:left="6095"/>
        <w:jc w:val="center"/>
        <w:rPr>
          <w:i w:val="0"/>
          <w:sz w:val="28"/>
          <w:szCs w:val="28"/>
        </w:rPr>
      </w:pPr>
    </w:p>
    <w:p w14:paraId="5D291176" w14:textId="77777777" w:rsidR="00635AA3" w:rsidRDefault="00635AA3" w:rsidP="00C478F5">
      <w:pPr>
        <w:pStyle w:val="30"/>
        <w:shd w:val="clear" w:color="auto" w:fill="auto"/>
        <w:spacing w:before="0" w:after="0" w:line="270" w:lineRule="exact"/>
        <w:ind w:left="6095"/>
        <w:jc w:val="center"/>
        <w:rPr>
          <w:i w:val="0"/>
          <w:sz w:val="28"/>
          <w:szCs w:val="28"/>
        </w:rPr>
      </w:pPr>
    </w:p>
    <w:p w14:paraId="2659CE7A" w14:textId="77777777" w:rsidR="00635AA3" w:rsidRDefault="00635AA3" w:rsidP="00C478F5">
      <w:pPr>
        <w:pStyle w:val="30"/>
        <w:shd w:val="clear" w:color="auto" w:fill="auto"/>
        <w:spacing w:before="0" w:after="0" w:line="270" w:lineRule="exact"/>
        <w:ind w:left="6095"/>
        <w:jc w:val="center"/>
        <w:rPr>
          <w:i w:val="0"/>
          <w:sz w:val="28"/>
          <w:szCs w:val="28"/>
        </w:rPr>
      </w:pPr>
    </w:p>
    <w:p w14:paraId="2AFF4882" w14:textId="77777777" w:rsidR="00635AA3" w:rsidRDefault="00635AA3" w:rsidP="00C478F5">
      <w:pPr>
        <w:pStyle w:val="30"/>
        <w:shd w:val="clear" w:color="auto" w:fill="auto"/>
        <w:spacing w:before="0" w:after="0" w:line="270" w:lineRule="exact"/>
        <w:ind w:left="6095"/>
        <w:jc w:val="center"/>
        <w:rPr>
          <w:i w:val="0"/>
          <w:sz w:val="28"/>
          <w:szCs w:val="28"/>
        </w:rPr>
      </w:pPr>
    </w:p>
    <w:p w14:paraId="2FEAC190" w14:textId="77777777" w:rsidR="00635AA3" w:rsidRDefault="00635AA3" w:rsidP="00C478F5">
      <w:pPr>
        <w:pStyle w:val="30"/>
        <w:shd w:val="clear" w:color="auto" w:fill="auto"/>
        <w:spacing w:before="0" w:after="0" w:line="270" w:lineRule="exact"/>
        <w:ind w:left="6095"/>
        <w:jc w:val="center"/>
        <w:rPr>
          <w:i w:val="0"/>
          <w:sz w:val="28"/>
          <w:szCs w:val="28"/>
        </w:rPr>
      </w:pPr>
    </w:p>
    <w:p w14:paraId="5850B783" w14:textId="77777777" w:rsidR="00726060" w:rsidRDefault="00726060" w:rsidP="00C478F5">
      <w:pPr>
        <w:pStyle w:val="30"/>
        <w:shd w:val="clear" w:color="auto" w:fill="auto"/>
        <w:spacing w:before="0" w:after="0" w:line="270" w:lineRule="exact"/>
        <w:ind w:left="6095"/>
        <w:jc w:val="center"/>
        <w:rPr>
          <w:i w:val="0"/>
          <w:sz w:val="28"/>
          <w:szCs w:val="28"/>
        </w:rPr>
      </w:pPr>
    </w:p>
    <w:p w14:paraId="43108451" w14:textId="77777777" w:rsidR="00726060" w:rsidRDefault="00726060" w:rsidP="00C478F5">
      <w:pPr>
        <w:pStyle w:val="30"/>
        <w:shd w:val="clear" w:color="auto" w:fill="auto"/>
        <w:spacing w:before="0" w:after="0" w:line="270" w:lineRule="exact"/>
        <w:ind w:left="6095"/>
        <w:jc w:val="center"/>
        <w:rPr>
          <w:i w:val="0"/>
          <w:sz w:val="28"/>
          <w:szCs w:val="28"/>
        </w:rPr>
      </w:pPr>
    </w:p>
    <w:p w14:paraId="000D3965" w14:textId="77777777" w:rsidR="00726060" w:rsidRDefault="00726060" w:rsidP="00C478F5">
      <w:pPr>
        <w:pStyle w:val="30"/>
        <w:shd w:val="clear" w:color="auto" w:fill="auto"/>
        <w:spacing w:before="0" w:after="0" w:line="270" w:lineRule="exact"/>
        <w:ind w:left="6095"/>
        <w:jc w:val="center"/>
        <w:rPr>
          <w:i w:val="0"/>
          <w:sz w:val="28"/>
          <w:szCs w:val="28"/>
        </w:rPr>
      </w:pPr>
    </w:p>
    <w:p w14:paraId="68D85466" w14:textId="77777777" w:rsidR="00726060" w:rsidRDefault="00726060" w:rsidP="00C478F5">
      <w:pPr>
        <w:pStyle w:val="30"/>
        <w:shd w:val="clear" w:color="auto" w:fill="auto"/>
        <w:spacing w:before="0" w:after="0" w:line="270" w:lineRule="exact"/>
        <w:ind w:left="6095"/>
        <w:jc w:val="center"/>
        <w:rPr>
          <w:i w:val="0"/>
          <w:sz w:val="28"/>
          <w:szCs w:val="28"/>
        </w:rPr>
      </w:pPr>
    </w:p>
    <w:p w14:paraId="57858F77" w14:textId="77777777" w:rsidR="00726060" w:rsidRDefault="00726060" w:rsidP="00C478F5">
      <w:pPr>
        <w:pStyle w:val="30"/>
        <w:shd w:val="clear" w:color="auto" w:fill="auto"/>
        <w:spacing w:before="0" w:after="0" w:line="270" w:lineRule="exact"/>
        <w:ind w:left="6095"/>
        <w:jc w:val="center"/>
        <w:rPr>
          <w:i w:val="0"/>
          <w:sz w:val="28"/>
          <w:szCs w:val="28"/>
        </w:rPr>
      </w:pPr>
    </w:p>
    <w:p w14:paraId="05D34766" w14:textId="77777777" w:rsidR="00726060" w:rsidRDefault="00726060" w:rsidP="00C478F5">
      <w:pPr>
        <w:pStyle w:val="30"/>
        <w:shd w:val="clear" w:color="auto" w:fill="auto"/>
        <w:spacing w:before="0" w:after="0" w:line="270" w:lineRule="exact"/>
        <w:ind w:left="6095"/>
        <w:jc w:val="center"/>
        <w:rPr>
          <w:i w:val="0"/>
          <w:sz w:val="28"/>
          <w:szCs w:val="28"/>
        </w:rPr>
      </w:pPr>
    </w:p>
    <w:p w14:paraId="20CB378F" w14:textId="77777777" w:rsidR="00726060" w:rsidRDefault="00726060" w:rsidP="00C478F5">
      <w:pPr>
        <w:pStyle w:val="30"/>
        <w:shd w:val="clear" w:color="auto" w:fill="auto"/>
        <w:spacing w:before="0" w:after="0" w:line="270" w:lineRule="exact"/>
        <w:ind w:left="6095"/>
        <w:jc w:val="center"/>
        <w:rPr>
          <w:i w:val="0"/>
          <w:sz w:val="28"/>
          <w:szCs w:val="28"/>
        </w:rPr>
      </w:pPr>
    </w:p>
    <w:p w14:paraId="586FA94F" w14:textId="77777777" w:rsidR="00726060" w:rsidRDefault="00726060" w:rsidP="00C478F5">
      <w:pPr>
        <w:pStyle w:val="30"/>
        <w:shd w:val="clear" w:color="auto" w:fill="auto"/>
        <w:spacing w:before="0" w:after="0" w:line="270" w:lineRule="exact"/>
        <w:ind w:left="6095"/>
        <w:jc w:val="center"/>
        <w:rPr>
          <w:i w:val="0"/>
          <w:sz w:val="28"/>
          <w:szCs w:val="28"/>
        </w:rPr>
      </w:pPr>
    </w:p>
    <w:p w14:paraId="17C91158" w14:textId="77777777" w:rsidR="00726060" w:rsidRDefault="00726060" w:rsidP="00C478F5">
      <w:pPr>
        <w:pStyle w:val="30"/>
        <w:shd w:val="clear" w:color="auto" w:fill="auto"/>
        <w:spacing w:before="0" w:after="0" w:line="270" w:lineRule="exact"/>
        <w:ind w:left="6095"/>
        <w:jc w:val="center"/>
        <w:rPr>
          <w:i w:val="0"/>
          <w:sz w:val="28"/>
          <w:szCs w:val="28"/>
        </w:rPr>
      </w:pPr>
    </w:p>
    <w:p w14:paraId="1BE171B7" w14:textId="77777777" w:rsidR="00726060" w:rsidRDefault="00726060" w:rsidP="00C478F5">
      <w:pPr>
        <w:pStyle w:val="30"/>
        <w:shd w:val="clear" w:color="auto" w:fill="auto"/>
        <w:spacing w:before="0" w:after="0" w:line="270" w:lineRule="exact"/>
        <w:ind w:left="6095"/>
        <w:jc w:val="center"/>
        <w:rPr>
          <w:i w:val="0"/>
          <w:sz w:val="28"/>
          <w:szCs w:val="28"/>
        </w:rPr>
      </w:pPr>
    </w:p>
    <w:p w14:paraId="107A286E" w14:textId="77777777" w:rsidR="00726060" w:rsidRDefault="00726060" w:rsidP="00C478F5">
      <w:pPr>
        <w:pStyle w:val="30"/>
        <w:shd w:val="clear" w:color="auto" w:fill="auto"/>
        <w:spacing w:before="0" w:after="0" w:line="270" w:lineRule="exact"/>
        <w:ind w:left="6095"/>
        <w:jc w:val="center"/>
        <w:rPr>
          <w:i w:val="0"/>
          <w:sz w:val="28"/>
          <w:szCs w:val="28"/>
        </w:rPr>
      </w:pPr>
    </w:p>
    <w:p w14:paraId="41BB6E81" w14:textId="77777777" w:rsidR="00726060" w:rsidRDefault="00726060" w:rsidP="00C478F5">
      <w:pPr>
        <w:pStyle w:val="30"/>
        <w:shd w:val="clear" w:color="auto" w:fill="auto"/>
        <w:spacing w:before="0" w:after="0" w:line="270" w:lineRule="exact"/>
        <w:ind w:left="6095"/>
        <w:jc w:val="center"/>
        <w:rPr>
          <w:i w:val="0"/>
          <w:sz w:val="28"/>
          <w:szCs w:val="28"/>
        </w:rPr>
      </w:pPr>
    </w:p>
    <w:p w14:paraId="4CBDEB89" w14:textId="77777777" w:rsidR="00726060" w:rsidRDefault="00726060" w:rsidP="00C478F5">
      <w:pPr>
        <w:pStyle w:val="30"/>
        <w:shd w:val="clear" w:color="auto" w:fill="auto"/>
        <w:spacing w:before="0" w:after="0" w:line="270" w:lineRule="exact"/>
        <w:ind w:left="6095"/>
        <w:jc w:val="center"/>
        <w:rPr>
          <w:i w:val="0"/>
          <w:sz w:val="28"/>
          <w:szCs w:val="28"/>
        </w:rPr>
      </w:pPr>
    </w:p>
    <w:p w14:paraId="35F0E1BC" w14:textId="77777777" w:rsidR="00726060" w:rsidRDefault="00726060" w:rsidP="00C478F5">
      <w:pPr>
        <w:pStyle w:val="30"/>
        <w:shd w:val="clear" w:color="auto" w:fill="auto"/>
        <w:spacing w:before="0" w:after="0" w:line="270" w:lineRule="exact"/>
        <w:ind w:left="6095"/>
        <w:jc w:val="center"/>
        <w:rPr>
          <w:i w:val="0"/>
          <w:sz w:val="28"/>
          <w:szCs w:val="28"/>
        </w:rPr>
      </w:pPr>
    </w:p>
    <w:p w14:paraId="1DCA9685" w14:textId="77777777" w:rsidR="00726060" w:rsidRDefault="00726060" w:rsidP="00C478F5">
      <w:pPr>
        <w:pStyle w:val="30"/>
        <w:shd w:val="clear" w:color="auto" w:fill="auto"/>
        <w:spacing w:before="0" w:after="0" w:line="270" w:lineRule="exact"/>
        <w:ind w:left="6095"/>
        <w:jc w:val="center"/>
        <w:rPr>
          <w:i w:val="0"/>
          <w:sz w:val="28"/>
          <w:szCs w:val="28"/>
        </w:rPr>
      </w:pPr>
    </w:p>
    <w:p w14:paraId="2FEF9B6F" w14:textId="77777777" w:rsidR="00726060" w:rsidRDefault="00726060" w:rsidP="00C478F5">
      <w:pPr>
        <w:pStyle w:val="30"/>
        <w:shd w:val="clear" w:color="auto" w:fill="auto"/>
        <w:spacing w:before="0" w:after="0" w:line="270" w:lineRule="exact"/>
        <w:ind w:left="6095"/>
        <w:jc w:val="center"/>
        <w:rPr>
          <w:i w:val="0"/>
          <w:sz w:val="28"/>
          <w:szCs w:val="28"/>
        </w:rPr>
      </w:pPr>
    </w:p>
    <w:p w14:paraId="7E880C8D" w14:textId="77777777" w:rsidR="00726060" w:rsidRDefault="00726060" w:rsidP="00C478F5">
      <w:pPr>
        <w:pStyle w:val="30"/>
        <w:shd w:val="clear" w:color="auto" w:fill="auto"/>
        <w:spacing w:before="0" w:after="0" w:line="270" w:lineRule="exact"/>
        <w:ind w:left="6095"/>
        <w:jc w:val="center"/>
        <w:rPr>
          <w:i w:val="0"/>
          <w:sz w:val="28"/>
          <w:szCs w:val="28"/>
        </w:rPr>
      </w:pPr>
    </w:p>
    <w:p w14:paraId="47443741" w14:textId="77777777" w:rsidR="00726060" w:rsidRDefault="00726060" w:rsidP="00C478F5">
      <w:pPr>
        <w:pStyle w:val="30"/>
        <w:shd w:val="clear" w:color="auto" w:fill="auto"/>
        <w:spacing w:before="0" w:after="0" w:line="270" w:lineRule="exact"/>
        <w:ind w:left="6095"/>
        <w:jc w:val="center"/>
        <w:rPr>
          <w:i w:val="0"/>
          <w:sz w:val="28"/>
          <w:szCs w:val="28"/>
        </w:rPr>
      </w:pPr>
    </w:p>
    <w:p w14:paraId="28CD07F5" w14:textId="77777777" w:rsidR="00726060" w:rsidRDefault="00726060" w:rsidP="00C478F5">
      <w:pPr>
        <w:pStyle w:val="30"/>
        <w:shd w:val="clear" w:color="auto" w:fill="auto"/>
        <w:spacing w:before="0" w:after="0" w:line="270" w:lineRule="exact"/>
        <w:ind w:left="6095"/>
        <w:jc w:val="center"/>
        <w:rPr>
          <w:i w:val="0"/>
          <w:sz w:val="28"/>
          <w:szCs w:val="28"/>
        </w:rPr>
      </w:pPr>
    </w:p>
    <w:p w14:paraId="76BFAA21" w14:textId="77777777" w:rsidR="00726060" w:rsidRDefault="00726060" w:rsidP="00C478F5">
      <w:pPr>
        <w:pStyle w:val="30"/>
        <w:shd w:val="clear" w:color="auto" w:fill="auto"/>
        <w:spacing w:before="0" w:after="0" w:line="270" w:lineRule="exact"/>
        <w:ind w:left="6095"/>
        <w:jc w:val="center"/>
        <w:rPr>
          <w:i w:val="0"/>
          <w:sz w:val="28"/>
          <w:szCs w:val="28"/>
        </w:rPr>
      </w:pPr>
    </w:p>
    <w:p w14:paraId="6D90E1C5" w14:textId="77777777" w:rsidR="00373E69" w:rsidRDefault="00373E69" w:rsidP="00C478F5">
      <w:pPr>
        <w:pStyle w:val="30"/>
        <w:shd w:val="clear" w:color="auto" w:fill="auto"/>
        <w:spacing w:before="0" w:after="0" w:line="270" w:lineRule="exact"/>
        <w:ind w:left="6095"/>
        <w:jc w:val="center"/>
        <w:rPr>
          <w:i w:val="0"/>
          <w:sz w:val="28"/>
          <w:szCs w:val="28"/>
        </w:rPr>
      </w:pPr>
    </w:p>
    <w:p w14:paraId="2127C022" w14:textId="77777777" w:rsidR="00373E69" w:rsidRDefault="00373E69" w:rsidP="00C478F5">
      <w:pPr>
        <w:pStyle w:val="30"/>
        <w:shd w:val="clear" w:color="auto" w:fill="auto"/>
        <w:spacing w:before="0" w:after="0" w:line="270" w:lineRule="exact"/>
        <w:ind w:left="6095"/>
        <w:jc w:val="center"/>
        <w:rPr>
          <w:i w:val="0"/>
          <w:sz w:val="28"/>
          <w:szCs w:val="28"/>
        </w:rPr>
      </w:pPr>
    </w:p>
    <w:p w14:paraId="3822674D" w14:textId="77777777" w:rsidR="000F313A" w:rsidRDefault="000F313A" w:rsidP="00C478F5">
      <w:pPr>
        <w:pStyle w:val="30"/>
        <w:shd w:val="clear" w:color="auto" w:fill="auto"/>
        <w:spacing w:before="0" w:after="0" w:line="270" w:lineRule="exact"/>
        <w:ind w:left="6095"/>
        <w:jc w:val="center"/>
        <w:rPr>
          <w:i w:val="0"/>
          <w:sz w:val="28"/>
          <w:szCs w:val="28"/>
        </w:rPr>
      </w:pPr>
    </w:p>
    <w:p w14:paraId="360E71F0" w14:textId="77777777" w:rsidR="00373E69" w:rsidRDefault="00373E69" w:rsidP="00C478F5">
      <w:pPr>
        <w:pStyle w:val="30"/>
        <w:shd w:val="clear" w:color="auto" w:fill="auto"/>
        <w:spacing w:before="0" w:after="0" w:line="270" w:lineRule="exact"/>
        <w:ind w:left="6095"/>
        <w:jc w:val="center"/>
        <w:rPr>
          <w:i w:val="0"/>
          <w:sz w:val="28"/>
          <w:szCs w:val="28"/>
        </w:rPr>
      </w:pPr>
    </w:p>
    <w:p w14:paraId="23D8AC9F" w14:textId="77777777" w:rsidR="00373E69" w:rsidRDefault="00373E69" w:rsidP="00C478F5">
      <w:pPr>
        <w:pStyle w:val="30"/>
        <w:shd w:val="clear" w:color="auto" w:fill="auto"/>
        <w:spacing w:before="0" w:after="0" w:line="270" w:lineRule="exact"/>
        <w:ind w:left="6095"/>
        <w:jc w:val="center"/>
        <w:rPr>
          <w:i w:val="0"/>
          <w:sz w:val="28"/>
          <w:szCs w:val="28"/>
        </w:rPr>
      </w:pPr>
    </w:p>
    <w:p w14:paraId="5914AC8E" w14:textId="77777777" w:rsidR="00373E69" w:rsidRDefault="00373E69" w:rsidP="00C478F5">
      <w:pPr>
        <w:pStyle w:val="30"/>
        <w:shd w:val="clear" w:color="auto" w:fill="auto"/>
        <w:spacing w:before="0" w:after="0" w:line="270" w:lineRule="exact"/>
        <w:ind w:left="6095"/>
        <w:jc w:val="center"/>
        <w:rPr>
          <w:i w:val="0"/>
          <w:sz w:val="28"/>
          <w:szCs w:val="28"/>
        </w:rPr>
      </w:pPr>
    </w:p>
    <w:p w14:paraId="1312A892" w14:textId="77777777" w:rsidR="00373E69" w:rsidRDefault="00373E69" w:rsidP="00C478F5">
      <w:pPr>
        <w:pStyle w:val="30"/>
        <w:shd w:val="clear" w:color="auto" w:fill="auto"/>
        <w:spacing w:before="0" w:after="0" w:line="270" w:lineRule="exact"/>
        <w:ind w:left="6095"/>
        <w:jc w:val="center"/>
        <w:rPr>
          <w:i w:val="0"/>
          <w:sz w:val="28"/>
          <w:szCs w:val="28"/>
        </w:rPr>
      </w:pPr>
    </w:p>
    <w:p w14:paraId="03BBCC83" w14:textId="5E9EB41A" w:rsidR="00240535" w:rsidRPr="00F00511" w:rsidRDefault="00240535" w:rsidP="00240535">
      <w:pPr>
        <w:pStyle w:val="30"/>
        <w:shd w:val="clear" w:color="auto" w:fill="auto"/>
        <w:spacing w:before="0" w:after="0" w:line="240" w:lineRule="auto"/>
        <w:ind w:left="5954"/>
        <w:contextualSpacing/>
        <w:jc w:val="both"/>
        <w:rPr>
          <w:b w:val="0"/>
          <w:bCs w:val="0"/>
          <w:i w:val="0"/>
          <w:sz w:val="24"/>
          <w:szCs w:val="24"/>
        </w:rPr>
      </w:pPr>
      <w:r w:rsidRPr="00F00511">
        <w:rPr>
          <w:b w:val="0"/>
          <w:bCs w:val="0"/>
          <w:i w:val="0"/>
          <w:sz w:val="24"/>
          <w:szCs w:val="24"/>
        </w:rPr>
        <w:lastRenderedPageBreak/>
        <w:t xml:space="preserve">Приложение № </w:t>
      </w:r>
      <w:r>
        <w:rPr>
          <w:b w:val="0"/>
          <w:bCs w:val="0"/>
          <w:i w:val="0"/>
          <w:sz w:val="24"/>
          <w:szCs w:val="24"/>
        </w:rPr>
        <w:t>3</w:t>
      </w:r>
      <w:r w:rsidRPr="00F00511">
        <w:rPr>
          <w:b w:val="0"/>
          <w:bCs w:val="0"/>
          <w:i w:val="0"/>
          <w:sz w:val="24"/>
          <w:szCs w:val="24"/>
        </w:rPr>
        <w:t xml:space="preserve"> </w:t>
      </w:r>
    </w:p>
    <w:p w14:paraId="56A17B1B" w14:textId="77777777" w:rsidR="00240535" w:rsidRPr="00F00511" w:rsidRDefault="00240535" w:rsidP="00240535">
      <w:pPr>
        <w:pStyle w:val="30"/>
        <w:shd w:val="clear" w:color="auto" w:fill="auto"/>
        <w:spacing w:before="0" w:after="0" w:line="240" w:lineRule="auto"/>
        <w:ind w:left="5954"/>
        <w:contextualSpacing/>
        <w:jc w:val="both"/>
        <w:rPr>
          <w:b w:val="0"/>
          <w:bCs w:val="0"/>
          <w:i w:val="0"/>
          <w:sz w:val="24"/>
          <w:szCs w:val="24"/>
        </w:rPr>
      </w:pPr>
      <w:r w:rsidRPr="00F00511">
        <w:rPr>
          <w:b w:val="0"/>
          <w:bCs w:val="0"/>
          <w:i w:val="0"/>
          <w:sz w:val="24"/>
          <w:szCs w:val="24"/>
        </w:rPr>
        <w:t xml:space="preserve">к постановлению администрации МР «Бабаюртовский район» </w:t>
      </w:r>
    </w:p>
    <w:p w14:paraId="6E347F18" w14:textId="77777777" w:rsidR="0080297E" w:rsidRPr="00E76E09" w:rsidRDefault="0080297E" w:rsidP="0080297E">
      <w:pPr>
        <w:ind w:left="5529"/>
        <w:jc w:val="center"/>
        <w:rPr>
          <w:rFonts w:ascii="Times New Roman" w:eastAsia="Times New Roman" w:hAnsi="Times New Roman"/>
          <w:bCs/>
        </w:rPr>
      </w:pPr>
      <w:r w:rsidRPr="00E76E09">
        <w:rPr>
          <w:rFonts w:ascii="Times New Roman" w:eastAsia="Times New Roman" w:hAnsi="Times New Roman"/>
          <w:bCs/>
        </w:rPr>
        <w:t>от «__» ________ 2025 г. №_____</w:t>
      </w:r>
    </w:p>
    <w:p w14:paraId="695F5EF0" w14:textId="7C2FFA86" w:rsidR="00C478F5" w:rsidRPr="00B91AA8" w:rsidRDefault="00C478F5" w:rsidP="00365AFE">
      <w:pPr>
        <w:pStyle w:val="30"/>
        <w:shd w:val="clear" w:color="auto" w:fill="auto"/>
        <w:spacing w:before="0" w:after="200" w:line="270" w:lineRule="exact"/>
        <w:ind w:left="6096"/>
        <w:jc w:val="center"/>
        <w:rPr>
          <w:sz w:val="28"/>
          <w:szCs w:val="28"/>
        </w:rPr>
      </w:pPr>
    </w:p>
    <w:p w14:paraId="0ACA0843" w14:textId="38A10C85" w:rsidR="00C478F5" w:rsidRPr="00A62C65" w:rsidRDefault="00C478F5" w:rsidP="00216465">
      <w:pPr>
        <w:contextualSpacing/>
        <w:jc w:val="center"/>
        <w:rPr>
          <w:rFonts w:ascii="Times New Roman" w:hAnsi="Times New Roman" w:cs="Times New Roman"/>
          <w:b/>
          <w:sz w:val="28"/>
          <w:szCs w:val="28"/>
        </w:rPr>
      </w:pPr>
      <w:r w:rsidRPr="00A62C65">
        <w:rPr>
          <w:rFonts w:ascii="Times New Roman" w:hAnsi="Times New Roman" w:cs="Times New Roman"/>
          <w:b/>
          <w:sz w:val="28"/>
          <w:szCs w:val="28"/>
        </w:rPr>
        <w:t>СОСТАВ</w:t>
      </w:r>
    </w:p>
    <w:p w14:paraId="03ABBB79" w14:textId="2067BD74" w:rsidR="00C478F5" w:rsidRPr="00A62C65" w:rsidRDefault="00C478F5" w:rsidP="00216465">
      <w:pPr>
        <w:contextualSpacing/>
        <w:jc w:val="center"/>
        <w:rPr>
          <w:rFonts w:ascii="Times New Roman" w:hAnsi="Times New Roman" w:cs="Times New Roman"/>
          <w:b/>
          <w:sz w:val="28"/>
          <w:szCs w:val="28"/>
        </w:rPr>
      </w:pPr>
      <w:r w:rsidRPr="00A62C65">
        <w:rPr>
          <w:rFonts w:ascii="Times New Roman" w:hAnsi="Times New Roman" w:cs="Times New Roman"/>
          <w:b/>
          <w:sz w:val="28"/>
          <w:szCs w:val="28"/>
        </w:rPr>
        <w:t xml:space="preserve">Антитеррористической комиссии </w:t>
      </w:r>
      <w:r w:rsidR="00373E69">
        <w:rPr>
          <w:rFonts w:ascii="Times New Roman" w:hAnsi="Times New Roman" w:cs="Times New Roman"/>
          <w:b/>
          <w:sz w:val="28"/>
          <w:szCs w:val="28"/>
        </w:rPr>
        <w:t>администрации муниципального района</w:t>
      </w:r>
      <w:r w:rsidRPr="00A62C65">
        <w:rPr>
          <w:rFonts w:ascii="Times New Roman" w:hAnsi="Times New Roman" w:cs="Times New Roman"/>
          <w:b/>
          <w:sz w:val="28"/>
          <w:szCs w:val="28"/>
        </w:rPr>
        <w:t xml:space="preserve"> «Бабаюртовский район»</w:t>
      </w:r>
    </w:p>
    <w:p w14:paraId="3A719560" w14:textId="77777777" w:rsidR="00C478F5" w:rsidRPr="00A62C65" w:rsidRDefault="00C478F5" w:rsidP="00C478F5">
      <w:pPr>
        <w:ind w:left="567" w:hanging="567"/>
        <w:contextualSpacing/>
        <w:rPr>
          <w:rFonts w:ascii="Times New Roman" w:hAnsi="Times New Roman" w:cs="Times New Roman"/>
          <w:sz w:val="28"/>
          <w:szCs w:val="28"/>
        </w:rPr>
      </w:pPr>
    </w:p>
    <w:p w14:paraId="6566A6B5" w14:textId="6DE12746" w:rsidR="00C478F5" w:rsidRPr="00A62C65" w:rsidRDefault="00C478F5" w:rsidP="00C41D54">
      <w:pPr>
        <w:tabs>
          <w:tab w:val="left" w:pos="851"/>
          <w:tab w:val="left" w:pos="3119"/>
        </w:tabs>
        <w:ind w:right="-7" w:firstLine="567"/>
        <w:contextualSpacing/>
        <w:jc w:val="both"/>
        <w:rPr>
          <w:rFonts w:ascii="Times New Roman" w:hAnsi="Times New Roman" w:cs="Times New Roman"/>
          <w:sz w:val="28"/>
          <w:szCs w:val="28"/>
        </w:rPr>
      </w:pPr>
      <w:r w:rsidRPr="00A62C65">
        <w:rPr>
          <w:rFonts w:ascii="Times New Roman" w:hAnsi="Times New Roman" w:cs="Times New Roman"/>
          <w:sz w:val="28"/>
          <w:szCs w:val="28"/>
        </w:rPr>
        <w:t xml:space="preserve">1. </w:t>
      </w:r>
      <w:r w:rsidR="00216465">
        <w:rPr>
          <w:rFonts w:ascii="Times New Roman" w:hAnsi="Times New Roman" w:cs="Times New Roman"/>
          <w:sz w:val="28"/>
          <w:szCs w:val="28"/>
        </w:rPr>
        <w:t xml:space="preserve">Исламов Даниял </w:t>
      </w:r>
      <w:proofErr w:type="spellStart"/>
      <w:r w:rsidR="00216465">
        <w:rPr>
          <w:rFonts w:ascii="Times New Roman" w:hAnsi="Times New Roman" w:cs="Times New Roman"/>
          <w:sz w:val="28"/>
          <w:szCs w:val="28"/>
        </w:rPr>
        <w:t>Пашаевич</w:t>
      </w:r>
      <w:proofErr w:type="spellEnd"/>
      <w:r w:rsidR="00796115">
        <w:rPr>
          <w:rFonts w:ascii="Times New Roman" w:hAnsi="Times New Roman" w:cs="Times New Roman"/>
          <w:sz w:val="28"/>
          <w:szCs w:val="28"/>
        </w:rPr>
        <w:t>, Г</w:t>
      </w:r>
      <w:r w:rsidRPr="00A62C65">
        <w:rPr>
          <w:rFonts w:ascii="Times New Roman" w:hAnsi="Times New Roman" w:cs="Times New Roman"/>
          <w:sz w:val="28"/>
          <w:szCs w:val="28"/>
        </w:rPr>
        <w:t>лава муниципального района</w:t>
      </w:r>
      <w:r w:rsidR="009960D2">
        <w:rPr>
          <w:rFonts w:ascii="Times New Roman" w:hAnsi="Times New Roman" w:cs="Times New Roman"/>
          <w:sz w:val="28"/>
          <w:szCs w:val="28"/>
        </w:rPr>
        <w:t xml:space="preserve"> «Бабаюртовский район»</w:t>
      </w:r>
      <w:r w:rsidR="00216465">
        <w:rPr>
          <w:rFonts w:ascii="Times New Roman" w:hAnsi="Times New Roman" w:cs="Times New Roman"/>
          <w:sz w:val="28"/>
          <w:szCs w:val="28"/>
        </w:rPr>
        <w:t xml:space="preserve"> </w:t>
      </w:r>
      <w:r w:rsidRPr="00A62C65">
        <w:rPr>
          <w:rFonts w:ascii="Times New Roman" w:hAnsi="Times New Roman" w:cs="Times New Roman"/>
          <w:sz w:val="28"/>
          <w:szCs w:val="28"/>
        </w:rPr>
        <w:t>(председатель</w:t>
      </w:r>
      <w:r w:rsidR="00216465">
        <w:rPr>
          <w:rFonts w:ascii="Times New Roman" w:hAnsi="Times New Roman" w:cs="Times New Roman"/>
          <w:sz w:val="28"/>
          <w:szCs w:val="28"/>
        </w:rPr>
        <w:t xml:space="preserve"> </w:t>
      </w:r>
      <w:r w:rsidRPr="00A62C65">
        <w:rPr>
          <w:rFonts w:ascii="Times New Roman" w:hAnsi="Times New Roman" w:cs="Times New Roman"/>
          <w:sz w:val="28"/>
          <w:szCs w:val="28"/>
        </w:rPr>
        <w:t>комиссии)</w:t>
      </w:r>
      <w:r w:rsidR="00C26443">
        <w:rPr>
          <w:rFonts w:ascii="Times New Roman" w:hAnsi="Times New Roman" w:cs="Times New Roman"/>
          <w:sz w:val="28"/>
          <w:szCs w:val="28"/>
        </w:rPr>
        <w:t>;</w:t>
      </w:r>
    </w:p>
    <w:p w14:paraId="28EA96B3" w14:textId="31EE4F93" w:rsidR="00C478F5" w:rsidRPr="00A62C65" w:rsidRDefault="00C478F5" w:rsidP="00C41D54">
      <w:pPr>
        <w:tabs>
          <w:tab w:val="left" w:pos="851"/>
          <w:tab w:val="left" w:pos="2552"/>
        </w:tabs>
        <w:ind w:right="-7" w:firstLine="567"/>
        <w:contextualSpacing/>
        <w:jc w:val="both"/>
        <w:rPr>
          <w:rFonts w:ascii="Times New Roman" w:hAnsi="Times New Roman" w:cs="Times New Roman"/>
          <w:sz w:val="28"/>
          <w:szCs w:val="28"/>
        </w:rPr>
      </w:pPr>
      <w:r w:rsidRPr="00A62C65">
        <w:rPr>
          <w:rFonts w:ascii="Times New Roman" w:hAnsi="Times New Roman" w:cs="Times New Roman"/>
          <w:sz w:val="28"/>
          <w:szCs w:val="28"/>
        </w:rPr>
        <w:t xml:space="preserve">2. </w:t>
      </w:r>
      <w:r w:rsidR="00C41D54">
        <w:rPr>
          <w:rFonts w:ascii="Times New Roman" w:hAnsi="Times New Roman" w:cs="Times New Roman"/>
          <w:sz w:val="28"/>
          <w:szCs w:val="28"/>
        </w:rPr>
        <w:t xml:space="preserve">   </w:t>
      </w:r>
      <w:r w:rsidR="00E02D63">
        <w:rPr>
          <w:rFonts w:ascii="Times New Roman" w:hAnsi="Times New Roman" w:cs="Times New Roman"/>
          <w:sz w:val="28"/>
          <w:szCs w:val="28"/>
        </w:rPr>
        <w:t xml:space="preserve">Гаджиев Расул </w:t>
      </w:r>
      <w:proofErr w:type="spellStart"/>
      <w:r w:rsidR="00E02D63">
        <w:rPr>
          <w:rFonts w:ascii="Times New Roman" w:hAnsi="Times New Roman" w:cs="Times New Roman"/>
          <w:sz w:val="28"/>
          <w:szCs w:val="28"/>
        </w:rPr>
        <w:t>Магомедшарипович</w:t>
      </w:r>
      <w:proofErr w:type="spellEnd"/>
      <w:r w:rsidR="00E02D63">
        <w:rPr>
          <w:rFonts w:ascii="Times New Roman" w:hAnsi="Times New Roman" w:cs="Times New Roman"/>
          <w:sz w:val="28"/>
          <w:szCs w:val="28"/>
        </w:rPr>
        <w:t>, н</w:t>
      </w:r>
      <w:r w:rsidRPr="00A62C65">
        <w:rPr>
          <w:rFonts w:ascii="Times New Roman" w:hAnsi="Times New Roman" w:cs="Times New Roman"/>
          <w:sz w:val="28"/>
          <w:szCs w:val="28"/>
        </w:rPr>
        <w:t>ачальник 2-го отделения отдела УФСБ РФ</w:t>
      </w:r>
      <w:r w:rsidR="00726060">
        <w:rPr>
          <w:rFonts w:ascii="Times New Roman" w:hAnsi="Times New Roman" w:cs="Times New Roman"/>
          <w:sz w:val="28"/>
          <w:szCs w:val="28"/>
        </w:rPr>
        <w:t xml:space="preserve"> </w:t>
      </w:r>
      <w:r w:rsidRPr="00A62C65">
        <w:rPr>
          <w:rFonts w:ascii="Times New Roman" w:hAnsi="Times New Roman" w:cs="Times New Roman"/>
          <w:sz w:val="28"/>
          <w:szCs w:val="28"/>
        </w:rPr>
        <w:t>по РД г. Кизляр (заместитель председателя комиссии).</w:t>
      </w:r>
    </w:p>
    <w:p w14:paraId="173B5641" w14:textId="77777777" w:rsidR="00C478F5" w:rsidRPr="00A62C65" w:rsidRDefault="00C478F5" w:rsidP="00796115">
      <w:pPr>
        <w:tabs>
          <w:tab w:val="left" w:pos="3261"/>
        </w:tabs>
        <w:ind w:right="-7" w:firstLine="567"/>
        <w:contextualSpacing/>
        <w:jc w:val="both"/>
        <w:rPr>
          <w:rFonts w:ascii="Times New Roman" w:hAnsi="Times New Roman" w:cs="Times New Roman"/>
          <w:sz w:val="28"/>
          <w:szCs w:val="28"/>
        </w:rPr>
      </w:pPr>
    </w:p>
    <w:p w14:paraId="5A68B96E" w14:textId="77777777" w:rsidR="00C478F5" w:rsidRPr="00A62C65" w:rsidRDefault="00C478F5" w:rsidP="00796115">
      <w:pPr>
        <w:ind w:right="-7" w:firstLine="567"/>
        <w:contextualSpacing/>
        <w:jc w:val="both"/>
        <w:rPr>
          <w:rFonts w:ascii="Times New Roman" w:hAnsi="Times New Roman" w:cs="Times New Roman"/>
          <w:b/>
          <w:sz w:val="28"/>
          <w:szCs w:val="28"/>
        </w:rPr>
      </w:pPr>
      <w:r w:rsidRPr="00A62C65">
        <w:rPr>
          <w:rFonts w:ascii="Times New Roman" w:hAnsi="Times New Roman" w:cs="Times New Roman"/>
          <w:b/>
          <w:sz w:val="28"/>
          <w:szCs w:val="28"/>
        </w:rPr>
        <w:t>Члены комиссии:</w:t>
      </w:r>
    </w:p>
    <w:p w14:paraId="7E9E852D" w14:textId="77777777" w:rsidR="00C478F5" w:rsidRPr="00A62C65" w:rsidRDefault="00C478F5" w:rsidP="00796115">
      <w:pPr>
        <w:tabs>
          <w:tab w:val="left" w:pos="3558"/>
        </w:tabs>
        <w:ind w:right="-7" w:firstLine="567"/>
        <w:contextualSpacing/>
        <w:jc w:val="both"/>
        <w:rPr>
          <w:rFonts w:ascii="Times New Roman" w:hAnsi="Times New Roman" w:cs="Times New Roman"/>
          <w:sz w:val="28"/>
          <w:szCs w:val="28"/>
        </w:rPr>
      </w:pPr>
    </w:p>
    <w:p w14:paraId="54546FBC" w14:textId="58E7712C" w:rsidR="00FE2D22" w:rsidRDefault="00C478F5" w:rsidP="00796115">
      <w:pPr>
        <w:tabs>
          <w:tab w:val="left" w:pos="284"/>
          <w:tab w:val="left" w:pos="3558"/>
        </w:tabs>
        <w:ind w:right="-7" w:firstLine="567"/>
        <w:contextualSpacing/>
        <w:jc w:val="both"/>
        <w:rPr>
          <w:rFonts w:ascii="Times New Roman" w:hAnsi="Times New Roman" w:cs="Times New Roman"/>
          <w:sz w:val="28"/>
          <w:szCs w:val="28"/>
        </w:rPr>
      </w:pPr>
      <w:r w:rsidRPr="00A62C65">
        <w:rPr>
          <w:rFonts w:ascii="Times New Roman" w:hAnsi="Times New Roman" w:cs="Times New Roman"/>
          <w:sz w:val="28"/>
          <w:szCs w:val="28"/>
        </w:rPr>
        <w:t xml:space="preserve">1. </w:t>
      </w:r>
      <w:proofErr w:type="spellStart"/>
      <w:r w:rsidR="00FE2D22">
        <w:rPr>
          <w:rFonts w:ascii="Times New Roman" w:hAnsi="Times New Roman" w:cs="Times New Roman"/>
          <w:sz w:val="28"/>
          <w:szCs w:val="28"/>
        </w:rPr>
        <w:t>Дильма</w:t>
      </w:r>
      <w:r w:rsidR="00E822F4">
        <w:rPr>
          <w:rFonts w:ascii="Times New Roman" w:hAnsi="Times New Roman" w:cs="Times New Roman"/>
          <w:sz w:val="28"/>
          <w:szCs w:val="28"/>
        </w:rPr>
        <w:t>н</w:t>
      </w:r>
      <w:r w:rsidR="00FE2D22">
        <w:rPr>
          <w:rFonts w:ascii="Times New Roman" w:hAnsi="Times New Roman" w:cs="Times New Roman"/>
          <w:sz w:val="28"/>
          <w:szCs w:val="28"/>
        </w:rPr>
        <w:t>бетов</w:t>
      </w:r>
      <w:proofErr w:type="spellEnd"/>
      <w:r w:rsidR="00FE2D22">
        <w:rPr>
          <w:rFonts w:ascii="Times New Roman" w:hAnsi="Times New Roman" w:cs="Times New Roman"/>
          <w:sz w:val="28"/>
          <w:szCs w:val="28"/>
        </w:rPr>
        <w:t xml:space="preserve"> </w:t>
      </w:r>
      <w:proofErr w:type="spellStart"/>
      <w:r w:rsidR="00E822F4">
        <w:rPr>
          <w:rFonts w:ascii="Times New Roman" w:hAnsi="Times New Roman" w:cs="Times New Roman"/>
          <w:sz w:val="28"/>
          <w:szCs w:val="28"/>
        </w:rPr>
        <w:t>Аскербий</w:t>
      </w:r>
      <w:proofErr w:type="spellEnd"/>
      <w:r w:rsidR="00E822F4">
        <w:rPr>
          <w:rFonts w:ascii="Times New Roman" w:hAnsi="Times New Roman" w:cs="Times New Roman"/>
          <w:sz w:val="28"/>
          <w:szCs w:val="28"/>
        </w:rPr>
        <w:t xml:space="preserve"> </w:t>
      </w:r>
      <w:proofErr w:type="spellStart"/>
      <w:r w:rsidR="00E822F4">
        <w:rPr>
          <w:rFonts w:ascii="Times New Roman" w:hAnsi="Times New Roman" w:cs="Times New Roman"/>
          <w:sz w:val="28"/>
          <w:szCs w:val="28"/>
        </w:rPr>
        <w:t>Толевбиевич</w:t>
      </w:r>
      <w:proofErr w:type="spellEnd"/>
      <w:r w:rsidR="00E822F4">
        <w:rPr>
          <w:rFonts w:ascii="Times New Roman" w:hAnsi="Times New Roman" w:cs="Times New Roman"/>
          <w:sz w:val="28"/>
          <w:szCs w:val="28"/>
        </w:rPr>
        <w:t>, прокурор Бабаюртовского района;</w:t>
      </w:r>
    </w:p>
    <w:p w14:paraId="226815D9" w14:textId="18D4894F" w:rsidR="00C478F5" w:rsidRPr="00A62C65" w:rsidRDefault="00E822F4" w:rsidP="00796115">
      <w:pPr>
        <w:tabs>
          <w:tab w:val="left" w:pos="284"/>
          <w:tab w:val="left" w:pos="3558"/>
        </w:tabs>
        <w:ind w:right="-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216465">
        <w:rPr>
          <w:rFonts w:ascii="Times New Roman" w:hAnsi="Times New Roman" w:cs="Times New Roman"/>
          <w:sz w:val="28"/>
          <w:szCs w:val="28"/>
        </w:rPr>
        <w:t>Хабилов</w:t>
      </w:r>
      <w:proofErr w:type="spellEnd"/>
      <w:r w:rsidR="00216465">
        <w:rPr>
          <w:rFonts w:ascii="Times New Roman" w:hAnsi="Times New Roman" w:cs="Times New Roman"/>
          <w:sz w:val="28"/>
          <w:szCs w:val="28"/>
        </w:rPr>
        <w:t xml:space="preserve"> Арсен </w:t>
      </w:r>
      <w:proofErr w:type="spellStart"/>
      <w:r w:rsidR="00216465">
        <w:rPr>
          <w:rFonts w:ascii="Times New Roman" w:hAnsi="Times New Roman" w:cs="Times New Roman"/>
          <w:sz w:val="28"/>
          <w:szCs w:val="28"/>
        </w:rPr>
        <w:t>Микаилович</w:t>
      </w:r>
      <w:proofErr w:type="spellEnd"/>
      <w:r w:rsidR="00796115">
        <w:rPr>
          <w:rFonts w:ascii="Times New Roman" w:hAnsi="Times New Roman" w:cs="Times New Roman"/>
          <w:sz w:val="28"/>
          <w:szCs w:val="28"/>
        </w:rPr>
        <w:t xml:space="preserve">, </w:t>
      </w:r>
      <w:r w:rsidR="00C478F5" w:rsidRPr="00A62C65">
        <w:rPr>
          <w:rFonts w:ascii="Times New Roman" w:hAnsi="Times New Roman" w:cs="Times New Roman"/>
          <w:sz w:val="28"/>
          <w:szCs w:val="28"/>
        </w:rPr>
        <w:t>начальник ОМВД России по</w:t>
      </w:r>
      <w:r w:rsidR="00216465">
        <w:rPr>
          <w:rFonts w:ascii="Times New Roman" w:hAnsi="Times New Roman" w:cs="Times New Roman"/>
          <w:sz w:val="28"/>
          <w:szCs w:val="28"/>
        </w:rPr>
        <w:t xml:space="preserve"> </w:t>
      </w:r>
      <w:r w:rsidR="00C478F5" w:rsidRPr="00A62C65">
        <w:rPr>
          <w:rFonts w:ascii="Times New Roman" w:hAnsi="Times New Roman" w:cs="Times New Roman"/>
          <w:sz w:val="28"/>
          <w:szCs w:val="28"/>
        </w:rPr>
        <w:t>Бабаюртовскому району</w:t>
      </w:r>
      <w:r w:rsidR="00726060">
        <w:rPr>
          <w:rFonts w:ascii="Times New Roman" w:hAnsi="Times New Roman" w:cs="Times New Roman"/>
          <w:sz w:val="28"/>
          <w:szCs w:val="28"/>
        </w:rPr>
        <w:t>;</w:t>
      </w:r>
    </w:p>
    <w:p w14:paraId="37547A45" w14:textId="072642A3" w:rsidR="00C478F5" w:rsidRPr="00A62C65" w:rsidRDefault="00E822F4" w:rsidP="00F2682B">
      <w:pPr>
        <w:tabs>
          <w:tab w:val="left" w:pos="284"/>
          <w:tab w:val="left" w:pos="993"/>
          <w:tab w:val="left" w:pos="3558"/>
        </w:tabs>
        <w:ind w:right="-7"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00C478F5" w:rsidRPr="00A62C65">
        <w:rPr>
          <w:rFonts w:ascii="Times New Roman" w:hAnsi="Times New Roman" w:cs="Times New Roman"/>
          <w:sz w:val="28"/>
          <w:szCs w:val="28"/>
        </w:rPr>
        <w:t xml:space="preserve">. </w:t>
      </w:r>
      <w:proofErr w:type="spellStart"/>
      <w:r w:rsidR="00C478F5" w:rsidRPr="00A62C65">
        <w:rPr>
          <w:rFonts w:ascii="Times New Roman" w:hAnsi="Times New Roman" w:cs="Times New Roman"/>
          <w:color w:val="000000" w:themeColor="text1"/>
          <w:spacing w:val="2"/>
          <w:sz w:val="28"/>
          <w:szCs w:val="28"/>
        </w:rPr>
        <w:t>Акмурзаев</w:t>
      </w:r>
      <w:proofErr w:type="spellEnd"/>
      <w:r w:rsidR="00C478F5" w:rsidRPr="00A62C65">
        <w:rPr>
          <w:rFonts w:ascii="Times New Roman" w:hAnsi="Times New Roman" w:cs="Times New Roman"/>
          <w:color w:val="000000" w:themeColor="text1"/>
          <w:spacing w:val="2"/>
          <w:sz w:val="28"/>
          <w:szCs w:val="28"/>
        </w:rPr>
        <w:t xml:space="preserve"> </w:t>
      </w:r>
      <w:proofErr w:type="spellStart"/>
      <w:r w:rsidR="00C478F5" w:rsidRPr="00A62C65">
        <w:rPr>
          <w:rFonts w:ascii="Times New Roman" w:hAnsi="Times New Roman" w:cs="Times New Roman"/>
          <w:color w:val="000000" w:themeColor="text1"/>
          <w:spacing w:val="2"/>
          <w:sz w:val="28"/>
          <w:szCs w:val="28"/>
        </w:rPr>
        <w:t>А</w:t>
      </w:r>
      <w:r w:rsidR="00216465">
        <w:rPr>
          <w:rFonts w:ascii="Times New Roman" w:hAnsi="Times New Roman" w:cs="Times New Roman"/>
          <w:color w:val="000000" w:themeColor="text1"/>
          <w:spacing w:val="2"/>
          <w:sz w:val="28"/>
          <w:szCs w:val="28"/>
        </w:rPr>
        <w:t>лавдин</w:t>
      </w:r>
      <w:proofErr w:type="spellEnd"/>
      <w:r w:rsidR="00216465">
        <w:rPr>
          <w:rFonts w:ascii="Times New Roman" w:hAnsi="Times New Roman" w:cs="Times New Roman"/>
          <w:color w:val="000000" w:themeColor="text1"/>
          <w:spacing w:val="2"/>
          <w:sz w:val="28"/>
          <w:szCs w:val="28"/>
        </w:rPr>
        <w:t xml:space="preserve"> </w:t>
      </w:r>
      <w:proofErr w:type="spellStart"/>
      <w:r w:rsidR="00C478F5" w:rsidRPr="00A62C65">
        <w:rPr>
          <w:rFonts w:ascii="Times New Roman" w:hAnsi="Times New Roman" w:cs="Times New Roman"/>
          <w:color w:val="000000" w:themeColor="text1"/>
          <w:spacing w:val="2"/>
          <w:sz w:val="28"/>
          <w:szCs w:val="28"/>
        </w:rPr>
        <w:t>А</w:t>
      </w:r>
      <w:r w:rsidR="00726060">
        <w:rPr>
          <w:rFonts w:ascii="Times New Roman" w:hAnsi="Times New Roman" w:cs="Times New Roman"/>
          <w:color w:val="000000" w:themeColor="text1"/>
          <w:spacing w:val="2"/>
          <w:sz w:val="28"/>
          <w:szCs w:val="28"/>
        </w:rPr>
        <w:t>йнутдинович</w:t>
      </w:r>
      <w:proofErr w:type="spellEnd"/>
      <w:r w:rsidR="00796115">
        <w:rPr>
          <w:rFonts w:ascii="Times New Roman" w:hAnsi="Times New Roman" w:cs="Times New Roman"/>
          <w:color w:val="000000" w:themeColor="text1"/>
          <w:spacing w:val="2"/>
          <w:sz w:val="28"/>
          <w:szCs w:val="28"/>
        </w:rPr>
        <w:t xml:space="preserve">, </w:t>
      </w:r>
      <w:r w:rsidR="00C478F5" w:rsidRPr="00A62C65">
        <w:rPr>
          <w:rFonts w:ascii="Times New Roman" w:hAnsi="Times New Roman" w:cs="Times New Roman"/>
          <w:color w:val="000000" w:themeColor="text1"/>
          <w:spacing w:val="2"/>
          <w:sz w:val="28"/>
          <w:szCs w:val="28"/>
        </w:rPr>
        <w:t xml:space="preserve">председатель Собрания депутатов </w:t>
      </w:r>
      <w:r w:rsidR="00C478F5" w:rsidRPr="00A62C65">
        <w:rPr>
          <w:rFonts w:ascii="Times New Roman" w:hAnsi="Times New Roman" w:cs="Times New Roman"/>
          <w:sz w:val="28"/>
          <w:szCs w:val="28"/>
        </w:rPr>
        <w:t>муниципального</w:t>
      </w:r>
      <w:r w:rsidR="00216465">
        <w:rPr>
          <w:rFonts w:ascii="Times New Roman" w:hAnsi="Times New Roman" w:cs="Times New Roman"/>
          <w:sz w:val="28"/>
          <w:szCs w:val="28"/>
        </w:rPr>
        <w:t xml:space="preserve"> </w:t>
      </w:r>
      <w:r w:rsidR="00C478F5" w:rsidRPr="00A62C65">
        <w:rPr>
          <w:rFonts w:ascii="Times New Roman" w:hAnsi="Times New Roman" w:cs="Times New Roman"/>
          <w:sz w:val="28"/>
          <w:szCs w:val="28"/>
        </w:rPr>
        <w:t>района</w:t>
      </w:r>
      <w:r w:rsidR="00796115">
        <w:rPr>
          <w:rFonts w:ascii="Times New Roman" w:hAnsi="Times New Roman" w:cs="Times New Roman"/>
          <w:sz w:val="28"/>
          <w:szCs w:val="28"/>
        </w:rPr>
        <w:t xml:space="preserve"> «Бабаюртовский район»</w:t>
      </w:r>
      <w:r w:rsidR="00C478F5" w:rsidRPr="00A62C65">
        <w:rPr>
          <w:rFonts w:ascii="Times New Roman" w:hAnsi="Times New Roman" w:cs="Times New Roman"/>
          <w:color w:val="000000" w:themeColor="text1"/>
          <w:spacing w:val="2"/>
          <w:sz w:val="28"/>
          <w:szCs w:val="28"/>
        </w:rPr>
        <w:t>;</w:t>
      </w:r>
    </w:p>
    <w:p w14:paraId="3EE36C47" w14:textId="15193F1D" w:rsidR="00C478F5" w:rsidRPr="00A62C65" w:rsidRDefault="00E822F4" w:rsidP="00796115">
      <w:pPr>
        <w:tabs>
          <w:tab w:val="left" w:pos="284"/>
          <w:tab w:val="left" w:pos="567"/>
          <w:tab w:val="left" w:pos="3119"/>
        </w:tabs>
        <w:ind w:right="-7"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C478F5" w:rsidRPr="00A62C65">
        <w:rPr>
          <w:rFonts w:ascii="Times New Roman" w:hAnsi="Times New Roman" w:cs="Times New Roman"/>
          <w:sz w:val="28"/>
          <w:szCs w:val="28"/>
        </w:rPr>
        <w:t>.</w:t>
      </w:r>
      <w:r w:rsidR="00726060">
        <w:rPr>
          <w:rFonts w:ascii="Times New Roman" w:hAnsi="Times New Roman" w:cs="Times New Roman"/>
          <w:sz w:val="28"/>
          <w:szCs w:val="28"/>
        </w:rPr>
        <w:t xml:space="preserve"> </w:t>
      </w:r>
      <w:proofErr w:type="spellStart"/>
      <w:r w:rsidR="00726060">
        <w:rPr>
          <w:rFonts w:ascii="Times New Roman" w:hAnsi="Times New Roman" w:cs="Times New Roman"/>
          <w:sz w:val="28"/>
          <w:szCs w:val="28"/>
        </w:rPr>
        <w:t>Моллаев</w:t>
      </w:r>
      <w:proofErr w:type="spellEnd"/>
      <w:r w:rsidR="00726060">
        <w:rPr>
          <w:rFonts w:ascii="Times New Roman" w:hAnsi="Times New Roman" w:cs="Times New Roman"/>
          <w:sz w:val="28"/>
          <w:szCs w:val="28"/>
        </w:rPr>
        <w:t xml:space="preserve"> Эльмурза </w:t>
      </w:r>
      <w:proofErr w:type="spellStart"/>
      <w:r w:rsidR="00726060">
        <w:rPr>
          <w:rFonts w:ascii="Times New Roman" w:hAnsi="Times New Roman" w:cs="Times New Roman"/>
          <w:sz w:val="28"/>
          <w:szCs w:val="28"/>
        </w:rPr>
        <w:t>Б</w:t>
      </w:r>
      <w:r w:rsidR="00364F0C">
        <w:rPr>
          <w:rFonts w:ascii="Times New Roman" w:hAnsi="Times New Roman" w:cs="Times New Roman"/>
          <w:sz w:val="28"/>
          <w:szCs w:val="28"/>
        </w:rPr>
        <w:t>ийсолтанов</w:t>
      </w:r>
      <w:r w:rsidR="00726060">
        <w:rPr>
          <w:rFonts w:ascii="Times New Roman" w:hAnsi="Times New Roman" w:cs="Times New Roman"/>
          <w:sz w:val="28"/>
          <w:szCs w:val="28"/>
        </w:rPr>
        <w:t>ич</w:t>
      </w:r>
      <w:proofErr w:type="spellEnd"/>
      <w:r w:rsidR="00796115">
        <w:rPr>
          <w:rFonts w:ascii="Times New Roman" w:hAnsi="Times New Roman" w:cs="Times New Roman"/>
          <w:sz w:val="28"/>
          <w:szCs w:val="28"/>
        </w:rPr>
        <w:t xml:space="preserve">, </w:t>
      </w:r>
      <w:r w:rsidR="00C478F5" w:rsidRPr="00A62C65">
        <w:rPr>
          <w:rFonts w:ascii="Times New Roman" w:hAnsi="Times New Roman" w:cs="Times New Roman"/>
          <w:sz w:val="28"/>
          <w:szCs w:val="28"/>
        </w:rPr>
        <w:t>главн</w:t>
      </w:r>
      <w:r w:rsidR="00796115">
        <w:rPr>
          <w:rFonts w:ascii="Times New Roman" w:hAnsi="Times New Roman" w:cs="Times New Roman"/>
          <w:sz w:val="28"/>
          <w:szCs w:val="28"/>
        </w:rPr>
        <w:t>ый</w:t>
      </w:r>
      <w:r w:rsidR="00C478F5" w:rsidRPr="00A62C65">
        <w:rPr>
          <w:rFonts w:ascii="Times New Roman" w:hAnsi="Times New Roman" w:cs="Times New Roman"/>
          <w:sz w:val="28"/>
          <w:szCs w:val="28"/>
        </w:rPr>
        <w:t xml:space="preserve"> врач ГБУ </w:t>
      </w:r>
      <w:r>
        <w:rPr>
          <w:rFonts w:ascii="Times New Roman" w:hAnsi="Times New Roman" w:cs="Times New Roman"/>
          <w:sz w:val="28"/>
          <w:szCs w:val="28"/>
        </w:rPr>
        <w:t xml:space="preserve">РД «Бабаюртовская </w:t>
      </w:r>
      <w:r w:rsidR="00C478F5" w:rsidRPr="00A62C65">
        <w:rPr>
          <w:rFonts w:ascii="Times New Roman" w:hAnsi="Times New Roman" w:cs="Times New Roman"/>
          <w:sz w:val="28"/>
          <w:szCs w:val="28"/>
        </w:rPr>
        <w:t>ЦРБ</w:t>
      </w:r>
      <w:r>
        <w:rPr>
          <w:rFonts w:ascii="Times New Roman" w:hAnsi="Times New Roman" w:cs="Times New Roman"/>
          <w:sz w:val="28"/>
          <w:szCs w:val="28"/>
        </w:rPr>
        <w:t>»;</w:t>
      </w:r>
    </w:p>
    <w:p w14:paraId="4A22B20D" w14:textId="2D285A17" w:rsidR="00C478F5" w:rsidRPr="00A62C65" w:rsidRDefault="00E822F4" w:rsidP="00796115">
      <w:pPr>
        <w:tabs>
          <w:tab w:val="left" w:pos="284"/>
          <w:tab w:val="left" w:pos="567"/>
          <w:tab w:val="left" w:pos="3119"/>
        </w:tabs>
        <w:ind w:right="-7"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00C478F5" w:rsidRPr="00A62C65">
        <w:rPr>
          <w:rFonts w:ascii="Times New Roman" w:hAnsi="Times New Roman" w:cs="Times New Roman"/>
          <w:sz w:val="28"/>
          <w:szCs w:val="28"/>
        </w:rPr>
        <w:t>.</w:t>
      </w:r>
      <w:r w:rsidR="00C26443">
        <w:rPr>
          <w:rFonts w:ascii="Times New Roman" w:hAnsi="Times New Roman" w:cs="Times New Roman"/>
          <w:sz w:val="28"/>
          <w:szCs w:val="28"/>
        </w:rPr>
        <w:t xml:space="preserve"> </w:t>
      </w:r>
      <w:r w:rsidR="00C478F5" w:rsidRPr="00A62C65">
        <w:rPr>
          <w:rFonts w:ascii="Times New Roman" w:hAnsi="Times New Roman" w:cs="Times New Roman"/>
          <w:sz w:val="28"/>
          <w:szCs w:val="28"/>
        </w:rPr>
        <w:t>Алибеков А</w:t>
      </w:r>
      <w:r w:rsidR="00726060">
        <w:rPr>
          <w:rFonts w:ascii="Times New Roman" w:hAnsi="Times New Roman" w:cs="Times New Roman"/>
          <w:sz w:val="28"/>
          <w:szCs w:val="28"/>
        </w:rPr>
        <w:t xml:space="preserve">рсен </w:t>
      </w:r>
      <w:proofErr w:type="spellStart"/>
      <w:r w:rsidR="00C478F5" w:rsidRPr="00A62C65">
        <w:rPr>
          <w:rFonts w:ascii="Times New Roman" w:hAnsi="Times New Roman" w:cs="Times New Roman"/>
          <w:sz w:val="28"/>
          <w:szCs w:val="28"/>
        </w:rPr>
        <w:t>А</w:t>
      </w:r>
      <w:r w:rsidR="00726060">
        <w:rPr>
          <w:rFonts w:ascii="Times New Roman" w:hAnsi="Times New Roman" w:cs="Times New Roman"/>
          <w:sz w:val="28"/>
          <w:szCs w:val="28"/>
        </w:rPr>
        <w:t>рсланбекович</w:t>
      </w:r>
      <w:proofErr w:type="spellEnd"/>
      <w:r w:rsidR="00796115">
        <w:rPr>
          <w:rFonts w:ascii="Times New Roman" w:hAnsi="Times New Roman" w:cs="Times New Roman"/>
          <w:sz w:val="28"/>
          <w:szCs w:val="28"/>
        </w:rPr>
        <w:t xml:space="preserve">, начальник Управления </w:t>
      </w:r>
      <w:r>
        <w:rPr>
          <w:rFonts w:ascii="Times New Roman" w:hAnsi="Times New Roman" w:cs="Times New Roman"/>
          <w:sz w:val="28"/>
          <w:szCs w:val="28"/>
        </w:rPr>
        <w:t xml:space="preserve">ГО и ЧС </w:t>
      </w:r>
      <w:r w:rsidR="00C478F5" w:rsidRPr="00A62C65">
        <w:rPr>
          <w:rFonts w:ascii="Times New Roman" w:hAnsi="Times New Roman" w:cs="Times New Roman"/>
          <w:sz w:val="28"/>
          <w:szCs w:val="28"/>
        </w:rPr>
        <w:t>муниципального</w:t>
      </w:r>
      <w:r w:rsidR="00216465">
        <w:rPr>
          <w:rFonts w:ascii="Times New Roman" w:hAnsi="Times New Roman" w:cs="Times New Roman"/>
          <w:sz w:val="28"/>
          <w:szCs w:val="28"/>
        </w:rPr>
        <w:t xml:space="preserve"> </w:t>
      </w:r>
      <w:r w:rsidR="00C478F5" w:rsidRPr="00A62C65">
        <w:rPr>
          <w:rFonts w:ascii="Times New Roman" w:hAnsi="Times New Roman" w:cs="Times New Roman"/>
          <w:sz w:val="28"/>
          <w:szCs w:val="28"/>
        </w:rPr>
        <w:t>района</w:t>
      </w:r>
      <w:r>
        <w:rPr>
          <w:rFonts w:ascii="Times New Roman" w:hAnsi="Times New Roman" w:cs="Times New Roman"/>
          <w:sz w:val="28"/>
          <w:szCs w:val="28"/>
        </w:rPr>
        <w:t xml:space="preserve"> «Бабаюртовский район»;</w:t>
      </w:r>
    </w:p>
    <w:p w14:paraId="30156CE6" w14:textId="3FF59B02" w:rsidR="00C478F5" w:rsidRPr="00A62C65" w:rsidRDefault="00E822F4" w:rsidP="00796115">
      <w:pPr>
        <w:tabs>
          <w:tab w:val="left" w:pos="284"/>
        </w:tabs>
        <w:ind w:right="-7"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00C478F5" w:rsidRPr="00A62C65">
        <w:rPr>
          <w:rFonts w:ascii="Times New Roman" w:hAnsi="Times New Roman" w:cs="Times New Roman"/>
          <w:sz w:val="28"/>
          <w:szCs w:val="28"/>
        </w:rPr>
        <w:t xml:space="preserve">. </w:t>
      </w:r>
      <w:r w:rsidR="00216465">
        <w:rPr>
          <w:rFonts w:ascii="Times New Roman" w:hAnsi="Times New Roman" w:cs="Times New Roman"/>
          <w:sz w:val="28"/>
          <w:szCs w:val="28"/>
        </w:rPr>
        <w:t>Вагабов М</w:t>
      </w:r>
      <w:r w:rsidR="00471792">
        <w:rPr>
          <w:rFonts w:ascii="Times New Roman" w:hAnsi="Times New Roman" w:cs="Times New Roman"/>
          <w:sz w:val="28"/>
          <w:szCs w:val="28"/>
        </w:rPr>
        <w:t>урад Исакович</w:t>
      </w:r>
      <w:r>
        <w:rPr>
          <w:rFonts w:ascii="Times New Roman" w:hAnsi="Times New Roman" w:cs="Times New Roman"/>
          <w:sz w:val="28"/>
          <w:szCs w:val="28"/>
        </w:rPr>
        <w:t>, и</w:t>
      </w:r>
      <w:r w:rsidR="00726060">
        <w:rPr>
          <w:rFonts w:ascii="Times New Roman" w:hAnsi="Times New Roman" w:cs="Times New Roman"/>
          <w:sz w:val="28"/>
          <w:szCs w:val="28"/>
        </w:rPr>
        <w:t>.</w:t>
      </w:r>
      <w:r>
        <w:rPr>
          <w:rFonts w:ascii="Times New Roman" w:hAnsi="Times New Roman" w:cs="Times New Roman"/>
          <w:sz w:val="28"/>
          <w:szCs w:val="28"/>
        </w:rPr>
        <w:t>о</w:t>
      </w:r>
      <w:r w:rsidR="00726060">
        <w:rPr>
          <w:rFonts w:ascii="Times New Roman" w:hAnsi="Times New Roman" w:cs="Times New Roman"/>
          <w:sz w:val="28"/>
          <w:szCs w:val="28"/>
        </w:rPr>
        <w:t xml:space="preserve">. </w:t>
      </w:r>
      <w:r w:rsidR="00C478F5" w:rsidRPr="00A62C65">
        <w:rPr>
          <w:rFonts w:ascii="Times New Roman" w:hAnsi="Times New Roman" w:cs="Times New Roman"/>
          <w:sz w:val="28"/>
          <w:szCs w:val="28"/>
        </w:rPr>
        <w:t>начальник</w:t>
      </w:r>
      <w:r w:rsidR="00726060">
        <w:rPr>
          <w:rFonts w:ascii="Times New Roman" w:hAnsi="Times New Roman" w:cs="Times New Roman"/>
          <w:sz w:val="28"/>
          <w:szCs w:val="28"/>
        </w:rPr>
        <w:t>а</w:t>
      </w:r>
      <w:r w:rsidR="00C478F5" w:rsidRPr="00A62C65">
        <w:rPr>
          <w:rFonts w:ascii="Times New Roman" w:hAnsi="Times New Roman" w:cs="Times New Roman"/>
          <w:sz w:val="28"/>
          <w:szCs w:val="28"/>
        </w:rPr>
        <w:t xml:space="preserve"> </w:t>
      </w:r>
      <w:r w:rsidR="00726060">
        <w:rPr>
          <w:rFonts w:ascii="Times New Roman" w:hAnsi="Times New Roman" w:cs="Times New Roman"/>
          <w:sz w:val="28"/>
          <w:szCs w:val="28"/>
        </w:rPr>
        <w:t xml:space="preserve">МКУ «Управления </w:t>
      </w:r>
      <w:r w:rsidR="00C478F5" w:rsidRPr="00A62C65">
        <w:rPr>
          <w:rFonts w:ascii="Times New Roman" w:hAnsi="Times New Roman" w:cs="Times New Roman"/>
          <w:sz w:val="28"/>
          <w:szCs w:val="28"/>
        </w:rPr>
        <w:t>образовани</w:t>
      </w:r>
      <w:r w:rsidR="00726060">
        <w:rPr>
          <w:rFonts w:ascii="Times New Roman" w:hAnsi="Times New Roman" w:cs="Times New Roman"/>
          <w:sz w:val="28"/>
          <w:szCs w:val="28"/>
        </w:rPr>
        <w:t>е</w:t>
      </w:r>
      <w:r w:rsidR="00C478F5" w:rsidRPr="00A62C65">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«Бабаюртовский район</w:t>
      </w:r>
      <w:r w:rsidR="00726060">
        <w:rPr>
          <w:rFonts w:ascii="Times New Roman" w:hAnsi="Times New Roman" w:cs="Times New Roman"/>
          <w:sz w:val="28"/>
          <w:szCs w:val="28"/>
        </w:rPr>
        <w:t>»;</w:t>
      </w:r>
    </w:p>
    <w:p w14:paraId="5A74A241" w14:textId="1476C81B" w:rsidR="00C478F5" w:rsidRPr="00A62C65" w:rsidRDefault="00E822F4" w:rsidP="00796115">
      <w:pPr>
        <w:tabs>
          <w:tab w:val="left" w:pos="284"/>
          <w:tab w:val="left" w:pos="3119"/>
        </w:tabs>
        <w:ind w:right="-7"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00C478F5" w:rsidRPr="00A62C65">
        <w:rPr>
          <w:rFonts w:ascii="Times New Roman" w:hAnsi="Times New Roman" w:cs="Times New Roman"/>
          <w:sz w:val="28"/>
          <w:szCs w:val="28"/>
        </w:rPr>
        <w:t xml:space="preserve">. </w:t>
      </w:r>
      <w:r w:rsidR="00726060">
        <w:rPr>
          <w:rFonts w:ascii="Times New Roman" w:hAnsi="Times New Roman" w:cs="Times New Roman"/>
          <w:sz w:val="28"/>
          <w:szCs w:val="28"/>
        </w:rPr>
        <w:t xml:space="preserve">Магомедов Магомедрасул </w:t>
      </w:r>
      <w:proofErr w:type="spellStart"/>
      <w:r w:rsidR="00726060">
        <w:rPr>
          <w:rFonts w:ascii="Times New Roman" w:hAnsi="Times New Roman" w:cs="Times New Roman"/>
          <w:sz w:val="28"/>
          <w:szCs w:val="28"/>
        </w:rPr>
        <w:t>Абдулвагабович</w:t>
      </w:r>
      <w:proofErr w:type="spellEnd"/>
      <w:r>
        <w:rPr>
          <w:rFonts w:ascii="Times New Roman" w:hAnsi="Times New Roman" w:cs="Times New Roman"/>
          <w:sz w:val="28"/>
          <w:szCs w:val="28"/>
        </w:rPr>
        <w:t xml:space="preserve">, </w:t>
      </w:r>
      <w:r w:rsidR="00C478F5" w:rsidRPr="00A62C65">
        <w:rPr>
          <w:rFonts w:ascii="Times New Roman" w:hAnsi="Times New Roman" w:cs="Times New Roman"/>
          <w:sz w:val="28"/>
          <w:szCs w:val="28"/>
        </w:rPr>
        <w:t>имам Бабаюртовского района</w:t>
      </w:r>
      <w:r w:rsidR="009747A2">
        <w:rPr>
          <w:rFonts w:ascii="Times New Roman" w:hAnsi="Times New Roman" w:cs="Times New Roman"/>
          <w:sz w:val="28"/>
          <w:szCs w:val="28"/>
        </w:rPr>
        <w:t>;</w:t>
      </w:r>
    </w:p>
    <w:p w14:paraId="4EA4C163" w14:textId="6988D522" w:rsidR="00C478F5" w:rsidRPr="00A62C65" w:rsidRDefault="00E822F4" w:rsidP="00796115">
      <w:pPr>
        <w:shd w:val="clear" w:color="auto" w:fill="FFFFFF"/>
        <w:tabs>
          <w:tab w:val="left" w:pos="284"/>
        </w:tabs>
        <w:ind w:right="-7" w:firstLine="567"/>
        <w:contextualSpacing/>
        <w:jc w:val="both"/>
        <w:textAlignment w:val="baseline"/>
        <w:rPr>
          <w:rFonts w:ascii="Times New Roman" w:hAnsi="Times New Roman" w:cs="Times New Roman"/>
          <w:color w:val="000000" w:themeColor="text1"/>
          <w:spacing w:val="2"/>
          <w:sz w:val="28"/>
          <w:szCs w:val="28"/>
        </w:rPr>
      </w:pPr>
      <w:r>
        <w:rPr>
          <w:rFonts w:ascii="Times New Roman" w:hAnsi="Times New Roman" w:cs="Times New Roman"/>
          <w:sz w:val="28"/>
          <w:szCs w:val="28"/>
        </w:rPr>
        <w:t>8</w:t>
      </w:r>
      <w:r w:rsidR="00C478F5" w:rsidRPr="00A62C65">
        <w:rPr>
          <w:rFonts w:ascii="Times New Roman" w:hAnsi="Times New Roman" w:cs="Times New Roman"/>
          <w:sz w:val="28"/>
          <w:szCs w:val="28"/>
        </w:rPr>
        <w:t>.</w:t>
      </w:r>
      <w:r w:rsidR="002D5045">
        <w:rPr>
          <w:rFonts w:ascii="Times New Roman" w:hAnsi="Times New Roman" w:cs="Times New Roman"/>
          <w:sz w:val="28"/>
          <w:szCs w:val="28"/>
        </w:rPr>
        <w:t xml:space="preserve"> </w:t>
      </w:r>
      <w:proofErr w:type="spellStart"/>
      <w:r w:rsidR="00C478F5" w:rsidRPr="00A62C65">
        <w:rPr>
          <w:rFonts w:ascii="Times New Roman" w:hAnsi="Times New Roman" w:cs="Times New Roman"/>
          <w:sz w:val="28"/>
          <w:szCs w:val="28"/>
        </w:rPr>
        <w:t>Гашимова</w:t>
      </w:r>
      <w:proofErr w:type="spellEnd"/>
      <w:r w:rsidR="00C478F5" w:rsidRPr="00A62C65">
        <w:rPr>
          <w:rFonts w:ascii="Times New Roman" w:hAnsi="Times New Roman" w:cs="Times New Roman"/>
          <w:sz w:val="28"/>
          <w:szCs w:val="28"/>
        </w:rPr>
        <w:t xml:space="preserve"> П</w:t>
      </w:r>
      <w:r w:rsidR="00DF7FF8">
        <w:rPr>
          <w:rFonts w:ascii="Times New Roman" w:hAnsi="Times New Roman" w:cs="Times New Roman"/>
          <w:sz w:val="28"/>
          <w:szCs w:val="28"/>
        </w:rPr>
        <w:t xml:space="preserve">атимат </w:t>
      </w:r>
      <w:proofErr w:type="spellStart"/>
      <w:r w:rsidR="00C478F5" w:rsidRPr="00A62C65">
        <w:rPr>
          <w:rFonts w:ascii="Times New Roman" w:hAnsi="Times New Roman" w:cs="Times New Roman"/>
          <w:sz w:val="28"/>
          <w:szCs w:val="28"/>
        </w:rPr>
        <w:t>М</w:t>
      </w:r>
      <w:r w:rsidR="00DF7FF8">
        <w:rPr>
          <w:rFonts w:ascii="Times New Roman" w:hAnsi="Times New Roman" w:cs="Times New Roman"/>
          <w:sz w:val="28"/>
          <w:szCs w:val="28"/>
        </w:rPr>
        <w:t>уратбековна</w:t>
      </w:r>
      <w:proofErr w:type="spellEnd"/>
      <w:r>
        <w:rPr>
          <w:rFonts w:ascii="Times New Roman" w:hAnsi="Times New Roman" w:cs="Times New Roman"/>
          <w:sz w:val="28"/>
          <w:szCs w:val="28"/>
        </w:rPr>
        <w:t xml:space="preserve">, </w:t>
      </w:r>
      <w:r w:rsidR="00C478F5" w:rsidRPr="00A62C65">
        <w:rPr>
          <w:rFonts w:ascii="Times New Roman" w:hAnsi="Times New Roman" w:cs="Times New Roman"/>
          <w:color w:val="000000" w:themeColor="text1"/>
          <w:spacing w:val="2"/>
          <w:sz w:val="28"/>
          <w:szCs w:val="28"/>
        </w:rPr>
        <w:t>директор Центра занятости населения</w:t>
      </w:r>
      <w:r w:rsidR="002D5045">
        <w:rPr>
          <w:rFonts w:ascii="Times New Roman" w:hAnsi="Times New Roman" w:cs="Times New Roman"/>
          <w:color w:val="000000" w:themeColor="text1"/>
          <w:spacing w:val="2"/>
          <w:sz w:val="28"/>
          <w:szCs w:val="28"/>
        </w:rPr>
        <w:t xml:space="preserve"> </w:t>
      </w:r>
      <w:r w:rsidR="00C478F5" w:rsidRPr="00A62C65">
        <w:rPr>
          <w:rFonts w:ascii="Times New Roman" w:hAnsi="Times New Roman" w:cs="Times New Roman"/>
          <w:color w:val="000000" w:themeColor="text1"/>
          <w:spacing w:val="2"/>
          <w:sz w:val="28"/>
          <w:szCs w:val="28"/>
        </w:rPr>
        <w:t>Бабаюртовского района</w:t>
      </w:r>
      <w:r w:rsidR="009747A2">
        <w:rPr>
          <w:rFonts w:ascii="Times New Roman" w:hAnsi="Times New Roman" w:cs="Times New Roman"/>
          <w:color w:val="000000" w:themeColor="text1"/>
          <w:spacing w:val="2"/>
          <w:sz w:val="28"/>
          <w:szCs w:val="28"/>
        </w:rPr>
        <w:t>;</w:t>
      </w:r>
    </w:p>
    <w:p w14:paraId="219BC863" w14:textId="6D008DBD" w:rsidR="00C478F5" w:rsidRPr="00A62C65" w:rsidRDefault="00E822F4" w:rsidP="00796115">
      <w:pPr>
        <w:shd w:val="clear" w:color="auto" w:fill="FFFFFF"/>
        <w:tabs>
          <w:tab w:val="left" w:pos="284"/>
        </w:tabs>
        <w:ind w:right="-7" w:firstLine="567"/>
        <w:contextualSpacing/>
        <w:jc w:val="both"/>
        <w:textAlignment w:val="baseline"/>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9</w:t>
      </w:r>
      <w:r w:rsidR="00C478F5" w:rsidRPr="00A62C65">
        <w:rPr>
          <w:rFonts w:ascii="Times New Roman" w:hAnsi="Times New Roman" w:cs="Times New Roman"/>
          <w:color w:val="000000" w:themeColor="text1"/>
          <w:spacing w:val="2"/>
          <w:sz w:val="28"/>
          <w:szCs w:val="28"/>
        </w:rPr>
        <w:t>.</w:t>
      </w:r>
      <w:r w:rsidR="00471792">
        <w:rPr>
          <w:rFonts w:ascii="Times New Roman" w:hAnsi="Times New Roman" w:cs="Times New Roman"/>
          <w:color w:val="000000" w:themeColor="text1"/>
          <w:spacing w:val="2"/>
          <w:sz w:val="28"/>
          <w:szCs w:val="28"/>
        </w:rPr>
        <w:t xml:space="preserve"> Дибиров </w:t>
      </w:r>
      <w:proofErr w:type="spellStart"/>
      <w:r w:rsidR="0093054C">
        <w:rPr>
          <w:rFonts w:ascii="Times New Roman" w:hAnsi="Times New Roman" w:cs="Times New Roman"/>
          <w:color w:val="000000" w:themeColor="text1"/>
          <w:spacing w:val="2"/>
          <w:sz w:val="28"/>
          <w:szCs w:val="28"/>
        </w:rPr>
        <w:t>А</w:t>
      </w:r>
      <w:r w:rsidR="00DF7FF8">
        <w:rPr>
          <w:rFonts w:ascii="Times New Roman" w:hAnsi="Times New Roman" w:cs="Times New Roman"/>
          <w:color w:val="000000" w:themeColor="text1"/>
          <w:spacing w:val="2"/>
          <w:sz w:val="28"/>
          <w:szCs w:val="28"/>
        </w:rPr>
        <w:t>йгум</w:t>
      </w:r>
      <w:proofErr w:type="spellEnd"/>
      <w:r w:rsidR="00DF7FF8">
        <w:rPr>
          <w:rFonts w:ascii="Times New Roman" w:hAnsi="Times New Roman" w:cs="Times New Roman"/>
          <w:color w:val="000000" w:themeColor="text1"/>
          <w:spacing w:val="2"/>
          <w:sz w:val="28"/>
          <w:szCs w:val="28"/>
        </w:rPr>
        <w:t xml:space="preserve"> </w:t>
      </w:r>
      <w:proofErr w:type="spellStart"/>
      <w:r w:rsidR="0093054C">
        <w:rPr>
          <w:rFonts w:ascii="Times New Roman" w:hAnsi="Times New Roman" w:cs="Times New Roman"/>
          <w:color w:val="000000" w:themeColor="text1"/>
          <w:spacing w:val="2"/>
          <w:sz w:val="28"/>
          <w:szCs w:val="28"/>
        </w:rPr>
        <w:t>А</w:t>
      </w:r>
      <w:r w:rsidR="00DF7FF8">
        <w:rPr>
          <w:rFonts w:ascii="Times New Roman" w:hAnsi="Times New Roman" w:cs="Times New Roman"/>
          <w:color w:val="000000" w:themeColor="text1"/>
          <w:spacing w:val="2"/>
          <w:sz w:val="28"/>
          <w:szCs w:val="28"/>
        </w:rPr>
        <w:t>дильсолтанович</w:t>
      </w:r>
      <w:proofErr w:type="spellEnd"/>
      <w:r>
        <w:rPr>
          <w:rFonts w:ascii="Times New Roman" w:hAnsi="Times New Roman" w:cs="Times New Roman"/>
          <w:color w:val="000000" w:themeColor="text1"/>
          <w:spacing w:val="2"/>
          <w:sz w:val="28"/>
          <w:szCs w:val="28"/>
        </w:rPr>
        <w:t xml:space="preserve">, </w:t>
      </w:r>
      <w:r w:rsidR="00C478F5" w:rsidRPr="00A62C65">
        <w:rPr>
          <w:rFonts w:ascii="Times New Roman" w:hAnsi="Times New Roman" w:cs="Times New Roman"/>
          <w:color w:val="000000" w:themeColor="text1"/>
          <w:spacing w:val="2"/>
          <w:sz w:val="28"/>
          <w:szCs w:val="28"/>
        </w:rPr>
        <w:t>начальник ПСЧ -16 ФГК</w:t>
      </w:r>
      <w:r>
        <w:rPr>
          <w:rFonts w:ascii="Times New Roman" w:hAnsi="Times New Roman" w:cs="Times New Roman"/>
          <w:color w:val="000000" w:themeColor="text1"/>
          <w:spacing w:val="2"/>
          <w:sz w:val="28"/>
          <w:szCs w:val="28"/>
        </w:rPr>
        <w:t>У «Отряд ФПС по Республике Дагестан в Бабаюртовском районе</w:t>
      </w:r>
      <w:r w:rsidR="0093054C">
        <w:rPr>
          <w:rFonts w:ascii="Times New Roman" w:hAnsi="Times New Roman" w:cs="Times New Roman"/>
          <w:color w:val="000000" w:themeColor="text1"/>
          <w:spacing w:val="2"/>
          <w:sz w:val="28"/>
          <w:szCs w:val="28"/>
        </w:rPr>
        <w:t>;</w:t>
      </w:r>
    </w:p>
    <w:p w14:paraId="28D40912" w14:textId="3B5AEAFA" w:rsidR="00C478F5" w:rsidRPr="00A62C65" w:rsidRDefault="00E822F4" w:rsidP="00796115">
      <w:pPr>
        <w:shd w:val="clear" w:color="auto" w:fill="FFFFFF"/>
        <w:tabs>
          <w:tab w:val="left" w:pos="284"/>
        </w:tabs>
        <w:ind w:right="-7" w:firstLine="567"/>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10</w:t>
      </w:r>
      <w:r w:rsidR="00C478F5" w:rsidRPr="00A62C65">
        <w:rPr>
          <w:rFonts w:ascii="Times New Roman" w:hAnsi="Times New Roman" w:cs="Times New Roman"/>
          <w:sz w:val="28"/>
          <w:szCs w:val="28"/>
        </w:rPr>
        <w:t>. Аджиев Ш</w:t>
      </w:r>
      <w:r w:rsidR="00F06FDF">
        <w:rPr>
          <w:rFonts w:ascii="Times New Roman" w:hAnsi="Times New Roman" w:cs="Times New Roman"/>
          <w:sz w:val="28"/>
          <w:szCs w:val="28"/>
        </w:rPr>
        <w:t xml:space="preserve">амиль </w:t>
      </w:r>
      <w:proofErr w:type="spellStart"/>
      <w:r w:rsidR="00C478F5" w:rsidRPr="00A62C65">
        <w:rPr>
          <w:rFonts w:ascii="Times New Roman" w:hAnsi="Times New Roman" w:cs="Times New Roman"/>
          <w:sz w:val="28"/>
          <w:szCs w:val="28"/>
        </w:rPr>
        <w:t>В</w:t>
      </w:r>
      <w:r w:rsidR="00F06FDF">
        <w:rPr>
          <w:rFonts w:ascii="Times New Roman" w:hAnsi="Times New Roman" w:cs="Times New Roman"/>
          <w:sz w:val="28"/>
          <w:szCs w:val="28"/>
        </w:rPr>
        <w:t>агабович</w:t>
      </w:r>
      <w:proofErr w:type="spellEnd"/>
      <w:r>
        <w:rPr>
          <w:rFonts w:ascii="Times New Roman" w:hAnsi="Times New Roman" w:cs="Times New Roman"/>
          <w:sz w:val="28"/>
          <w:szCs w:val="28"/>
        </w:rPr>
        <w:t xml:space="preserve">, </w:t>
      </w:r>
      <w:r w:rsidR="00C478F5" w:rsidRPr="00A62C65">
        <w:rPr>
          <w:rFonts w:ascii="Times New Roman" w:hAnsi="Times New Roman" w:cs="Times New Roman"/>
          <w:sz w:val="28"/>
          <w:szCs w:val="28"/>
        </w:rPr>
        <w:t>старший инспектор Кизлярского</w:t>
      </w:r>
      <w:r w:rsidR="00F06FDF">
        <w:rPr>
          <w:rFonts w:ascii="Times New Roman" w:hAnsi="Times New Roman" w:cs="Times New Roman"/>
          <w:sz w:val="28"/>
          <w:szCs w:val="28"/>
        </w:rPr>
        <w:t xml:space="preserve"> </w:t>
      </w:r>
      <w:r w:rsidR="00C478F5" w:rsidRPr="00A62C65">
        <w:rPr>
          <w:rFonts w:ascii="Times New Roman" w:hAnsi="Times New Roman" w:cs="Times New Roman"/>
          <w:sz w:val="28"/>
          <w:szCs w:val="28"/>
        </w:rPr>
        <w:t>межмуниципального</w:t>
      </w:r>
      <w:r w:rsidR="00F06FDF">
        <w:rPr>
          <w:rFonts w:ascii="Times New Roman" w:hAnsi="Times New Roman" w:cs="Times New Roman"/>
          <w:sz w:val="28"/>
          <w:szCs w:val="28"/>
        </w:rPr>
        <w:t xml:space="preserve"> </w:t>
      </w:r>
      <w:r w:rsidR="00C478F5" w:rsidRPr="00A62C65">
        <w:rPr>
          <w:rFonts w:ascii="Times New Roman" w:hAnsi="Times New Roman" w:cs="Times New Roman"/>
          <w:sz w:val="28"/>
          <w:szCs w:val="28"/>
        </w:rPr>
        <w:t>филиала ФКУ УИИ УФСИН РФ по РД</w:t>
      </w:r>
      <w:r w:rsidR="009747A2">
        <w:rPr>
          <w:rFonts w:ascii="Times New Roman" w:hAnsi="Times New Roman" w:cs="Times New Roman"/>
          <w:sz w:val="28"/>
          <w:szCs w:val="28"/>
        </w:rPr>
        <w:t>;</w:t>
      </w:r>
    </w:p>
    <w:p w14:paraId="09A181DA" w14:textId="3FE497EF" w:rsidR="00C478F5" w:rsidRPr="00A62C65" w:rsidRDefault="00C478F5" w:rsidP="00796115">
      <w:pPr>
        <w:shd w:val="clear" w:color="auto" w:fill="FFFFFF"/>
        <w:tabs>
          <w:tab w:val="left" w:pos="284"/>
        </w:tabs>
        <w:ind w:right="-7" w:firstLine="567"/>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w:t>
      </w:r>
      <w:r w:rsidR="00E822F4">
        <w:rPr>
          <w:rFonts w:ascii="Times New Roman" w:hAnsi="Times New Roman" w:cs="Times New Roman"/>
          <w:sz w:val="28"/>
          <w:szCs w:val="28"/>
        </w:rPr>
        <w:t>1</w:t>
      </w:r>
      <w:r w:rsidRPr="00A62C65">
        <w:rPr>
          <w:rFonts w:ascii="Times New Roman" w:hAnsi="Times New Roman" w:cs="Times New Roman"/>
          <w:sz w:val="28"/>
          <w:szCs w:val="28"/>
        </w:rPr>
        <w:t>.</w:t>
      </w:r>
      <w:r w:rsidR="009747A2">
        <w:rPr>
          <w:rFonts w:ascii="Times New Roman" w:hAnsi="Times New Roman" w:cs="Times New Roman"/>
          <w:sz w:val="28"/>
          <w:szCs w:val="28"/>
        </w:rPr>
        <w:t xml:space="preserve"> Алиев Расул</w:t>
      </w:r>
      <w:r w:rsidRPr="00A62C65">
        <w:rPr>
          <w:rFonts w:ascii="Times New Roman" w:hAnsi="Times New Roman" w:cs="Times New Roman"/>
          <w:sz w:val="28"/>
          <w:szCs w:val="28"/>
        </w:rPr>
        <w:t xml:space="preserve"> </w:t>
      </w:r>
      <w:proofErr w:type="spellStart"/>
      <w:r w:rsidR="009747A2">
        <w:rPr>
          <w:rFonts w:ascii="Times New Roman" w:hAnsi="Times New Roman" w:cs="Times New Roman"/>
          <w:sz w:val="28"/>
          <w:szCs w:val="28"/>
        </w:rPr>
        <w:t>Курашевич</w:t>
      </w:r>
      <w:proofErr w:type="spellEnd"/>
      <w:r w:rsidR="00E822F4">
        <w:rPr>
          <w:rFonts w:ascii="Times New Roman" w:hAnsi="Times New Roman" w:cs="Times New Roman"/>
          <w:sz w:val="28"/>
          <w:szCs w:val="28"/>
        </w:rPr>
        <w:t xml:space="preserve">, </w:t>
      </w:r>
      <w:r w:rsidRPr="00A62C65">
        <w:rPr>
          <w:rFonts w:ascii="Times New Roman" w:hAnsi="Times New Roman" w:cs="Times New Roman"/>
          <w:sz w:val="28"/>
          <w:szCs w:val="28"/>
        </w:rPr>
        <w:t xml:space="preserve">инспектор </w:t>
      </w:r>
      <w:r w:rsidR="009747A2">
        <w:rPr>
          <w:rFonts w:ascii="Times New Roman" w:hAnsi="Times New Roman" w:cs="Times New Roman"/>
          <w:sz w:val="28"/>
          <w:szCs w:val="28"/>
        </w:rPr>
        <w:t xml:space="preserve">НОООПОО </w:t>
      </w:r>
      <w:r w:rsidRPr="00A62C65">
        <w:rPr>
          <w:rFonts w:ascii="Times New Roman" w:hAnsi="Times New Roman" w:cs="Times New Roman"/>
          <w:sz w:val="28"/>
          <w:szCs w:val="28"/>
        </w:rPr>
        <w:t>МОВО по г.</w:t>
      </w:r>
      <w:r w:rsidR="00216465">
        <w:rPr>
          <w:rFonts w:ascii="Times New Roman" w:hAnsi="Times New Roman" w:cs="Times New Roman"/>
          <w:sz w:val="28"/>
          <w:szCs w:val="28"/>
        </w:rPr>
        <w:t xml:space="preserve"> </w:t>
      </w:r>
      <w:r w:rsidRPr="00A62C65">
        <w:rPr>
          <w:rFonts w:ascii="Times New Roman" w:hAnsi="Times New Roman" w:cs="Times New Roman"/>
          <w:sz w:val="28"/>
          <w:szCs w:val="28"/>
        </w:rPr>
        <w:t>Кизляр</w:t>
      </w:r>
      <w:r w:rsidR="009747A2">
        <w:rPr>
          <w:rFonts w:ascii="Times New Roman" w:hAnsi="Times New Roman" w:cs="Times New Roman"/>
          <w:sz w:val="28"/>
          <w:szCs w:val="28"/>
        </w:rPr>
        <w:t>-</w:t>
      </w:r>
      <w:r w:rsidRPr="00A62C65">
        <w:rPr>
          <w:rFonts w:ascii="Times New Roman" w:hAnsi="Times New Roman" w:cs="Times New Roman"/>
          <w:sz w:val="28"/>
          <w:szCs w:val="28"/>
        </w:rPr>
        <w:t>филиала ФГКУ</w:t>
      </w:r>
      <w:r w:rsidR="00F06FDF">
        <w:rPr>
          <w:rFonts w:ascii="Times New Roman" w:hAnsi="Times New Roman" w:cs="Times New Roman"/>
          <w:sz w:val="28"/>
          <w:szCs w:val="28"/>
        </w:rPr>
        <w:t xml:space="preserve"> </w:t>
      </w:r>
      <w:r w:rsidRPr="00A62C65">
        <w:rPr>
          <w:rFonts w:ascii="Times New Roman" w:hAnsi="Times New Roman" w:cs="Times New Roman"/>
          <w:sz w:val="28"/>
          <w:szCs w:val="28"/>
        </w:rPr>
        <w:t>«УВО ВНГ России по РД</w:t>
      </w:r>
      <w:r w:rsidR="009747A2">
        <w:rPr>
          <w:rFonts w:ascii="Times New Roman" w:hAnsi="Times New Roman" w:cs="Times New Roman"/>
          <w:sz w:val="28"/>
          <w:szCs w:val="28"/>
        </w:rPr>
        <w:t>;</w:t>
      </w:r>
    </w:p>
    <w:p w14:paraId="4247BFA8" w14:textId="4BA3E0D4" w:rsidR="00C478F5" w:rsidRPr="00A62C65" w:rsidRDefault="00C478F5" w:rsidP="00796115">
      <w:pPr>
        <w:pStyle w:val="a8"/>
        <w:tabs>
          <w:tab w:val="left" w:pos="284"/>
          <w:tab w:val="left" w:pos="3750"/>
        </w:tabs>
        <w:ind w:left="0" w:right="-7" w:firstLine="567"/>
        <w:jc w:val="both"/>
        <w:rPr>
          <w:sz w:val="28"/>
          <w:szCs w:val="28"/>
        </w:rPr>
      </w:pPr>
      <w:r w:rsidRPr="00A62C65">
        <w:rPr>
          <w:sz w:val="28"/>
          <w:szCs w:val="28"/>
        </w:rPr>
        <w:t>1</w:t>
      </w:r>
      <w:r w:rsidR="00E822F4">
        <w:rPr>
          <w:sz w:val="28"/>
          <w:szCs w:val="28"/>
        </w:rPr>
        <w:t>2</w:t>
      </w:r>
      <w:r w:rsidRPr="00A62C65">
        <w:rPr>
          <w:sz w:val="28"/>
          <w:szCs w:val="28"/>
        </w:rPr>
        <w:t>.</w:t>
      </w:r>
      <w:r w:rsidR="00B97D03">
        <w:rPr>
          <w:sz w:val="28"/>
          <w:szCs w:val="28"/>
        </w:rPr>
        <w:t xml:space="preserve"> </w:t>
      </w:r>
      <w:proofErr w:type="spellStart"/>
      <w:r w:rsidR="00F87E3D">
        <w:rPr>
          <w:sz w:val="28"/>
          <w:szCs w:val="28"/>
        </w:rPr>
        <w:t>Огоев</w:t>
      </w:r>
      <w:proofErr w:type="spellEnd"/>
      <w:r w:rsidR="00F87E3D">
        <w:rPr>
          <w:sz w:val="28"/>
          <w:szCs w:val="28"/>
        </w:rPr>
        <w:t xml:space="preserve"> Михаил </w:t>
      </w:r>
      <w:proofErr w:type="spellStart"/>
      <w:r w:rsidR="00F87E3D">
        <w:rPr>
          <w:sz w:val="28"/>
          <w:szCs w:val="28"/>
        </w:rPr>
        <w:t>Аланович</w:t>
      </w:r>
      <w:proofErr w:type="spellEnd"/>
      <w:r w:rsidR="00E822F4">
        <w:rPr>
          <w:sz w:val="28"/>
          <w:szCs w:val="28"/>
        </w:rPr>
        <w:t xml:space="preserve">, </w:t>
      </w:r>
      <w:r w:rsidR="00F87E3D">
        <w:rPr>
          <w:sz w:val="28"/>
          <w:szCs w:val="28"/>
        </w:rPr>
        <w:t xml:space="preserve">и.о. </w:t>
      </w:r>
      <w:r w:rsidRPr="00A62C65">
        <w:rPr>
          <w:sz w:val="28"/>
          <w:szCs w:val="28"/>
        </w:rPr>
        <w:t>начальник</w:t>
      </w:r>
      <w:r w:rsidR="00F87E3D">
        <w:rPr>
          <w:sz w:val="28"/>
          <w:szCs w:val="28"/>
        </w:rPr>
        <w:t>а</w:t>
      </w:r>
      <w:r w:rsidRPr="00A62C65">
        <w:rPr>
          <w:sz w:val="28"/>
          <w:szCs w:val="28"/>
        </w:rPr>
        <w:t xml:space="preserve"> отделения в нп «</w:t>
      </w:r>
      <w:proofErr w:type="spellStart"/>
      <w:r w:rsidRPr="00A62C65">
        <w:rPr>
          <w:sz w:val="28"/>
          <w:szCs w:val="28"/>
        </w:rPr>
        <w:t>Аликазган</w:t>
      </w:r>
      <w:proofErr w:type="spellEnd"/>
      <w:r w:rsidRPr="00A62C65">
        <w:rPr>
          <w:sz w:val="28"/>
          <w:szCs w:val="28"/>
        </w:rPr>
        <w:t>» в службе</w:t>
      </w:r>
      <w:r w:rsidR="002D5045">
        <w:rPr>
          <w:sz w:val="28"/>
          <w:szCs w:val="28"/>
        </w:rPr>
        <w:t xml:space="preserve"> </w:t>
      </w:r>
      <w:r w:rsidRPr="00A62C65">
        <w:rPr>
          <w:sz w:val="28"/>
          <w:szCs w:val="28"/>
        </w:rPr>
        <w:t>г.</w:t>
      </w:r>
      <w:r w:rsidR="005A7DEE">
        <w:rPr>
          <w:sz w:val="28"/>
          <w:szCs w:val="28"/>
        </w:rPr>
        <w:t xml:space="preserve"> </w:t>
      </w:r>
      <w:r w:rsidRPr="00A62C65">
        <w:rPr>
          <w:sz w:val="28"/>
          <w:szCs w:val="28"/>
        </w:rPr>
        <w:t>Каспийске ПУ ФСБ по РД РФ;</w:t>
      </w:r>
    </w:p>
    <w:p w14:paraId="1ED5F1B9" w14:textId="17D10107" w:rsidR="00C478F5" w:rsidRPr="00A62C65" w:rsidRDefault="00C478F5" w:rsidP="00796115">
      <w:pPr>
        <w:shd w:val="clear" w:color="auto" w:fill="FFFFFF"/>
        <w:tabs>
          <w:tab w:val="left" w:pos="284"/>
        </w:tabs>
        <w:ind w:right="-7" w:firstLine="567"/>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1</w:t>
      </w:r>
      <w:r w:rsidR="00E822F4">
        <w:rPr>
          <w:rFonts w:ascii="Times New Roman" w:hAnsi="Times New Roman" w:cs="Times New Roman"/>
          <w:sz w:val="28"/>
          <w:szCs w:val="28"/>
        </w:rPr>
        <w:t>3</w:t>
      </w:r>
      <w:r w:rsidRPr="00A62C65">
        <w:rPr>
          <w:rFonts w:ascii="Times New Roman" w:hAnsi="Times New Roman" w:cs="Times New Roman"/>
          <w:sz w:val="28"/>
          <w:szCs w:val="28"/>
        </w:rPr>
        <w:t xml:space="preserve">. </w:t>
      </w:r>
      <w:r w:rsidR="00F06FDF">
        <w:rPr>
          <w:rFonts w:ascii="Times New Roman" w:hAnsi="Times New Roman" w:cs="Times New Roman"/>
          <w:sz w:val="28"/>
          <w:szCs w:val="28"/>
        </w:rPr>
        <w:t xml:space="preserve">Аджиев </w:t>
      </w:r>
      <w:proofErr w:type="spellStart"/>
      <w:r w:rsidR="00F06FDF">
        <w:rPr>
          <w:rFonts w:ascii="Times New Roman" w:hAnsi="Times New Roman" w:cs="Times New Roman"/>
          <w:sz w:val="28"/>
          <w:szCs w:val="28"/>
        </w:rPr>
        <w:t>Герей</w:t>
      </w:r>
      <w:r w:rsidR="00C26443">
        <w:rPr>
          <w:rFonts w:ascii="Times New Roman" w:hAnsi="Times New Roman" w:cs="Times New Roman"/>
          <w:sz w:val="28"/>
          <w:szCs w:val="28"/>
        </w:rPr>
        <w:t>хан</w:t>
      </w:r>
      <w:proofErr w:type="spellEnd"/>
      <w:r w:rsidR="00C26443">
        <w:rPr>
          <w:rFonts w:ascii="Times New Roman" w:hAnsi="Times New Roman" w:cs="Times New Roman"/>
          <w:sz w:val="28"/>
          <w:szCs w:val="28"/>
        </w:rPr>
        <w:t xml:space="preserve"> </w:t>
      </w:r>
      <w:proofErr w:type="spellStart"/>
      <w:r w:rsidR="00C26443">
        <w:rPr>
          <w:rFonts w:ascii="Times New Roman" w:hAnsi="Times New Roman" w:cs="Times New Roman"/>
          <w:sz w:val="28"/>
          <w:szCs w:val="28"/>
        </w:rPr>
        <w:t>Касимханович</w:t>
      </w:r>
      <w:proofErr w:type="spellEnd"/>
      <w:r w:rsidR="00E822F4">
        <w:rPr>
          <w:rFonts w:ascii="Times New Roman" w:hAnsi="Times New Roman" w:cs="Times New Roman"/>
          <w:sz w:val="28"/>
          <w:szCs w:val="28"/>
        </w:rPr>
        <w:t xml:space="preserve">, </w:t>
      </w:r>
      <w:r w:rsidR="000346EF">
        <w:rPr>
          <w:rFonts w:ascii="Times New Roman" w:hAnsi="Times New Roman" w:cs="Times New Roman"/>
          <w:sz w:val="28"/>
          <w:szCs w:val="28"/>
        </w:rPr>
        <w:t>директор-</w:t>
      </w:r>
      <w:r w:rsidRPr="00A62C65">
        <w:rPr>
          <w:rFonts w:ascii="Times New Roman" w:hAnsi="Times New Roman" w:cs="Times New Roman"/>
          <w:sz w:val="28"/>
          <w:szCs w:val="28"/>
        </w:rPr>
        <w:t xml:space="preserve">главный редактор </w:t>
      </w:r>
      <w:r w:rsidR="000346EF">
        <w:rPr>
          <w:rFonts w:ascii="Times New Roman" w:hAnsi="Times New Roman" w:cs="Times New Roman"/>
          <w:sz w:val="28"/>
          <w:szCs w:val="28"/>
        </w:rPr>
        <w:t>МБУ «Управление по информационной политике и массовыми коммуникациям МР «Бабаюртовский район»</w:t>
      </w:r>
      <w:r w:rsidRPr="00A62C65">
        <w:rPr>
          <w:rFonts w:ascii="Times New Roman" w:hAnsi="Times New Roman" w:cs="Times New Roman"/>
          <w:sz w:val="28"/>
          <w:szCs w:val="28"/>
        </w:rPr>
        <w:t>.</w:t>
      </w:r>
    </w:p>
    <w:p w14:paraId="41928C87" w14:textId="77777777" w:rsidR="00F12C76" w:rsidRDefault="00F12C76" w:rsidP="006C0B77">
      <w:pPr>
        <w:ind w:firstLine="709"/>
        <w:contextualSpacing/>
        <w:jc w:val="both"/>
      </w:pPr>
    </w:p>
    <w:sectPr w:rsidR="00F12C76" w:rsidSect="00417B10">
      <w:headerReference w:type="default" r:id="rId9"/>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67B21" w14:textId="77777777" w:rsidR="00E075C5" w:rsidRDefault="00E075C5" w:rsidP="00F00511">
      <w:r>
        <w:separator/>
      </w:r>
    </w:p>
  </w:endnote>
  <w:endnote w:type="continuationSeparator" w:id="0">
    <w:p w14:paraId="0381F836" w14:textId="77777777" w:rsidR="00E075C5" w:rsidRDefault="00E075C5" w:rsidP="00F0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43ADC" w14:textId="77777777" w:rsidR="00E075C5" w:rsidRDefault="00E075C5" w:rsidP="00F00511">
      <w:r>
        <w:separator/>
      </w:r>
    </w:p>
  </w:footnote>
  <w:footnote w:type="continuationSeparator" w:id="0">
    <w:p w14:paraId="0EA3DFE4" w14:textId="77777777" w:rsidR="00E075C5" w:rsidRDefault="00E075C5" w:rsidP="00F00511">
      <w:r>
        <w:continuationSeparator/>
      </w:r>
    </w:p>
  </w:footnote>
  <w:footnote w:id="1">
    <w:p w14:paraId="60D5CBA0" w14:textId="77777777" w:rsidR="00CF7FCD" w:rsidRDefault="00CF7FCD" w:rsidP="00CF7FCD">
      <w:pPr>
        <w:pStyle w:val="af"/>
        <w:spacing w:after="0" w:line="240" w:lineRule="auto"/>
        <w:ind w:firstLine="709"/>
      </w:pPr>
      <w:r w:rsidRPr="001B2D99">
        <w:rPr>
          <w:rStyle w:val="af1"/>
          <w:rFonts w:ascii="Times New Roman" w:eastAsiaTheme="minorEastAsia" w:hAnsi="Times New Roman"/>
        </w:rPr>
        <w:footnoteRef/>
      </w:r>
      <w:r w:rsidRPr="001B2D99">
        <w:rPr>
          <w:rFonts w:ascii="Times New Roman" w:hAnsi="Times New Roman"/>
        </w:rPr>
        <w:t xml:space="preserve"> Далее – Комиссия.</w:t>
      </w:r>
    </w:p>
  </w:footnote>
  <w:footnote w:id="2">
    <w:p w14:paraId="04F190DF" w14:textId="77777777" w:rsidR="00CF7FCD" w:rsidRDefault="00CF7FCD" w:rsidP="00CF7FCD">
      <w:pPr>
        <w:pStyle w:val="af"/>
        <w:spacing w:after="0" w:line="240" w:lineRule="auto"/>
        <w:ind w:firstLine="709"/>
      </w:pPr>
      <w:r w:rsidRPr="001B2D99">
        <w:rPr>
          <w:rStyle w:val="af1"/>
          <w:rFonts w:ascii="Times New Roman" w:eastAsiaTheme="minorEastAsia" w:hAnsi="Times New Roman"/>
        </w:rPr>
        <w:footnoteRef/>
      </w:r>
      <w:r w:rsidRPr="001B2D99">
        <w:rPr>
          <w:rFonts w:ascii="Times New Roman" w:hAnsi="Times New Roman"/>
        </w:rPr>
        <w:t xml:space="preserve"> Далее – АТК в субъекте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F6EF3" w14:textId="1CC36555" w:rsidR="00F00511" w:rsidRPr="0080297E" w:rsidRDefault="0080297E" w:rsidP="0080297E">
    <w:pPr>
      <w:pStyle w:val="a9"/>
      <w:ind w:left="7655"/>
      <w:rPr>
        <w:rFonts w:ascii="Times New Roman" w:hAnsi="Times New Roman" w:cs="Times New Roman"/>
      </w:rPr>
    </w:pPr>
    <w:r w:rsidRPr="0080297E">
      <w:rPr>
        <w:rFonts w:ascii="Times New Roman" w:hAnsi="Times New Roman" w:cs="Times New Roman"/>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61F5"/>
    <w:multiLevelType w:val="multilevel"/>
    <w:tmpl w:val="8938A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97DD0"/>
    <w:multiLevelType w:val="multilevel"/>
    <w:tmpl w:val="E654E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74344"/>
    <w:multiLevelType w:val="multilevel"/>
    <w:tmpl w:val="E654E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056FB"/>
    <w:multiLevelType w:val="multilevel"/>
    <w:tmpl w:val="E654E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E08BD"/>
    <w:multiLevelType w:val="multilevel"/>
    <w:tmpl w:val="8938A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892E67"/>
    <w:multiLevelType w:val="multilevel"/>
    <w:tmpl w:val="D6DA28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6A48C8"/>
    <w:multiLevelType w:val="multilevel"/>
    <w:tmpl w:val="DDC087D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A24115"/>
    <w:multiLevelType w:val="multilevel"/>
    <w:tmpl w:val="E654E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682B22"/>
    <w:multiLevelType w:val="hybridMultilevel"/>
    <w:tmpl w:val="D256C50A"/>
    <w:lvl w:ilvl="0" w:tplc="796ED22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31214802">
    <w:abstractNumId w:val="0"/>
  </w:num>
  <w:num w:numId="2" w16cid:durableId="1543902060">
    <w:abstractNumId w:val="4"/>
  </w:num>
  <w:num w:numId="3" w16cid:durableId="1818180357">
    <w:abstractNumId w:val="5"/>
  </w:num>
  <w:num w:numId="4" w16cid:durableId="2139251049">
    <w:abstractNumId w:val="1"/>
  </w:num>
  <w:num w:numId="5" w16cid:durableId="1265186787">
    <w:abstractNumId w:val="6"/>
  </w:num>
  <w:num w:numId="6" w16cid:durableId="901866535">
    <w:abstractNumId w:val="7"/>
  </w:num>
  <w:num w:numId="7" w16cid:durableId="1982423259">
    <w:abstractNumId w:val="3"/>
  </w:num>
  <w:num w:numId="8" w16cid:durableId="1891335587">
    <w:abstractNumId w:val="2"/>
  </w:num>
  <w:num w:numId="9" w16cid:durableId="13431649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D5"/>
    <w:rsid w:val="000346EF"/>
    <w:rsid w:val="000626C9"/>
    <w:rsid w:val="00077F74"/>
    <w:rsid w:val="0008074E"/>
    <w:rsid w:val="00090BE6"/>
    <w:rsid w:val="000F313A"/>
    <w:rsid w:val="00133F67"/>
    <w:rsid w:val="00146E4D"/>
    <w:rsid w:val="001D4D9B"/>
    <w:rsid w:val="001E3902"/>
    <w:rsid w:val="001F4A07"/>
    <w:rsid w:val="00203CFE"/>
    <w:rsid w:val="00216465"/>
    <w:rsid w:val="00240535"/>
    <w:rsid w:val="002501D5"/>
    <w:rsid w:val="00287A63"/>
    <w:rsid w:val="002D5045"/>
    <w:rsid w:val="0030787E"/>
    <w:rsid w:val="003330E6"/>
    <w:rsid w:val="00345C2E"/>
    <w:rsid w:val="00364F0C"/>
    <w:rsid w:val="00365AFE"/>
    <w:rsid w:val="00370C19"/>
    <w:rsid w:val="00373E69"/>
    <w:rsid w:val="00382D50"/>
    <w:rsid w:val="0039090E"/>
    <w:rsid w:val="003E48AD"/>
    <w:rsid w:val="00417B10"/>
    <w:rsid w:val="00434B3E"/>
    <w:rsid w:val="00461FCC"/>
    <w:rsid w:val="00470998"/>
    <w:rsid w:val="00471792"/>
    <w:rsid w:val="004D72DF"/>
    <w:rsid w:val="00517F6F"/>
    <w:rsid w:val="005419D1"/>
    <w:rsid w:val="00564902"/>
    <w:rsid w:val="005A7DEE"/>
    <w:rsid w:val="005B22BD"/>
    <w:rsid w:val="005D19B6"/>
    <w:rsid w:val="005D257B"/>
    <w:rsid w:val="005D7888"/>
    <w:rsid w:val="0063066B"/>
    <w:rsid w:val="00635AA3"/>
    <w:rsid w:val="00635B88"/>
    <w:rsid w:val="00690FCA"/>
    <w:rsid w:val="0069797B"/>
    <w:rsid w:val="006A125F"/>
    <w:rsid w:val="006B0345"/>
    <w:rsid w:val="006C0B77"/>
    <w:rsid w:val="006D54FB"/>
    <w:rsid w:val="006F055F"/>
    <w:rsid w:val="006F5224"/>
    <w:rsid w:val="00726060"/>
    <w:rsid w:val="007631F6"/>
    <w:rsid w:val="007743C3"/>
    <w:rsid w:val="007952AC"/>
    <w:rsid w:val="00796115"/>
    <w:rsid w:val="00796D8F"/>
    <w:rsid w:val="007B130B"/>
    <w:rsid w:val="0080297E"/>
    <w:rsid w:val="008242FF"/>
    <w:rsid w:val="00841C3B"/>
    <w:rsid w:val="00854CBC"/>
    <w:rsid w:val="00870751"/>
    <w:rsid w:val="008845D4"/>
    <w:rsid w:val="008D52EB"/>
    <w:rsid w:val="00922C48"/>
    <w:rsid w:val="0093054C"/>
    <w:rsid w:val="009747A2"/>
    <w:rsid w:val="009960D2"/>
    <w:rsid w:val="009B7177"/>
    <w:rsid w:val="009E0A5C"/>
    <w:rsid w:val="009F2A72"/>
    <w:rsid w:val="00A01FA9"/>
    <w:rsid w:val="00A24BA5"/>
    <w:rsid w:val="00A542A0"/>
    <w:rsid w:val="00A62D6B"/>
    <w:rsid w:val="00A730A7"/>
    <w:rsid w:val="00A809B4"/>
    <w:rsid w:val="00A92798"/>
    <w:rsid w:val="00AC213F"/>
    <w:rsid w:val="00B90328"/>
    <w:rsid w:val="00B915B7"/>
    <w:rsid w:val="00B97D03"/>
    <w:rsid w:val="00BF2446"/>
    <w:rsid w:val="00C26443"/>
    <w:rsid w:val="00C41D54"/>
    <w:rsid w:val="00C478F5"/>
    <w:rsid w:val="00C63ACF"/>
    <w:rsid w:val="00CD77D3"/>
    <w:rsid w:val="00CE6835"/>
    <w:rsid w:val="00CF7FCD"/>
    <w:rsid w:val="00D57E1D"/>
    <w:rsid w:val="00D936AD"/>
    <w:rsid w:val="00DC2FD2"/>
    <w:rsid w:val="00DF7FF8"/>
    <w:rsid w:val="00E02D63"/>
    <w:rsid w:val="00E052A4"/>
    <w:rsid w:val="00E075C5"/>
    <w:rsid w:val="00E11271"/>
    <w:rsid w:val="00E822F4"/>
    <w:rsid w:val="00EA59DF"/>
    <w:rsid w:val="00EB2113"/>
    <w:rsid w:val="00EE4070"/>
    <w:rsid w:val="00F00511"/>
    <w:rsid w:val="00F06FDF"/>
    <w:rsid w:val="00F12C76"/>
    <w:rsid w:val="00F23375"/>
    <w:rsid w:val="00F2682B"/>
    <w:rsid w:val="00F40E0D"/>
    <w:rsid w:val="00F4533C"/>
    <w:rsid w:val="00F81879"/>
    <w:rsid w:val="00F87E3D"/>
    <w:rsid w:val="00F92E5C"/>
    <w:rsid w:val="00FE2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8A5D"/>
  <w15:chartTrackingRefBased/>
  <w15:docId w15:val="{2D8E2923-950A-4797-9F09-AA5FEEC7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B7177"/>
    <w:pPr>
      <w:widowControl w:val="0"/>
      <w:spacing w:after="0" w:line="240" w:lineRule="auto"/>
    </w:pPr>
    <w:rPr>
      <w:rFonts w:ascii="Arial Unicode MS" w:eastAsia="Arial Unicode MS" w:hAnsi="Arial Unicode MS" w:cs="Arial Unicode MS"/>
      <w:color w:val="000000"/>
      <w:kern w:val="0"/>
      <w:sz w:val="24"/>
      <w:szCs w:val="24"/>
      <w:lang w:eastAsia="ru-RU" w:bidi="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B7177"/>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9B7177"/>
    <w:rPr>
      <w:rFonts w:ascii="Times New Roman" w:eastAsia="Times New Roman" w:hAnsi="Times New Roman" w:cs="Times New Roman"/>
      <w:b/>
      <w:bCs/>
      <w:i/>
      <w:iCs/>
      <w:sz w:val="26"/>
      <w:szCs w:val="26"/>
      <w:shd w:val="clear" w:color="auto" w:fill="FFFFFF"/>
    </w:rPr>
  </w:style>
  <w:style w:type="paragraph" w:customStyle="1" w:styleId="20">
    <w:name w:val="Основной текст (2)"/>
    <w:basedOn w:val="a"/>
    <w:link w:val="2"/>
    <w:rsid w:val="009B7177"/>
    <w:pPr>
      <w:shd w:val="clear" w:color="auto" w:fill="FFFFFF"/>
      <w:spacing w:after="900" w:line="322" w:lineRule="exact"/>
      <w:jc w:val="center"/>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30">
    <w:name w:val="Основной текст (3)"/>
    <w:basedOn w:val="a"/>
    <w:link w:val="3"/>
    <w:rsid w:val="009B7177"/>
    <w:pPr>
      <w:shd w:val="clear" w:color="auto" w:fill="FFFFFF"/>
      <w:spacing w:before="420" w:after="660" w:line="0" w:lineRule="atLeast"/>
    </w:pPr>
    <w:rPr>
      <w:rFonts w:ascii="Times New Roman" w:eastAsia="Times New Roman" w:hAnsi="Times New Roman" w:cs="Times New Roman"/>
      <w:b/>
      <w:bCs/>
      <w:i/>
      <w:iCs/>
      <w:color w:val="auto"/>
      <w:kern w:val="2"/>
      <w:sz w:val="26"/>
      <w:szCs w:val="26"/>
      <w:lang w:eastAsia="en-US" w:bidi="ar-SA"/>
      <w14:ligatures w14:val="standardContextual"/>
    </w:rPr>
  </w:style>
  <w:style w:type="character" w:customStyle="1" w:styleId="31">
    <w:name w:val="Заголовок №3_"/>
    <w:basedOn w:val="a0"/>
    <w:link w:val="32"/>
    <w:rsid w:val="009B7177"/>
    <w:rPr>
      <w:rFonts w:ascii="Sylfaen" w:eastAsia="Sylfaen" w:hAnsi="Sylfaen" w:cs="Sylfaen"/>
      <w:b/>
      <w:bCs/>
      <w:sz w:val="26"/>
      <w:szCs w:val="26"/>
      <w:shd w:val="clear" w:color="auto" w:fill="FFFFFF"/>
    </w:rPr>
  </w:style>
  <w:style w:type="character" w:customStyle="1" w:styleId="21">
    <w:name w:val="Основной текст (2) + Полужирный"/>
    <w:basedOn w:val="2"/>
    <w:rsid w:val="009B7177"/>
    <w:rPr>
      <w:rFonts w:ascii="Sylfaen" w:eastAsia="Sylfaen" w:hAnsi="Sylfaen" w:cs="Sylfaen"/>
      <w:b/>
      <w:bCs/>
      <w:color w:val="000000"/>
      <w:spacing w:val="0"/>
      <w:w w:val="100"/>
      <w:position w:val="0"/>
      <w:sz w:val="26"/>
      <w:szCs w:val="26"/>
      <w:shd w:val="clear" w:color="auto" w:fill="FFFFFF"/>
      <w:lang w:val="ru-RU" w:eastAsia="ru-RU" w:bidi="ru-RU"/>
    </w:rPr>
  </w:style>
  <w:style w:type="paragraph" w:customStyle="1" w:styleId="32">
    <w:name w:val="Заголовок №3"/>
    <w:basedOn w:val="a"/>
    <w:link w:val="31"/>
    <w:rsid w:val="009B7177"/>
    <w:pPr>
      <w:shd w:val="clear" w:color="auto" w:fill="FFFFFF"/>
      <w:spacing w:before="360" w:after="540" w:line="313" w:lineRule="exact"/>
      <w:jc w:val="center"/>
      <w:outlineLvl w:val="2"/>
    </w:pPr>
    <w:rPr>
      <w:rFonts w:ascii="Sylfaen" w:eastAsia="Sylfaen" w:hAnsi="Sylfaen" w:cs="Sylfaen"/>
      <w:b/>
      <w:bCs/>
      <w:color w:val="auto"/>
      <w:kern w:val="2"/>
      <w:sz w:val="26"/>
      <w:szCs w:val="26"/>
      <w:lang w:eastAsia="en-US" w:bidi="ar-SA"/>
      <w14:ligatures w14:val="standardContextual"/>
    </w:rPr>
  </w:style>
  <w:style w:type="paragraph" w:styleId="a3">
    <w:name w:val="caption"/>
    <w:basedOn w:val="a"/>
    <w:next w:val="a"/>
    <w:unhideWhenUsed/>
    <w:qFormat/>
    <w:rsid w:val="009B7177"/>
    <w:pPr>
      <w:widowControl/>
      <w:jc w:val="center"/>
    </w:pPr>
    <w:rPr>
      <w:rFonts w:ascii="Times New Roman" w:eastAsia="Times New Roman" w:hAnsi="Times New Roman" w:cs="Times New Roman"/>
      <w:b/>
      <w:bCs/>
      <w:color w:val="auto"/>
      <w:sz w:val="52"/>
      <w:szCs w:val="52"/>
      <w:lang w:bidi="ar-SA"/>
    </w:rPr>
  </w:style>
  <w:style w:type="paragraph" w:styleId="a4">
    <w:name w:val="No Spacing"/>
    <w:link w:val="a5"/>
    <w:uiPriority w:val="1"/>
    <w:qFormat/>
    <w:rsid w:val="009B7177"/>
    <w:pPr>
      <w:spacing w:after="0" w:line="240" w:lineRule="auto"/>
    </w:pPr>
    <w:rPr>
      <w:rFonts w:eastAsiaTheme="minorEastAsia"/>
      <w:kern w:val="0"/>
      <w:lang w:eastAsia="ru-RU"/>
      <w14:ligatures w14:val="none"/>
    </w:rPr>
  </w:style>
  <w:style w:type="character" w:customStyle="1" w:styleId="a5">
    <w:name w:val="Без интервала Знак"/>
    <w:basedOn w:val="a0"/>
    <w:link w:val="a4"/>
    <w:uiPriority w:val="1"/>
    <w:rsid w:val="009B7177"/>
    <w:rPr>
      <w:rFonts w:eastAsiaTheme="minorEastAsia"/>
      <w:kern w:val="0"/>
      <w:lang w:eastAsia="ru-RU"/>
      <w14:ligatures w14:val="none"/>
    </w:rPr>
  </w:style>
  <w:style w:type="character" w:customStyle="1" w:styleId="4">
    <w:name w:val="Основной текст (4)_"/>
    <w:basedOn w:val="a0"/>
    <w:link w:val="40"/>
    <w:rsid w:val="009B7177"/>
    <w:rPr>
      <w:rFonts w:ascii="Times New Roman" w:eastAsia="Times New Roman" w:hAnsi="Times New Roman" w:cs="Times New Roman"/>
      <w:b/>
      <w:bCs/>
      <w:sz w:val="28"/>
      <w:szCs w:val="28"/>
      <w:shd w:val="clear" w:color="auto" w:fill="FFFFFF"/>
    </w:rPr>
  </w:style>
  <w:style w:type="character" w:customStyle="1" w:styleId="43pt">
    <w:name w:val="Основной текст (4) + Интервал 3 pt"/>
    <w:basedOn w:val="4"/>
    <w:rsid w:val="009B717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paragraph" w:customStyle="1" w:styleId="40">
    <w:name w:val="Основной текст (4)"/>
    <w:basedOn w:val="a"/>
    <w:link w:val="4"/>
    <w:rsid w:val="009B7177"/>
    <w:pPr>
      <w:shd w:val="clear" w:color="auto" w:fill="FFFFFF"/>
      <w:spacing w:before="660" w:line="317" w:lineRule="exact"/>
      <w:jc w:val="center"/>
    </w:pPr>
    <w:rPr>
      <w:rFonts w:ascii="Times New Roman" w:eastAsia="Times New Roman" w:hAnsi="Times New Roman" w:cs="Times New Roman"/>
      <w:b/>
      <w:bCs/>
      <w:color w:val="auto"/>
      <w:kern w:val="2"/>
      <w:sz w:val="28"/>
      <w:szCs w:val="28"/>
      <w:lang w:eastAsia="en-US" w:bidi="ar-SA"/>
      <w14:ligatures w14:val="standardContextual"/>
    </w:rPr>
  </w:style>
  <w:style w:type="character" w:customStyle="1" w:styleId="a6">
    <w:name w:val="Колонтитул_"/>
    <w:basedOn w:val="a0"/>
    <w:link w:val="a7"/>
    <w:rsid w:val="00C478F5"/>
    <w:rPr>
      <w:rFonts w:ascii="Times New Roman" w:eastAsia="Times New Roman" w:hAnsi="Times New Roman" w:cs="Times New Roman"/>
      <w:b/>
      <w:bCs/>
      <w:sz w:val="26"/>
      <w:szCs w:val="26"/>
      <w:shd w:val="clear" w:color="auto" w:fill="FFFFFF"/>
    </w:rPr>
  </w:style>
  <w:style w:type="paragraph" w:customStyle="1" w:styleId="a7">
    <w:name w:val="Колонтитул"/>
    <w:basedOn w:val="a"/>
    <w:link w:val="a6"/>
    <w:rsid w:val="00C478F5"/>
    <w:pPr>
      <w:shd w:val="clear" w:color="auto" w:fill="FFFFFF"/>
      <w:spacing w:line="0" w:lineRule="atLeast"/>
    </w:pPr>
    <w:rPr>
      <w:rFonts w:ascii="Times New Roman" w:eastAsia="Times New Roman" w:hAnsi="Times New Roman" w:cs="Times New Roman"/>
      <w:b/>
      <w:bCs/>
      <w:color w:val="auto"/>
      <w:kern w:val="2"/>
      <w:sz w:val="26"/>
      <w:szCs w:val="26"/>
      <w:lang w:eastAsia="en-US" w:bidi="ar-SA"/>
      <w14:ligatures w14:val="standardContextual"/>
    </w:rPr>
  </w:style>
  <w:style w:type="paragraph" w:styleId="a8">
    <w:name w:val="List Paragraph"/>
    <w:basedOn w:val="a"/>
    <w:uiPriority w:val="34"/>
    <w:qFormat/>
    <w:rsid w:val="00C478F5"/>
    <w:pPr>
      <w:widowControl/>
      <w:ind w:left="720"/>
      <w:contextualSpacing/>
    </w:pPr>
    <w:rPr>
      <w:rFonts w:ascii="Times New Roman" w:eastAsia="Times New Roman" w:hAnsi="Times New Roman" w:cs="Times New Roman"/>
      <w:color w:val="auto"/>
      <w:lang w:bidi="ar-SA"/>
    </w:rPr>
  </w:style>
  <w:style w:type="paragraph" w:styleId="a9">
    <w:name w:val="header"/>
    <w:basedOn w:val="a"/>
    <w:link w:val="aa"/>
    <w:uiPriority w:val="99"/>
    <w:unhideWhenUsed/>
    <w:rsid w:val="00F00511"/>
    <w:pPr>
      <w:tabs>
        <w:tab w:val="center" w:pos="4677"/>
        <w:tab w:val="right" w:pos="9355"/>
      </w:tabs>
    </w:pPr>
  </w:style>
  <w:style w:type="character" w:customStyle="1" w:styleId="aa">
    <w:name w:val="Верхний колонтитул Знак"/>
    <w:basedOn w:val="a0"/>
    <w:link w:val="a9"/>
    <w:uiPriority w:val="99"/>
    <w:rsid w:val="00F00511"/>
    <w:rPr>
      <w:rFonts w:ascii="Arial Unicode MS" w:eastAsia="Arial Unicode MS" w:hAnsi="Arial Unicode MS" w:cs="Arial Unicode MS"/>
      <w:color w:val="000000"/>
      <w:kern w:val="0"/>
      <w:sz w:val="24"/>
      <w:szCs w:val="24"/>
      <w:lang w:eastAsia="ru-RU" w:bidi="ru-RU"/>
      <w14:ligatures w14:val="none"/>
    </w:rPr>
  </w:style>
  <w:style w:type="paragraph" w:styleId="ab">
    <w:name w:val="footer"/>
    <w:basedOn w:val="a"/>
    <w:link w:val="ac"/>
    <w:uiPriority w:val="99"/>
    <w:unhideWhenUsed/>
    <w:rsid w:val="00F00511"/>
    <w:pPr>
      <w:tabs>
        <w:tab w:val="center" w:pos="4677"/>
        <w:tab w:val="right" w:pos="9355"/>
      </w:tabs>
    </w:pPr>
  </w:style>
  <w:style w:type="character" w:customStyle="1" w:styleId="ac">
    <w:name w:val="Нижний колонтитул Знак"/>
    <w:basedOn w:val="a0"/>
    <w:link w:val="ab"/>
    <w:uiPriority w:val="99"/>
    <w:rsid w:val="00F00511"/>
    <w:rPr>
      <w:rFonts w:ascii="Arial Unicode MS" w:eastAsia="Arial Unicode MS" w:hAnsi="Arial Unicode MS" w:cs="Arial Unicode MS"/>
      <w:color w:val="000000"/>
      <w:kern w:val="0"/>
      <w:sz w:val="24"/>
      <w:szCs w:val="24"/>
      <w:lang w:eastAsia="ru-RU" w:bidi="ru-RU"/>
      <w14:ligatures w14:val="none"/>
    </w:rPr>
  </w:style>
  <w:style w:type="paragraph" w:customStyle="1" w:styleId="ad">
    <w:basedOn w:val="a"/>
    <w:next w:val="ae"/>
    <w:uiPriority w:val="99"/>
    <w:rsid w:val="00CF7FCD"/>
    <w:pPr>
      <w:widowControl/>
    </w:pPr>
    <w:rPr>
      <w:rFonts w:ascii="Tahoma" w:eastAsia="Times New Roman" w:hAnsi="Tahoma" w:cs="Tahoma"/>
      <w:color w:val="252525"/>
      <w:lang w:bidi="ar-SA"/>
    </w:rPr>
  </w:style>
  <w:style w:type="paragraph" w:styleId="af">
    <w:name w:val="footnote text"/>
    <w:basedOn w:val="a"/>
    <w:link w:val="af0"/>
    <w:uiPriority w:val="99"/>
    <w:semiHidden/>
    <w:unhideWhenUsed/>
    <w:rsid w:val="00CF7FCD"/>
    <w:pPr>
      <w:widowControl/>
      <w:spacing w:after="200" w:line="276" w:lineRule="auto"/>
    </w:pPr>
    <w:rPr>
      <w:rFonts w:ascii="Calibri" w:eastAsia="Times New Roman" w:hAnsi="Calibri" w:cs="Times New Roman"/>
      <w:color w:val="auto"/>
      <w:sz w:val="20"/>
      <w:szCs w:val="20"/>
      <w:lang w:eastAsia="en-US" w:bidi="ar-SA"/>
    </w:rPr>
  </w:style>
  <w:style w:type="character" w:customStyle="1" w:styleId="af0">
    <w:name w:val="Текст сноски Знак"/>
    <w:basedOn w:val="a0"/>
    <w:link w:val="af"/>
    <w:uiPriority w:val="99"/>
    <w:semiHidden/>
    <w:rsid w:val="00CF7FCD"/>
    <w:rPr>
      <w:rFonts w:ascii="Calibri" w:eastAsia="Times New Roman" w:hAnsi="Calibri" w:cs="Times New Roman"/>
      <w:kern w:val="0"/>
      <w:sz w:val="20"/>
      <w:szCs w:val="20"/>
      <w14:ligatures w14:val="none"/>
    </w:rPr>
  </w:style>
  <w:style w:type="character" w:styleId="af1">
    <w:name w:val="footnote reference"/>
    <w:uiPriority w:val="99"/>
    <w:semiHidden/>
    <w:unhideWhenUsed/>
    <w:rsid w:val="00CF7FCD"/>
    <w:rPr>
      <w:rFonts w:cs="Times New Roman"/>
      <w:vertAlign w:val="superscript"/>
    </w:rPr>
  </w:style>
  <w:style w:type="paragraph" w:styleId="ae">
    <w:name w:val="Normal (Web)"/>
    <w:basedOn w:val="a"/>
    <w:uiPriority w:val="99"/>
    <w:semiHidden/>
    <w:unhideWhenUsed/>
    <w:rsid w:val="00CF7FC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38BF7-AE66-40C0-BA39-A0B73D70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4215</Words>
  <Characters>24029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Адильхан Гаджиев</cp:lastModifiedBy>
  <cp:revision>5</cp:revision>
  <cp:lastPrinted>2025-03-12T12:03:00Z</cp:lastPrinted>
  <dcterms:created xsi:type="dcterms:W3CDTF">2025-04-22T07:48:00Z</dcterms:created>
  <dcterms:modified xsi:type="dcterms:W3CDTF">2025-05-19T06:45:00Z</dcterms:modified>
</cp:coreProperties>
</file>