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97" w:rsidRPr="00DC5B7D" w:rsidRDefault="00E37497" w:rsidP="00E37497">
      <w:pPr>
        <w:pStyle w:val="a3"/>
      </w:pPr>
      <w:r>
        <w:rPr>
          <w:rFonts w:ascii="Times New Roman" w:hAnsi="Times New Roman"/>
          <w:noProof/>
          <w:sz w:val="44"/>
          <w:szCs w:val="44"/>
          <w:lang w:eastAsia="ru-RU"/>
        </w:rPr>
        <w:tab/>
      </w:r>
      <w:r>
        <w:rPr>
          <w:rFonts w:ascii="Times New Roman" w:hAnsi="Times New Roman"/>
          <w:noProof/>
          <w:sz w:val="44"/>
          <w:szCs w:val="44"/>
          <w:lang w:eastAsia="ru-RU"/>
        </w:rPr>
        <w:t xml:space="preserve">                          </w:t>
      </w:r>
      <w:bookmarkStart w:id="0" w:name="_GoBack"/>
      <w:bookmarkEnd w:id="0"/>
      <w:r w:rsidRPr="00DC5B7D">
        <w:rPr>
          <w:noProof/>
          <w:lang w:eastAsia="ru-RU"/>
        </w:rPr>
        <w:drawing>
          <wp:inline distT="0" distB="0" distL="0" distR="0" wp14:anchorId="02EB20C1" wp14:editId="11544B95">
            <wp:extent cx="728980" cy="72898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E37497" w:rsidRPr="0055089C" w:rsidRDefault="00E37497" w:rsidP="00E37497">
      <w:pPr>
        <w:pStyle w:val="a5"/>
      </w:pPr>
      <w:proofErr w:type="gramStart"/>
      <w:r w:rsidRPr="0055089C">
        <w:t>РЕСПУБЛИКА  ДАГЕСТАН</w:t>
      </w:r>
      <w:proofErr w:type="gramEnd"/>
    </w:p>
    <w:p w:rsidR="00E37497" w:rsidRPr="0055089C" w:rsidRDefault="00E37497" w:rsidP="00E37497">
      <w:pPr>
        <w:pStyle w:val="a5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E37497" w:rsidRDefault="00E37497" w:rsidP="00E37497">
      <w:pPr>
        <w:pStyle w:val="a5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E37497" w:rsidRPr="00C42149" w:rsidRDefault="00E37497" w:rsidP="00E37497">
      <w:pPr>
        <w:pStyle w:val="a5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E37497" w:rsidRDefault="00E37497" w:rsidP="00E37497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7465" r="34290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A93C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E37497" w:rsidRPr="00C42149" w:rsidRDefault="00E37497" w:rsidP="00E37497">
      <w:pPr>
        <w:pStyle w:val="a5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E37497" w:rsidRPr="006227CB" w:rsidRDefault="00E37497" w:rsidP="00E37497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33655" r="3492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474F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E37497" w:rsidRPr="0004678A" w:rsidRDefault="00E37497" w:rsidP="00E37497">
      <w:pPr>
        <w:pStyle w:val="a5"/>
        <w:jc w:val="left"/>
        <w:rPr>
          <w:sz w:val="28"/>
          <w:szCs w:val="28"/>
        </w:rPr>
      </w:pPr>
      <w:r w:rsidRPr="0004678A">
        <w:rPr>
          <w:sz w:val="28"/>
          <w:szCs w:val="28"/>
        </w:rPr>
        <w:t xml:space="preserve">07 </w:t>
      </w:r>
      <w:r>
        <w:rPr>
          <w:sz w:val="28"/>
          <w:szCs w:val="28"/>
        </w:rPr>
        <w:t>августа 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244</w:t>
      </w:r>
      <w:r w:rsidRPr="0004678A">
        <w:rPr>
          <w:sz w:val="28"/>
          <w:szCs w:val="28"/>
        </w:rPr>
        <w:t xml:space="preserve"> -6РС</w:t>
      </w:r>
    </w:p>
    <w:p w:rsidR="00E37497" w:rsidRPr="0004678A" w:rsidRDefault="00E37497" w:rsidP="00E37497">
      <w:pPr>
        <w:pStyle w:val="a5"/>
        <w:jc w:val="left"/>
        <w:rPr>
          <w:b w:val="0"/>
          <w:sz w:val="28"/>
          <w:szCs w:val="28"/>
        </w:rPr>
      </w:pPr>
    </w:p>
    <w:p w:rsidR="00E37497" w:rsidRPr="006E418E" w:rsidRDefault="00E37497" w:rsidP="00E37497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досрочном </w:t>
      </w:r>
      <w:proofErr w:type="gramStart"/>
      <w:r>
        <w:rPr>
          <w:sz w:val="28"/>
          <w:szCs w:val="28"/>
        </w:rPr>
        <w:t>прекращении  полномочий</w:t>
      </w:r>
      <w:proofErr w:type="gramEnd"/>
      <w:r w:rsidRPr="006E418E">
        <w:rPr>
          <w:sz w:val="28"/>
          <w:szCs w:val="28"/>
        </w:rPr>
        <w:t xml:space="preserve"> депутата Собрания депутатов муниципального района Ильясова А.И.</w:t>
      </w:r>
    </w:p>
    <w:p w:rsidR="00E37497" w:rsidRDefault="00E37497" w:rsidP="00E37497">
      <w:pPr>
        <w:pStyle w:val="a5"/>
        <w:jc w:val="left"/>
        <w:rPr>
          <w:noProof/>
          <w:sz w:val="28"/>
          <w:szCs w:val="28"/>
        </w:rPr>
      </w:pPr>
    </w:p>
    <w:p w:rsidR="00E37497" w:rsidRDefault="00E37497" w:rsidP="00E37497">
      <w:pPr>
        <w:pStyle w:val="a5"/>
        <w:jc w:val="left"/>
        <w:rPr>
          <w:noProof/>
          <w:sz w:val="28"/>
          <w:szCs w:val="28"/>
        </w:rPr>
      </w:pPr>
    </w:p>
    <w:p w:rsidR="00E37497" w:rsidRDefault="00E37497" w:rsidP="00E37497">
      <w:pPr>
        <w:pStyle w:val="a5"/>
        <w:jc w:val="left"/>
        <w:rPr>
          <w:b w:val="0"/>
          <w:noProof/>
          <w:sz w:val="28"/>
          <w:szCs w:val="28"/>
        </w:rPr>
      </w:pPr>
      <w:r w:rsidRPr="00C2126F">
        <w:rPr>
          <w:b w:val="0"/>
          <w:sz w:val="28"/>
          <w:szCs w:val="28"/>
        </w:rPr>
        <w:t xml:space="preserve">На основании Решения Собрания депутатов </w:t>
      </w:r>
      <w:r w:rsidRPr="00C2126F">
        <w:rPr>
          <w:b w:val="0"/>
          <w:noProof/>
          <w:sz w:val="28"/>
          <w:szCs w:val="28"/>
        </w:rPr>
        <w:t>сельского поселения  «сельсовет «Мужукайский»» от 02 августа 2018 года №57-6РС «</w:t>
      </w:r>
      <w:r w:rsidRPr="00C2126F">
        <w:rPr>
          <w:b w:val="0"/>
          <w:sz w:val="28"/>
          <w:szCs w:val="28"/>
        </w:rPr>
        <w:t xml:space="preserve">О досрочном </w:t>
      </w:r>
      <w:proofErr w:type="gramStart"/>
      <w:r w:rsidRPr="00C2126F">
        <w:rPr>
          <w:b w:val="0"/>
          <w:sz w:val="28"/>
          <w:szCs w:val="28"/>
        </w:rPr>
        <w:t>прекращении  полномочий</w:t>
      </w:r>
      <w:proofErr w:type="gramEnd"/>
      <w:r w:rsidRPr="00C2126F">
        <w:rPr>
          <w:b w:val="0"/>
          <w:sz w:val="28"/>
          <w:szCs w:val="28"/>
        </w:rPr>
        <w:t xml:space="preserve"> депутата </w:t>
      </w:r>
      <w:r w:rsidRPr="00C2126F">
        <w:rPr>
          <w:b w:val="0"/>
          <w:noProof/>
          <w:sz w:val="28"/>
          <w:szCs w:val="28"/>
        </w:rPr>
        <w:t xml:space="preserve">сельского поселения  «сельсовет «Мужукайский»» </w:t>
      </w:r>
      <w:r w:rsidRPr="00C2126F">
        <w:rPr>
          <w:b w:val="0"/>
          <w:sz w:val="28"/>
          <w:szCs w:val="28"/>
        </w:rPr>
        <w:t xml:space="preserve"> Ильясова А.И. </w:t>
      </w:r>
      <w:r>
        <w:rPr>
          <w:b w:val="0"/>
          <w:sz w:val="28"/>
          <w:szCs w:val="28"/>
        </w:rPr>
        <w:t>(</w:t>
      </w:r>
      <w:r w:rsidRPr="00C2126F">
        <w:rPr>
          <w:b w:val="0"/>
          <w:sz w:val="28"/>
          <w:szCs w:val="28"/>
        </w:rPr>
        <w:t>в связи</w:t>
      </w:r>
      <w:r w:rsidRPr="00C2126F">
        <w:rPr>
          <w:b w:val="0"/>
          <w:noProof/>
          <w:sz w:val="28"/>
          <w:szCs w:val="28"/>
        </w:rPr>
        <w:t xml:space="preserve"> с назначением </w:t>
      </w:r>
      <w:r w:rsidRPr="00C2126F">
        <w:rPr>
          <w:b w:val="0"/>
          <w:sz w:val="28"/>
          <w:szCs w:val="28"/>
        </w:rPr>
        <w:t>его заместителем главы администрации муниципального района «Бабаюртовский район»</w:t>
      </w:r>
      <w:r>
        <w:rPr>
          <w:b w:val="0"/>
          <w:sz w:val="28"/>
          <w:szCs w:val="28"/>
        </w:rPr>
        <w:t xml:space="preserve">»), руководствуясь </w:t>
      </w:r>
      <w:r w:rsidRPr="00CE1085">
        <w:rPr>
          <w:noProof/>
          <w:sz w:val="28"/>
          <w:szCs w:val="28"/>
        </w:rPr>
        <w:t xml:space="preserve"> </w:t>
      </w:r>
      <w:r w:rsidRPr="00C2126F">
        <w:rPr>
          <w:b w:val="0"/>
          <w:noProof/>
          <w:sz w:val="28"/>
          <w:szCs w:val="28"/>
        </w:rPr>
        <w:t>частью 3 статьи 30 Устава муниципального района «Бабаюртовский район»,</w:t>
      </w:r>
      <w:r>
        <w:rPr>
          <w:b w:val="0"/>
          <w:noProof/>
          <w:sz w:val="28"/>
          <w:szCs w:val="28"/>
        </w:rPr>
        <w:t xml:space="preserve"> Собрание депутатов </w:t>
      </w:r>
      <w:r w:rsidRPr="00C2126F">
        <w:rPr>
          <w:b w:val="0"/>
          <w:noProof/>
          <w:sz w:val="28"/>
          <w:szCs w:val="28"/>
        </w:rPr>
        <w:t>муниципального района «Бабаюртовский район»</w:t>
      </w:r>
      <w:r>
        <w:rPr>
          <w:b w:val="0"/>
          <w:noProof/>
          <w:sz w:val="28"/>
          <w:szCs w:val="28"/>
        </w:rPr>
        <w:t xml:space="preserve"> решает:</w:t>
      </w:r>
    </w:p>
    <w:p w:rsidR="00E37497" w:rsidRPr="00B22AFE" w:rsidRDefault="00E37497" w:rsidP="00E37497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ab/>
      </w:r>
      <w:r w:rsidRPr="00B22AFE">
        <w:rPr>
          <w:b w:val="0"/>
          <w:noProof/>
          <w:sz w:val="28"/>
          <w:szCs w:val="28"/>
        </w:rPr>
        <w:t>1.</w:t>
      </w:r>
      <w:r w:rsidRPr="00B22AFE">
        <w:rPr>
          <w:b w:val="0"/>
          <w:sz w:val="28"/>
          <w:szCs w:val="28"/>
        </w:rPr>
        <w:t xml:space="preserve">Полномочия депутата </w:t>
      </w:r>
      <w:r w:rsidRPr="00B22AFE">
        <w:rPr>
          <w:b w:val="0"/>
          <w:noProof/>
          <w:sz w:val="28"/>
          <w:szCs w:val="28"/>
        </w:rPr>
        <w:t xml:space="preserve">муниципального района «Бабаюртовский район» Ильясова Атая Ильясовича  считать досрочно прекращенным. </w:t>
      </w:r>
      <w:r w:rsidRPr="00B22AFE">
        <w:rPr>
          <w:b w:val="0"/>
          <w:sz w:val="28"/>
          <w:szCs w:val="28"/>
        </w:rPr>
        <w:t xml:space="preserve"> </w:t>
      </w:r>
    </w:p>
    <w:p w:rsidR="00E37497" w:rsidRDefault="00E37497" w:rsidP="00E374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sz w:val="28"/>
          <w:szCs w:val="28"/>
        </w:rPr>
        <w:tab/>
        <w:t>2.</w:t>
      </w:r>
      <w:r w:rsidRPr="009A4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     Решение       направить Главе   муниципального района для подписания и обнародования.</w:t>
      </w:r>
    </w:p>
    <w:p w:rsidR="00E37497" w:rsidRDefault="00E37497" w:rsidP="00E37497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3.Настоящее Решение вступает в силу с момента его подписания.</w:t>
      </w:r>
    </w:p>
    <w:p w:rsidR="00E37497" w:rsidRDefault="00E37497" w:rsidP="00E37497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4.Настоящее Решение опубликовать в районной газете «</w:t>
      </w:r>
      <w:proofErr w:type="spellStart"/>
      <w:r>
        <w:rPr>
          <w:b w:val="0"/>
          <w:sz w:val="28"/>
          <w:szCs w:val="28"/>
        </w:rPr>
        <w:t>Бабаюртовские</w:t>
      </w:r>
      <w:proofErr w:type="spellEnd"/>
      <w:r>
        <w:rPr>
          <w:b w:val="0"/>
          <w:sz w:val="28"/>
          <w:szCs w:val="28"/>
        </w:rPr>
        <w:t xml:space="preserve"> вести».</w:t>
      </w:r>
    </w:p>
    <w:p w:rsidR="00E37497" w:rsidRPr="00B22AFE" w:rsidRDefault="00E37497" w:rsidP="00E37497">
      <w:pPr>
        <w:rPr>
          <w:lang w:eastAsia="ru-RU"/>
        </w:rPr>
      </w:pPr>
    </w:p>
    <w:p w:rsidR="00E37497" w:rsidRDefault="00E37497" w:rsidP="00E3749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/>
          <w:b/>
          <w:sz w:val="28"/>
          <w:szCs w:val="28"/>
        </w:rPr>
        <w:t>Акмурзаев</w:t>
      </w:r>
      <w:proofErr w:type="spellEnd"/>
    </w:p>
    <w:p w:rsidR="00E37497" w:rsidRDefault="00E37497" w:rsidP="00E3749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E37497" w:rsidRDefault="00E37497" w:rsidP="00E3749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E37497" w:rsidRPr="00B22AFE" w:rsidRDefault="00E37497" w:rsidP="00E3749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B22AFE">
        <w:rPr>
          <w:rFonts w:ascii="Times New Roman" w:hAnsi="Times New Roman"/>
          <w:b/>
          <w:sz w:val="28"/>
          <w:szCs w:val="28"/>
        </w:rPr>
        <w:t xml:space="preserve">Глава муниципального района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22AFE">
        <w:rPr>
          <w:rFonts w:ascii="Times New Roman" w:hAnsi="Times New Roman"/>
          <w:b/>
          <w:sz w:val="28"/>
          <w:szCs w:val="28"/>
        </w:rPr>
        <w:t xml:space="preserve"> Э.Г. </w:t>
      </w:r>
      <w:proofErr w:type="spellStart"/>
      <w:r w:rsidRPr="00B22AFE">
        <w:rPr>
          <w:rFonts w:ascii="Times New Roman" w:hAnsi="Times New Roman"/>
          <w:b/>
          <w:sz w:val="28"/>
          <w:szCs w:val="28"/>
        </w:rPr>
        <w:t>Карагишиев</w:t>
      </w:r>
      <w:proofErr w:type="spellEnd"/>
      <w:r w:rsidRPr="00B22AFE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E37497" w:rsidRDefault="00E37497" w:rsidP="00E37497">
      <w:pPr>
        <w:pStyle w:val="a3"/>
        <w:rPr>
          <w:rFonts w:ascii="Times New Roman" w:hAnsi="Times New Roman"/>
          <w:noProof/>
          <w:sz w:val="44"/>
          <w:szCs w:val="44"/>
          <w:lang w:eastAsia="ru-RU"/>
        </w:rPr>
      </w:pPr>
    </w:p>
    <w:p w:rsidR="00E37497" w:rsidRDefault="00E37497" w:rsidP="00E37497">
      <w:pPr>
        <w:pStyle w:val="a3"/>
        <w:rPr>
          <w:rFonts w:ascii="Times New Roman" w:hAnsi="Times New Roman"/>
          <w:noProof/>
          <w:sz w:val="44"/>
          <w:szCs w:val="44"/>
          <w:lang w:eastAsia="ru-RU"/>
        </w:rPr>
      </w:pP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97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963F8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3E94"/>
    <w:rsid w:val="00A4515E"/>
    <w:rsid w:val="00A51696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5731"/>
    <w:rsid w:val="00B370EF"/>
    <w:rsid w:val="00B37447"/>
    <w:rsid w:val="00B4229F"/>
    <w:rsid w:val="00B424A1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141A"/>
    <w:rsid w:val="00D72A12"/>
    <w:rsid w:val="00D733F1"/>
    <w:rsid w:val="00D74828"/>
    <w:rsid w:val="00D804C8"/>
    <w:rsid w:val="00D8650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21F9C"/>
    <w:rsid w:val="00E22A46"/>
    <w:rsid w:val="00E25728"/>
    <w:rsid w:val="00E32A09"/>
    <w:rsid w:val="00E33A5B"/>
    <w:rsid w:val="00E3544D"/>
    <w:rsid w:val="00E37497"/>
    <w:rsid w:val="00E40287"/>
    <w:rsid w:val="00E412CE"/>
    <w:rsid w:val="00E426FC"/>
    <w:rsid w:val="00E43795"/>
    <w:rsid w:val="00E45453"/>
    <w:rsid w:val="00E50C53"/>
    <w:rsid w:val="00E50E9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96F4"/>
  <w15:chartTrackingRefBased/>
  <w15:docId w15:val="{FF3B02D9-DA5B-438F-BAF4-86B8C45E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74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37497"/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E374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2018-09-21T07:13:00Z</dcterms:created>
  <dcterms:modified xsi:type="dcterms:W3CDTF">2018-09-21T07:13:00Z</dcterms:modified>
</cp:coreProperties>
</file>