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B" w:rsidRPr="009F4BD6" w:rsidRDefault="0054184B" w:rsidP="0054184B"/>
    <w:p w:rsidR="0054184B" w:rsidRPr="00F47AFB" w:rsidRDefault="0054184B" w:rsidP="0054184B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84B" w:rsidRPr="00F47AFB" w:rsidRDefault="0054184B" w:rsidP="0054184B">
      <w:pPr>
        <w:pStyle w:val="a3"/>
      </w:pPr>
      <w:r w:rsidRPr="00F47AFB">
        <w:t>РЕСПУБЛИКА  ДАГЕСТАН</w:t>
      </w:r>
    </w:p>
    <w:p w:rsidR="0054184B" w:rsidRPr="00F47AFB" w:rsidRDefault="0054184B" w:rsidP="0054184B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54184B" w:rsidRPr="00F47AFB" w:rsidRDefault="0054184B" w:rsidP="0054184B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54184B" w:rsidRPr="00F47AFB" w:rsidRDefault="0054184B" w:rsidP="0054184B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54184B" w:rsidRPr="00F47AFB" w:rsidRDefault="0054184B" w:rsidP="0054184B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54184B" w:rsidRPr="00FC3F6A" w:rsidRDefault="0054184B" w:rsidP="0054184B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54184B" w:rsidRPr="009F4BD6" w:rsidRDefault="0054184B" w:rsidP="0054184B">
      <w:pPr>
        <w:pStyle w:val="a3"/>
        <w:rPr>
          <w:sz w:val="24"/>
          <w:szCs w:val="24"/>
        </w:rPr>
      </w:pPr>
      <w:r w:rsidRPr="009F4BD6">
        <w:rPr>
          <w:sz w:val="24"/>
          <w:szCs w:val="24"/>
        </w:rPr>
        <w:t>РЕШЕНИЕ</w:t>
      </w:r>
    </w:p>
    <w:p w:rsidR="0054184B" w:rsidRPr="009F4BD6" w:rsidRDefault="0054184B" w:rsidP="0054184B">
      <w:pPr>
        <w:pStyle w:val="a3"/>
        <w:rPr>
          <w:sz w:val="24"/>
          <w:szCs w:val="24"/>
        </w:rPr>
      </w:pPr>
      <w:r>
        <w:rPr>
          <w:sz w:val="24"/>
          <w:szCs w:val="24"/>
        </w:rPr>
        <w:t>27</w:t>
      </w:r>
      <w:r w:rsidRPr="009F4BD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  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271</w:t>
      </w:r>
      <w:r w:rsidRPr="009F4BD6">
        <w:rPr>
          <w:sz w:val="24"/>
          <w:szCs w:val="24"/>
        </w:rPr>
        <w:t xml:space="preserve"> -6РС</w:t>
      </w:r>
    </w:p>
    <w:p w:rsidR="0054184B" w:rsidRPr="009F4BD6" w:rsidRDefault="0054184B" w:rsidP="0054184B">
      <w:pPr>
        <w:pStyle w:val="a3"/>
        <w:jc w:val="left"/>
        <w:rPr>
          <w:b w:val="0"/>
          <w:sz w:val="24"/>
          <w:szCs w:val="24"/>
        </w:rPr>
      </w:pPr>
    </w:p>
    <w:p w:rsidR="0054184B" w:rsidRPr="00DE7D35" w:rsidRDefault="0054184B" w:rsidP="0054184B">
      <w:pPr>
        <w:rPr>
          <w:b/>
        </w:rPr>
      </w:pPr>
    </w:p>
    <w:p w:rsidR="0054184B" w:rsidRPr="00DE7D35" w:rsidRDefault="0054184B" w:rsidP="0054184B">
      <w:pPr>
        <w:rPr>
          <w:b/>
        </w:rPr>
      </w:pPr>
      <w:r w:rsidRPr="00DE7D35">
        <w:rPr>
          <w:b/>
        </w:rPr>
        <w:t>Об утверждении  плана приватизации муниципального имущества муниципального района «Бабаюртовский район» на 2019 год</w:t>
      </w:r>
    </w:p>
    <w:p w:rsidR="0054184B" w:rsidRPr="00DE7D35" w:rsidRDefault="0054184B" w:rsidP="0054184B">
      <w:pPr>
        <w:rPr>
          <w:b/>
        </w:rPr>
      </w:pPr>
    </w:p>
    <w:p w:rsidR="0054184B" w:rsidRPr="00DE7D35" w:rsidRDefault="0054184B" w:rsidP="0054184B"/>
    <w:p w:rsidR="0054184B" w:rsidRPr="00DE7D35" w:rsidRDefault="0054184B" w:rsidP="0054184B">
      <w:r w:rsidRPr="00DE7D35">
        <w:t>В соответствии со статьей  53 Устава муниципального района, Собрание депутатов муниципального района решает:</w:t>
      </w:r>
    </w:p>
    <w:p w:rsidR="0054184B" w:rsidRPr="00DE7D35" w:rsidRDefault="0054184B" w:rsidP="0054184B">
      <w:r w:rsidRPr="00DE7D35">
        <w:tab/>
        <w:t>1.Утвердить прилагаемый   план  приватизации муниципального имущества муниципального района «Бабаюртовский район» на 2019 год.</w:t>
      </w:r>
      <w:r w:rsidRPr="00DE7D35">
        <w:tab/>
      </w:r>
      <w:r w:rsidRPr="00DE7D35">
        <w:tab/>
      </w:r>
    </w:p>
    <w:p w:rsidR="0054184B" w:rsidRPr="00DE7D35" w:rsidRDefault="0054184B" w:rsidP="0054184B">
      <w:r w:rsidRPr="00DE7D35">
        <w:tab/>
        <w:t>2.  Настоящее Решение направить  Главе муниципального района для подписания и обнародования.</w:t>
      </w:r>
    </w:p>
    <w:p w:rsidR="0054184B" w:rsidRPr="00DE7D35" w:rsidRDefault="0054184B" w:rsidP="0054184B">
      <w:r w:rsidRPr="00DE7D35">
        <w:tab/>
        <w:t>3.  Настоящее Решение  вступает в силу со дня его опубликования</w:t>
      </w:r>
    </w:p>
    <w:p w:rsidR="0054184B" w:rsidRPr="00DE7D35" w:rsidRDefault="0054184B" w:rsidP="0054184B"/>
    <w:p w:rsidR="0054184B" w:rsidRPr="00DE7D35" w:rsidRDefault="0054184B" w:rsidP="0054184B"/>
    <w:p w:rsidR="0054184B" w:rsidRPr="00DE7D35" w:rsidRDefault="0054184B" w:rsidP="0054184B">
      <w:r w:rsidRPr="00DE7D35">
        <w:t>.</w:t>
      </w:r>
    </w:p>
    <w:p w:rsidR="0054184B" w:rsidRPr="00DE7D35" w:rsidRDefault="0054184B" w:rsidP="0054184B"/>
    <w:p w:rsidR="0054184B" w:rsidRPr="00DE7D35" w:rsidRDefault="0054184B" w:rsidP="0054184B"/>
    <w:p w:rsidR="0054184B" w:rsidRPr="00DE7D35" w:rsidRDefault="0054184B" w:rsidP="0054184B"/>
    <w:p w:rsidR="0054184B" w:rsidRPr="00DE7D35" w:rsidRDefault="0054184B" w:rsidP="0054184B"/>
    <w:p w:rsidR="0054184B" w:rsidRPr="00DE7D35" w:rsidRDefault="0054184B" w:rsidP="0054184B">
      <w:pPr>
        <w:rPr>
          <w:b/>
        </w:rPr>
      </w:pPr>
      <w:r w:rsidRPr="00DE7D35">
        <w:tab/>
      </w:r>
      <w:r w:rsidRPr="00DE7D35">
        <w:rPr>
          <w:b/>
          <w:bCs/>
        </w:rPr>
        <w:t>Председатель</w:t>
      </w:r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  <w:t xml:space="preserve">А.А. </w:t>
      </w:r>
      <w:proofErr w:type="spellStart"/>
      <w:r w:rsidRPr="00DE7D35">
        <w:rPr>
          <w:b/>
          <w:bCs/>
        </w:rPr>
        <w:t>Акмурзаев</w:t>
      </w:r>
      <w:proofErr w:type="spellEnd"/>
      <w:r w:rsidRPr="00DE7D35">
        <w:rPr>
          <w:b/>
          <w:bCs/>
        </w:rPr>
        <w:tab/>
      </w:r>
      <w:r w:rsidRPr="00DE7D35">
        <w:rPr>
          <w:b/>
          <w:bCs/>
        </w:rPr>
        <w:tab/>
      </w:r>
      <w:r w:rsidRPr="00DE7D35">
        <w:rPr>
          <w:b/>
          <w:bCs/>
        </w:rPr>
        <w:tab/>
        <w:t xml:space="preserve">Собрания депутатов </w:t>
      </w:r>
      <w:r w:rsidRPr="00DE7D35">
        <w:rPr>
          <w:b/>
        </w:rPr>
        <w:t>муниципального района</w:t>
      </w:r>
      <w:r w:rsidRPr="00DE7D35">
        <w:rPr>
          <w:b/>
          <w:bCs/>
        </w:rPr>
        <w:tab/>
      </w:r>
      <w:r w:rsidRPr="00DE7D35">
        <w:rPr>
          <w:b/>
        </w:rPr>
        <w:t xml:space="preserve"> </w:t>
      </w:r>
      <w:r w:rsidRPr="00DE7D35">
        <w:rPr>
          <w:b/>
        </w:rPr>
        <w:tab/>
      </w:r>
      <w:r w:rsidRPr="00DE7D35">
        <w:rPr>
          <w:b/>
        </w:rPr>
        <w:tab/>
      </w:r>
      <w:r w:rsidRPr="00DE7D35">
        <w:rPr>
          <w:b/>
        </w:rPr>
        <w:tab/>
      </w:r>
      <w:r w:rsidRPr="00DE7D35">
        <w:rPr>
          <w:b/>
        </w:rPr>
        <w:tab/>
      </w:r>
    </w:p>
    <w:p w:rsidR="0054184B" w:rsidRPr="00DE7D35" w:rsidRDefault="0054184B" w:rsidP="0054184B">
      <w:pPr>
        <w:rPr>
          <w:bCs/>
          <w:spacing w:val="-3"/>
        </w:rPr>
      </w:pPr>
      <w:r w:rsidRPr="00DE7D35">
        <w:rPr>
          <w:b/>
          <w:bCs/>
        </w:rPr>
        <w:tab/>
        <w:t>Глава</w:t>
      </w:r>
      <w:r w:rsidRPr="00DE7D35">
        <w:rPr>
          <w:b/>
        </w:rPr>
        <w:t xml:space="preserve"> муниципального района</w:t>
      </w:r>
      <w:r w:rsidRPr="00DE7D35">
        <w:rPr>
          <w:b/>
          <w:bCs/>
        </w:rPr>
        <w:t xml:space="preserve"> </w:t>
      </w:r>
      <w:r w:rsidRPr="00DE7D35">
        <w:rPr>
          <w:b/>
          <w:bCs/>
        </w:rPr>
        <w:tab/>
      </w:r>
      <w:r w:rsidRPr="00DE7D35">
        <w:rPr>
          <w:b/>
          <w:bCs/>
          <w:spacing w:val="-3"/>
        </w:rPr>
        <w:t xml:space="preserve">                 </w:t>
      </w:r>
      <w:r w:rsidRPr="00DE7D35">
        <w:rPr>
          <w:b/>
          <w:bCs/>
          <w:spacing w:val="-3"/>
        </w:rPr>
        <w:tab/>
      </w:r>
      <w:r w:rsidRPr="00DE7D35">
        <w:rPr>
          <w:b/>
          <w:bCs/>
          <w:spacing w:val="-3"/>
        </w:rPr>
        <w:tab/>
      </w:r>
      <w:proofErr w:type="spellStart"/>
      <w:r w:rsidRPr="00DE7D35">
        <w:rPr>
          <w:b/>
          <w:bCs/>
          <w:spacing w:val="-3"/>
        </w:rPr>
        <w:t>Э.Г.Карагишиев</w:t>
      </w:r>
      <w:proofErr w:type="spellEnd"/>
      <w:r w:rsidRPr="00DE7D35">
        <w:rPr>
          <w:bCs/>
          <w:spacing w:val="-3"/>
        </w:rPr>
        <w:t xml:space="preserve">       </w:t>
      </w:r>
    </w:p>
    <w:p w:rsidR="0054184B" w:rsidRPr="00872304" w:rsidRDefault="0054184B" w:rsidP="0054184B">
      <w:pPr>
        <w:rPr>
          <w:bCs/>
          <w:spacing w:val="-3"/>
          <w:sz w:val="28"/>
          <w:szCs w:val="28"/>
        </w:rPr>
      </w:pPr>
    </w:p>
    <w:p w:rsidR="0054184B" w:rsidRDefault="0054184B" w:rsidP="0054184B"/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Default="0054184B" w:rsidP="0054184B">
      <w:pPr>
        <w:ind w:left="6372" w:firstLine="708"/>
      </w:pPr>
    </w:p>
    <w:p w:rsidR="0054184B" w:rsidRPr="00470828" w:rsidRDefault="0054184B" w:rsidP="0054184B">
      <w:pPr>
        <w:ind w:left="6372" w:firstLine="708"/>
        <w:rPr>
          <w:b/>
        </w:rPr>
      </w:pPr>
      <w:r w:rsidRPr="00470828">
        <w:rPr>
          <w:b/>
        </w:rPr>
        <w:t xml:space="preserve"> Приложение </w:t>
      </w:r>
    </w:p>
    <w:p w:rsidR="0054184B" w:rsidRPr="00470828" w:rsidRDefault="0054184B" w:rsidP="0054184B">
      <w:pPr>
        <w:ind w:left="4248" w:firstLine="708"/>
        <w:jc w:val="center"/>
        <w:rPr>
          <w:b/>
        </w:rPr>
      </w:pPr>
      <w:r w:rsidRPr="00470828">
        <w:rPr>
          <w:b/>
        </w:rPr>
        <w:t xml:space="preserve"> к Решению Собрания депутатов                          муниципального района</w:t>
      </w:r>
    </w:p>
    <w:p w:rsidR="0054184B" w:rsidRPr="00470828" w:rsidRDefault="0054184B" w:rsidP="0054184B">
      <w:pPr>
        <w:ind w:left="4248" w:firstLine="708"/>
        <w:jc w:val="center"/>
        <w:rPr>
          <w:b/>
        </w:rPr>
      </w:pPr>
      <w:r>
        <w:rPr>
          <w:b/>
        </w:rPr>
        <w:t xml:space="preserve"> от 27 декабря 2018 г. № 271</w:t>
      </w:r>
      <w:r w:rsidRPr="00470828">
        <w:rPr>
          <w:b/>
        </w:rPr>
        <w:t>-6РС</w:t>
      </w:r>
    </w:p>
    <w:p w:rsidR="0054184B" w:rsidRPr="00470828" w:rsidRDefault="0054184B" w:rsidP="0054184B">
      <w:pPr>
        <w:ind w:left="6372" w:firstLine="708"/>
        <w:rPr>
          <w:b/>
        </w:rPr>
      </w:pPr>
    </w:p>
    <w:p w:rsidR="0054184B" w:rsidRPr="00470828" w:rsidRDefault="0054184B" w:rsidP="0054184B">
      <w:pPr>
        <w:ind w:left="6372" w:firstLine="708"/>
        <w:rPr>
          <w:b/>
        </w:rPr>
      </w:pPr>
    </w:p>
    <w:p w:rsidR="0054184B" w:rsidRPr="00470828" w:rsidRDefault="0054184B" w:rsidP="0054184B">
      <w:pPr>
        <w:jc w:val="center"/>
        <w:rPr>
          <w:b/>
        </w:rPr>
      </w:pPr>
      <w:r w:rsidRPr="00470828">
        <w:rPr>
          <w:b/>
        </w:rPr>
        <w:t>ПЛАН</w:t>
      </w:r>
    </w:p>
    <w:p w:rsidR="0054184B" w:rsidRPr="00470828" w:rsidRDefault="0054184B" w:rsidP="0054184B">
      <w:pPr>
        <w:rPr>
          <w:b/>
        </w:rPr>
      </w:pPr>
      <w:r w:rsidRPr="00470828">
        <w:rPr>
          <w:b/>
        </w:rPr>
        <w:t>приватизации муниципального имущества</w:t>
      </w:r>
      <w:r>
        <w:rPr>
          <w:b/>
        </w:rPr>
        <w:t xml:space="preserve"> муниципального района  «Бабаюртовский район» на 2019год</w:t>
      </w:r>
    </w:p>
    <w:p w:rsidR="0054184B" w:rsidRPr="00470828" w:rsidRDefault="0054184B" w:rsidP="0054184B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60"/>
        <w:gridCol w:w="1822"/>
        <w:gridCol w:w="1738"/>
        <w:gridCol w:w="1509"/>
        <w:gridCol w:w="1915"/>
        <w:gridCol w:w="2027"/>
      </w:tblGrid>
      <w:tr w:rsidR="0054184B" w:rsidRPr="00470828" w:rsidTr="00BB5DD2">
        <w:trPr>
          <w:trHeight w:val="1473"/>
        </w:trPr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№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proofErr w:type="spellStart"/>
            <w:proofErr w:type="gramStart"/>
            <w:r w:rsidRPr="00470828">
              <w:rPr>
                <w:b/>
              </w:rPr>
              <w:t>п</w:t>
            </w:r>
            <w:proofErr w:type="spellEnd"/>
            <w:proofErr w:type="gramEnd"/>
            <w:r w:rsidRPr="00470828">
              <w:rPr>
                <w:b/>
                <w:lang w:val="en-US"/>
              </w:rPr>
              <w:t>/</w:t>
            </w:r>
            <w:proofErr w:type="spellStart"/>
            <w:r w:rsidRPr="00470828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Наименование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объекта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Балансовая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стоимость (руб.)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Остаточная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стоимость в (руб.)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Сроки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приватизации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Прогноз поступления денежных средств с объектов приватизации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  <w:r w:rsidRPr="00470828">
              <w:rPr>
                <w:b/>
              </w:rPr>
              <w:t>(руб.)</w:t>
            </w:r>
          </w:p>
          <w:p w:rsidR="0054184B" w:rsidRPr="00470828" w:rsidRDefault="0054184B" w:rsidP="00BB5DD2">
            <w:pPr>
              <w:jc w:val="center"/>
              <w:rPr>
                <w:b/>
              </w:rPr>
            </w:pPr>
          </w:p>
        </w:tc>
      </w:tr>
      <w:tr w:rsidR="0054184B" w:rsidRPr="00470828" w:rsidTr="00BB5DD2"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 w:rsidRPr="00470828">
              <w:t>1</w:t>
            </w:r>
          </w:p>
        </w:tc>
        <w:tc>
          <w:tcPr>
            <w:tcW w:w="0" w:type="auto"/>
          </w:tcPr>
          <w:p w:rsidR="0054184B" w:rsidRPr="00470828" w:rsidRDefault="0054184B" w:rsidP="00BB5DD2">
            <w:r w:rsidRPr="00470828">
              <w:t xml:space="preserve">Автомобиль </w:t>
            </w:r>
            <w:proofErr w:type="spellStart"/>
            <w:r w:rsidRPr="00470828">
              <w:t>Tayota</w:t>
            </w:r>
            <w:proofErr w:type="spellEnd"/>
            <w:r w:rsidRPr="00470828">
              <w:t xml:space="preserve"> </w:t>
            </w:r>
            <w:proofErr w:type="spellStart"/>
            <w:r w:rsidRPr="00470828">
              <w:t>Rida</w:t>
            </w:r>
            <w:proofErr w:type="spellEnd"/>
            <w:r>
              <w:t>, 2008 года выпуска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tabs>
                <w:tab w:val="left" w:pos="6440"/>
              </w:tabs>
              <w:jc w:val="center"/>
            </w:pPr>
            <w:r w:rsidRPr="00470828">
              <w:t>6000000,00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tabs>
                <w:tab w:val="left" w:pos="6440"/>
              </w:tabs>
              <w:jc w:val="center"/>
            </w:pPr>
            <w:r w:rsidRPr="00470828">
              <w:t>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До 1 ноября 2019 года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 w:rsidRPr="00470828">
              <w:t>637000</w:t>
            </w:r>
          </w:p>
        </w:tc>
      </w:tr>
      <w:tr w:rsidR="0054184B" w:rsidRPr="00470828" w:rsidTr="00BB5DD2"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 w:rsidRPr="00470828">
              <w:t>2</w:t>
            </w:r>
          </w:p>
        </w:tc>
        <w:tc>
          <w:tcPr>
            <w:tcW w:w="0" w:type="auto"/>
          </w:tcPr>
          <w:p w:rsidR="0054184B" w:rsidRDefault="0054184B" w:rsidP="00BB5DD2">
            <w:r>
              <w:t xml:space="preserve">ВАЗ  217030 , </w:t>
            </w:r>
            <w:proofErr w:type="spellStart"/>
            <w:r>
              <w:t>Прирора</w:t>
            </w:r>
            <w:proofErr w:type="spellEnd"/>
            <w:r>
              <w:t>,</w:t>
            </w:r>
          </w:p>
          <w:p w:rsidR="0054184B" w:rsidRPr="00470828" w:rsidRDefault="0054184B" w:rsidP="00BB5DD2">
            <w:r>
              <w:t>2013год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tabs>
                <w:tab w:val="left" w:pos="6440"/>
              </w:tabs>
              <w:jc w:val="center"/>
            </w:pPr>
            <w:r>
              <w:t>383500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tabs>
                <w:tab w:val="left" w:pos="6440"/>
              </w:tabs>
              <w:jc w:val="center"/>
            </w:pPr>
            <w:r w:rsidRPr="00470828">
              <w:t>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 xml:space="preserve">До 1 ноября 2019 года 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71000</w:t>
            </w:r>
          </w:p>
        </w:tc>
      </w:tr>
      <w:tr w:rsidR="0054184B" w:rsidRPr="00470828" w:rsidTr="00BB5DD2"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4184B" w:rsidRDefault="0054184B" w:rsidP="00BB5DD2">
            <w:r w:rsidRPr="00572034">
              <w:t>ВАЗ 213100</w:t>
            </w:r>
            <w:r>
              <w:t>, НИВА,</w:t>
            </w:r>
          </w:p>
          <w:p w:rsidR="0054184B" w:rsidRPr="00572034" w:rsidRDefault="0054184B" w:rsidP="00BB5DD2">
            <w:r>
              <w:t>2010год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360000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До 1 ноября 2019 года</w:t>
            </w:r>
          </w:p>
        </w:tc>
        <w:tc>
          <w:tcPr>
            <w:tcW w:w="0" w:type="auto"/>
          </w:tcPr>
          <w:p w:rsidR="0054184B" w:rsidRPr="00470828" w:rsidRDefault="0054184B" w:rsidP="00BB5DD2">
            <w:pPr>
              <w:jc w:val="center"/>
            </w:pPr>
            <w:r>
              <w:t>35000</w:t>
            </w:r>
          </w:p>
        </w:tc>
      </w:tr>
      <w:tr w:rsidR="0054184B" w:rsidTr="00BB5DD2">
        <w:tc>
          <w:tcPr>
            <w:tcW w:w="560" w:type="dxa"/>
          </w:tcPr>
          <w:p w:rsidR="0054184B" w:rsidRDefault="0054184B" w:rsidP="00BB5DD2">
            <w:pPr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54184B" w:rsidRDefault="0054184B" w:rsidP="00BB5DD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49" w:type="dxa"/>
          </w:tcPr>
          <w:p w:rsidR="0054184B" w:rsidRDefault="0054184B" w:rsidP="00BB5DD2">
            <w:pPr>
              <w:jc w:val="center"/>
              <w:rPr>
                <w:b/>
              </w:rPr>
            </w:pPr>
          </w:p>
        </w:tc>
        <w:tc>
          <w:tcPr>
            <w:tcW w:w="755" w:type="dxa"/>
          </w:tcPr>
          <w:p w:rsidR="0054184B" w:rsidRDefault="0054184B" w:rsidP="00BB5DD2">
            <w:pPr>
              <w:jc w:val="center"/>
              <w:rPr>
                <w:b/>
              </w:rPr>
            </w:pPr>
          </w:p>
        </w:tc>
        <w:tc>
          <w:tcPr>
            <w:tcW w:w="2231" w:type="dxa"/>
          </w:tcPr>
          <w:p w:rsidR="0054184B" w:rsidRDefault="0054184B" w:rsidP="00BB5DD2">
            <w:pPr>
              <w:jc w:val="center"/>
              <w:rPr>
                <w:b/>
              </w:rPr>
            </w:pPr>
          </w:p>
        </w:tc>
        <w:tc>
          <w:tcPr>
            <w:tcW w:w="2577" w:type="dxa"/>
          </w:tcPr>
          <w:p w:rsidR="0054184B" w:rsidRDefault="0054184B" w:rsidP="00BB5DD2">
            <w:pPr>
              <w:jc w:val="center"/>
              <w:rPr>
                <w:b/>
              </w:rPr>
            </w:pPr>
            <w:r>
              <w:rPr>
                <w:b/>
              </w:rPr>
              <w:t>743000</w:t>
            </w:r>
          </w:p>
        </w:tc>
      </w:tr>
    </w:tbl>
    <w:p w:rsidR="0054184B" w:rsidRPr="00470828" w:rsidRDefault="0054184B" w:rsidP="0054184B">
      <w:pPr>
        <w:jc w:val="center"/>
        <w:rPr>
          <w:b/>
        </w:rPr>
      </w:pPr>
    </w:p>
    <w:p w:rsidR="0054184B" w:rsidRPr="009F4BD6" w:rsidRDefault="0054184B" w:rsidP="0054184B">
      <w:pPr>
        <w:pStyle w:val="a3"/>
        <w:jc w:val="left"/>
        <w:rPr>
          <w:b w:val="0"/>
          <w:sz w:val="24"/>
          <w:szCs w:val="24"/>
        </w:rPr>
      </w:pPr>
    </w:p>
    <w:p w:rsidR="0054184B" w:rsidRPr="009F4BD6" w:rsidRDefault="0054184B" w:rsidP="0054184B">
      <w:pPr>
        <w:pStyle w:val="a3"/>
        <w:jc w:val="left"/>
        <w:rPr>
          <w:sz w:val="24"/>
          <w:szCs w:val="24"/>
        </w:rPr>
      </w:pPr>
      <w:r w:rsidRPr="009F4BD6">
        <w:rPr>
          <w:sz w:val="24"/>
          <w:szCs w:val="24"/>
        </w:rPr>
        <w:t>Председатель Собрания депутатов</w:t>
      </w:r>
    </w:p>
    <w:p w:rsidR="0054184B" w:rsidRPr="009F4BD6" w:rsidRDefault="0054184B" w:rsidP="0054184B">
      <w:pPr>
        <w:pStyle w:val="a3"/>
        <w:jc w:val="left"/>
        <w:rPr>
          <w:bCs w:val="0"/>
          <w:sz w:val="24"/>
          <w:szCs w:val="24"/>
        </w:rPr>
      </w:pPr>
      <w:r w:rsidRPr="009F4BD6">
        <w:rPr>
          <w:sz w:val="24"/>
          <w:szCs w:val="24"/>
        </w:rPr>
        <w:t xml:space="preserve"> муниципального района                            </w:t>
      </w:r>
      <w:r w:rsidRPr="009F4BD6">
        <w:rPr>
          <w:sz w:val="24"/>
          <w:szCs w:val="24"/>
        </w:rPr>
        <w:tab/>
      </w:r>
      <w:r w:rsidRPr="009F4BD6">
        <w:rPr>
          <w:sz w:val="24"/>
          <w:szCs w:val="24"/>
        </w:rPr>
        <w:tab/>
        <w:t xml:space="preserve">       </w:t>
      </w:r>
      <w:r w:rsidRPr="009F4BD6">
        <w:rPr>
          <w:sz w:val="24"/>
          <w:szCs w:val="24"/>
        </w:rPr>
        <w:tab/>
        <w:t xml:space="preserve">А. А. </w:t>
      </w:r>
      <w:proofErr w:type="spellStart"/>
      <w:r w:rsidRPr="009F4BD6">
        <w:rPr>
          <w:sz w:val="24"/>
          <w:szCs w:val="24"/>
        </w:rPr>
        <w:t>Акмурзаев</w:t>
      </w:r>
      <w:proofErr w:type="spellEnd"/>
      <w:r w:rsidRPr="009F4BD6">
        <w:rPr>
          <w:b w:val="0"/>
          <w:sz w:val="24"/>
          <w:szCs w:val="24"/>
        </w:rPr>
        <w:t>.</w:t>
      </w:r>
    </w:p>
    <w:p w:rsidR="0054184B" w:rsidRDefault="0054184B" w:rsidP="0054184B">
      <w:pPr>
        <w:pStyle w:val="1"/>
        <w:jc w:val="left"/>
        <w:rPr>
          <w:bCs w:val="0"/>
        </w:rPr>
      </w:pPr>
    </w:p>
    <w:p w:rsidR="0054184B" w:rsidRPr="009F4BD6" w:rsidRDefault="0054184B" w:rsidP="0054184B">
      <w:pPr>
        <w:pStyle w:val="1"/>
        <w:jc w:val="left"/>
        <w:rPr>
          <w:color w:val="000000"/>
          <w:spacing w:val="15"/>
        </w:rPr>
      </w:pPr>
      <w:r w:rsidRPr="009F4BD6">
        <w:rPr>
          <w:bCs w:val="0"/>
        </w:rPr>
        <w:t>Глава</w:t>
      </w:r>
      <w:r w:rsidRPr="009F4BD6">
        <w:t xml:space="preserve"> муниципального района</w:t>
      </w:r>
      <w:r w:rsidRPr="009F4BD6">
        <w:rPr>
          <w:bCs w:val="0"/>
        </w:rPr>
        <w:t xml:space="preserve"> </w:t>
      </w:r>
      <w:r w:rsidRPr="009F4BD6">
        <w:rPr>
          <w:bCs w:val="0"/>
        </w:rPr>
        <w:tab/>
      </w:r>
      <w:r w:rsidRPr="009F4BD6">
        <w:rPr>
          <w:bCs w:val="0"/>
          <w:spacing w:val="-3"/>
        </w:rPr>
        <w:t xml:space="preserve">                 </w:t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proofErr w:type="spellStart"/>
      <w:r w:rsidRPr="009F4BD6">
        <w:rPr>
          <w:bCs w:val="0"/>
          <w:spacing w:val="-3"/>
        </w:rPr>
        <w:t>Э.Г.Карагишиев</w:t>
      </w:r>
      <w:proofErr w:type="spellEnd"/>
      <w:r w:rsidRPr="009F4BD6">
        <w:rPr>
          <w:bCs w:val="0"/>
          <w:spacing w:val="-3"/>
        </w:rPr>
        <w:t xml:space="preserve">              </w:t>
      </w:r>
    </w:p>
    <w:p w:rsidR="0054184B" w:rsidRPr="009F4BD6" w:rsidRDefault="0054184B" w:rsidP="0054184B">
      <w:pPr>
        <w:pStyle w:val="a3"/>
        <w:jc w:val="left"/>
        <w:rPr>
          <w:sz w:val="24"/>
          <w:szCs w:val="24"/>
        </w:rPr>
      </w:pPr>
    </w:p>
    <w:p w:rsidR="0054184B" w:rsidRPr="009F4BD6" w:rsidRDefault="0054184B" w:rsidP="0054184B">
      <w:pPr>
        <w:pStyle w:val="a3"/>
        <w:jc w:val="left"/>
        <w:rPr>
          <w:b w:val="0"/>
          <w:sz w:val="24"/>
          <w:szCs w:val="24"/>
          <w:bdr w:val="none" w:sz="0" w:space="0" w:color="auto" w:frame="1"/>
        </w:rPr>
      </w:pPr>
    </w:p>
    <w:p w:rsidR="0054184B" w:rsidRDefault="0054184B" w:rsidP="0054184B">
      <w:pPr>
        <w:pStyle w:val="a3"/>
        <w:rPr>
          <w:sz w:val="24"/>
          <w:szCs w:val="24"/>
        </w:rPr>
      </w:pPr>
    </w:p>
    <w:p w:rsidR="0054184B" w:rsidRDefault="0054184B" w:rsidP="0054184B"/>
    <w:p w:rsidR="0054184B" w:rsidRDefault="0054184B" w:rsidP="0054184B"/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4B"/>
    <w:rsid w:val="0054184B"/>
    <w:rsid w:val="00792528"/>
    <w:rsid w:val="009444CC"/>
    <w:rsid w:val="00A04D0B"/>
    <w:rsid w:val="00A4357D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8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4184B"/>
    <w:pPr>
      <w:jc w:val="center"/>
    </w:pPr>
    <w:rPr>
      <w:b/>
      <w:bCs/>
      <w:sz w:val="52"/>
      <w:szCs w:val="52"/>
    </w:rPr>
  </w:style>
  <w:style w:type="table" w:styleId="a4">
    <w:name w:val="Table Grid"/>
    <w:basedOn w:val="a1"/>
    <w:uiPriority w:val="59"/>
    <w:rsid w:val="0054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2019-02-04T11:38:00Z</dcterms:created>
  <dcterms:modified xsi:type="dcterms:W3CDTF">2019-02-04T11:38:00Z</dcterms:modified>
</cp:coreProperties>
</file>