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2151" w:rsidRPr="009313D3" w:rsidRDefault="004D2151" w:rsidP="004D2151">
      <w:pPr>
        <w:rPr>
          <w:rFonts w:eastAsia="Calibri"/>
        </w:rPr>
      </w:pPr>
    </w:p>
    <w:p w:rsidR="004D2151" w:rsidRDefault="004D2151" w:rsidP="004D2151">
      <w:pPr>
        <w:pStyle w:val="a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DCCF1B8" wp14:editId="2A61E2FB">
            <wp:extent cx="7334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4D2151" w:rsidRDefault="004D2151" w:rsidP="004D2151">
      <w:pPr>
        <w:pStyle w:val="ac"/>
      </w:pPr>
      <w:proofErr w:type="gramStart"/>
      <w:r>
        <w:t>РЕСПУБЛИКА  ДАГЕСТАН</w:t>
      </w:r>
      <w:proofErr w:type="gramEnd"/>
    </w:p>
    <w:p w:rsidR="004D2151" w:rsidRDefault="004D2151" w:rsidP="004D2151">
      <w:pPr>
        <w:pStyle w:val="ac"/>
      </w:pPr>
      <w:r>
        <w:t xml:space="preserve"> </w:t>
      </w:r>
      <w:proofErr w:type="gramStart"/>
      <w:r>
        <w:t>муниципальное  образование</w:t>
      </w:r>
      <w:proofErr w:type="gramEnd"/>
      <w:r>
        <w:t xml:space="preserve">   </w:t>
      </w:r>
    </w:p>
    <w:p w:rsidR="004D2151" w:rsidRDefault="004D2151" w:rsidP="004D2151">
      <w:pPr>
        <w:pStyle w:val="ac"/>
      </w:pPr>
      <w:r>
        <w:t>«</w:t>
      </w:r>
      <w:proofErr w:type="gramStart"/>
      <w:r>
        <w:t>Бабаюртовский  район</w:t>
      </w:r>
      <w:proofErr w:type="gramEnd"/>
      <w:r>
        <w:t>»</w:t>
      </w:r>
    </w:p>
    <w:p w:rsidR="004D2151" w:rsidRDefault="004D2151" w:rsidP="004D2151">
      <w:pPr>
        <w:pStyle w:val="ac"/>
      </w:pPr>
      <w:r>
        <w:rPr>
          <w:sz w:val="44"/>
          <w:szCs w:val="44"/>
        </w:rPr>
        <w:t>Собрание депутатов муниципального района</w:t>
      </w:r>
    </w:p>
    <w:p w:rsidR="004D2151" w:rsidRDefault="004D2151" w:rsidP="004D2151">
      <w:pPr>
        <w:pStyle w:val="ac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0480" r="34290" b="36195"/>
                <wp:wrapNone/>
                <wp:docPr id="159133924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84C8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</w:t>
      </w:r>
    </w:p>
    <w:p w:rsidR="004D2151" w:rsidRDefault="004D2151" w:rsidP="004D2151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proofErr w:type="gramStart"/>
      <w:r>
        <w:rPr>
          <w:sz w:val="22"/>
          <w:szCs w:val="22"/>
        </w:rPr>
        <w:t>Бабаюрт  ул.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Ленина  №</w:t>
      </w:r>
      <w:proofErr w:type="gramEnd"/>
      <w:r>
        <w:rPr>
          <w:sz w:val="22"/>
          <w:szCs w:val="22"/>
        </w:rPr>
        <w:t>29                                  тел (87247</w:t>
      </w:r>
      <w:proofErr w:type="gramStart"/>
      <w:r>
        <w:rPr>
          <w:sz w:val="22"/>
          <w:szCs w:val="22"/>
        </w:rPr>
        <w:t>)  2</w:t>
      </w:r>
      <w:proofErr w:type="gramEnd"/>
      <w:r>
        <w:rPr>
          <w:sz w:val="22"/>
          <w:szCs w:val="22"/>
        </w:rPr>
        <w:t>-13-</w:t>
      </w:r>
      <w:proofErr w:type="gramStart"/>
      <w:r>
        <w:rPr>
          <w:sz w:val="22"/>
          <w:szCs w:val="22"/>
        </w:rPr>
        <w:t>31  факс</w:t>
      </w:r>
      <w:proofErr w:type="gramEnd"/>
      <w:r>
        <w:rPr>
          <w:sz w:val="22"/>
          <w:szCs w:val="22"/>
        </w:rPr>
        <w:t xml:space="preserve"> 2-13-31</w:t>
      </w:r>
    </w:p>
    <w:p w:rsidR="004D2151" w:rsidRPr="009313D3" w:rsidRDefault="004D2151" w:rsidP="004D2151">
      <w:pPr>
        <w:pStyle w:val="ac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36830" r="34925" b="29845"/>
                <wp:wrapNone/>
                <wp:docPr id="208591948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9A04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9313D3">
        <w:rPr>
          <w:sz w:val="24"/>
          <w:szCs w:val="24"/>
        </w:rPr>
        <w:t>РЕШЕНИЕ</w:t>
      </w:r>
    </w:p>
    <w:p w:rsidR="004D2151" w:rsidRPr="009313D3" w:rsidRDefault="004D2151" w:rsidP="004D2151"/>
    <w:p w:rsidR="004D2151" w:rsidRPr="009313D3" w:rsidRDefault="004D2151" w:rsidP="004D2151">
      <w:pPr>
        <w:pStyle w:val="ac"/>
        <w:jc w:val="left"/>
        <w:rPr>
          <w:sz w:val="24"/>
          <w:szCs w:val="24"/>
        </w:rPr>
      </w:pPr>
      <w:r w:rsidRPr="009313D3">
        <w:rPr>
          <w:sz w:val="24"/>
          <w:szCs w:val="24"/>
        </w:rPr>
        <w:t xml:space="preserve">  26 декабрь 2019 год</w:t>
      </w:r>
      <w:r w:rsidRPr="009313D3">
        <w:rPr>
          <w:sz w:val="24"/>
          <w:szCs w:val="24"/>
        </w:rPr>
        <w:tab/>
      </w:r>
      <w:r w:rsidRPr="009313D3">
        <w:rPr>
          <w:sz w:val="24"/>
          <w:szCs w:val="24"/>
        </w:rPr>
        <w:tab/>
      </w:r>
      <w:r w:rsidRPr="009313D3">
        <w:rPr>
          <w:sz w:val="24"/>
          <w:szCs w:val="24"/>
        </w:rPr>
        <w:tab/>
      </w:r>
      <w:r w:rsidRPr="009313D3">
        <w:rPr>
          <w:sz w:val="24"/>
          <w:szCs w:val="24"/>
        </w:rPr>
        <w:tab/>
      </w:r>
      <w:r w:rsidRPr="009313D3">
        <w:rPr>
          <w:sz w:val="24"/>
          <w:szCs w:val="24"/>
        </w:rPr>
        <w:tab/>
      </w:r>
      <w:r w:rsidRPr="009313D3">
        <w:rPr>
          <w:sz w:val="24"/>
          <w:szCs w:val="24"/>
        </w:rPr>
        <w:tab/>
      </w:r>
      <w:r w:rsidRPr="009313D3">
        <w:rPr>
          <w:sz w:val="24"/>
          <w:szCs w:val="24"/>
        </w:rPr>
        <w:tab/>
      </w:r>
      <w:r w:rsidRPr="009313D3">
        <w:rPr>
          <w:sz w:val="24"/>
          <w:szCs w:val="24"/>
        </w:rPr>
        <w:tab/>
      </w:r>
      <w:proofErr w:type="gramStart"/>
      <w:r w:rsidRPr="009313D3">
        <w:rPr>
          <w:sz w:val="24"/>
          <w:szCs w:val="24"/>
        </w:rPr>
        <w:t>№  329</w:t>
      </w:r>
      <w:proofErr w:type="gramEnd"/>
      <w:r w:rsidRPr="009313D3">
        <w:rPr>
          <w:sz w:val="24"/>
          <w:szCs w:val="24"/>
        </w:rPr>
        <w:t xml:space="preserve">--6РС </w:t>
      </w:r>
    </w:p>
    <w:p w:rsidR="004D2151" w:rsidRPr="009313D3" w:rsidRDefault="004D2151" w:rsidP="004D2151">
      <w:pPr>
        <w:pStyle w:val="ac"/>
        <w:jc w:val="left"/>
        <w:rPr>
          <w:b w:val="0"/>
          <w:sz w:val="24"/>
          <w:szCs w:val="24"/>
        </w:rPr>
      </w:pPr>
    </w:p>
    <w:p w:rsidR="004D2151" w:rsidRPr="009313D3" w:rsidRDefault="004D2151" w:rsidP="004D2151">
      <w:pPr>
        <w:jc w:val="center"/>
        <w:rPr>
          <w:b/>
        </w:rPr>
      </w:pPr>
      <w:r w:rsidRPr="009313D3">
        <w:rPr>
          <w:b/>
        </w:rPr>
        <w:t>О внесении изменений дополнений в Районный бюджет муниципального образования «Бабаюртовский район» 2019 года</w:t>
      </w:r>
    </w:p>
    <w:p w:rsidR="004D2151" w:rsidRDefault="004D2151" w:rsidP="004D2151">
      <w:pPr>
        <w:jc w:val="both"/>
        <w:rPr>
          <w:b/>
        </w:rPr>
      </w:pPr>
      <w:r w:rsidRPr="009313D3">
        <w:rPr>
          <w:b/>
        </w:rPr>
        <w:tab/>
      </w:r>
    </w:p>
    <w:p w:rsidR="004D2151" w:rsidRDefault="004D2151" w:rsidP="004D2151">
      <w:pPr>
        <w:jc w:val="both"/>
        <w:rPr>
          <w:b/>
        </w:rPr>
      </w:pPr>
    </w:p>
    <w:p w:rsidR="004D2151" w:rsidRPr="009313D3" w:rsidRDefault="004D2151" w:rsidP="004D2151">
      <w:pPr>
        <w:jc w:val="both"/>
      </w:pPr>
      <w:r>
        <w:rPr>
          <w:b/>
        </w:rPr>
        <w:tab/>
      </w:r>
      <w:r w:rsidRPr="009313D3">
        <w:t>В соответствии с письмом от 17.12.2019 г. №09/033030    Межрайонной ИФНС России №</w:t>
      </w:r>
      <w:proofErr w:type="gramStart"/>
      <w:r w:rsidRPr="009313D3">
        <w:t>15  по</w:t>
      </w:r>
      <w:proofErr w:type="gramEnd"/>
      <w:r w:rsidRPr="009313D3">
        <w:t xml:space="preserve"> РД возможности уменьшению   бюджетных назначений по единому налогу на вмененный доход и увеличению объема плановых заданий по неналоговым доходам, Собрание депутатов муниципального района «Бабаюртовский район» р е ш а е т:</w:t>
      </w:r>
    </w:p>
    <w:p w:rsidR="004D2151" w:rsidRPr="009313D3" w:rsidRDefault="004D2151" w:rsidP="004D2151">
      <w:pPr>
        <w:pStyle w:val="ad"/>
        <w:jc w:val="both"/>
      </w:pPr>
      <w:r w:rsidRPr="009313D3">
        <w:t xml:space="preserve">          1.Уменьшить назначение:</w:t>
      </w:r>
    </w:p>
    <w:p w:rsidR="004D2151" w:rsidRPr="009313D3" w:rsidRDefault="004D2151" w:rsidP="004D2151">
      <w:pPr>
        <w:pStyle w:val="ad"/>
        <w:jc w:val="both"/>
      </w:pPr>
      <w:r w:rsidRPr="009313D3">
        <w:t>Единый налог на вмененный доход – 00110502010020000110 – 480,0 тыс. рублей;</w:t>
      </w:r>
    </w:p>
    <w:p w:rsidR="004D2151" w:rsidRPr="009313D3" w:rsidRDefault="004D2151" w:rsidP="004D2151">
      <w:pPr>
        <w:pStyle w:val="ad"/>
        <w:jc w:val="both"/>
      </w:pPr>
      <w:r w:rsidRPr="009313D3">
        <w:t xml:space="preserve">          2.Увеличить назначение:</w:t>
      </w:r>
    </w:p>
    <w:p w:rsidR="004D2151" w:rsidRPr="009313D3" w:rsidRDefault="004D2151" w:rsidP="004D2151">
      <w:pPr>
        <w:pStyle w:val="ad"/>
        <w:jc w:val="both"/>
      </w:pPr>
      <w:r w:rsidRPr="009313D3">
        <w:t>Неналоговые доходы – 00111705050050000180 – 480,0 тыс. рублей.</w:t>
      </w:r>
    </w:p>
    <w:p w:rsidR="004D2151" w:rsidRPr="009313D3" w:rsidRDefault="004D2151" w:rsidP="004D2151">
      <w:pPr>
        <w:pStyle w:val="ad"/>
        <w:jc w:val="both"/>
      </w:pPr>
      <w:r>
        <w:tab/>
        <w:t>3.</w:t>
      </w:r>
      <w:r w:rsidRPr="009313D3">
        <w:t>Настоящее Решение направить Главе муниципального район</w:t>
      </w:r>
      <w:r>
        <w:t>а для подписания и опубликования в районной газете «Бабаюртовские вести»</w:t>
      </w:r>
      <w:r w:rsidRPr="009313D3">
        <w:t>.</w:t>
      </w:r>
    </w:p>
    <w:p w:rsidR="004D2151" w:rsidRPr="009313D3" w:rsidRDefault="004D2151" w:rsidP="004D2151">
      <w:pPr>
        <w:pStyle w:val="ad"/>
        <w:jc w:val="both"/>
      </w:pPr>
      <w:r w:rsidRPr="009313D3">
        <w:t xml:space="preserve">        </w:t>
      </w:r>
      <w:r>
        <w:t xml:space="preserve">  4</w:t>
      </w:r>
      <w:r w:rsidRPr="009313D3">
        <w:t>. Настоящее Решение вступает в силу со дня его подписания.</w:t>
      </w:r>
    </w:p>
    <w:p w:rsidR="004D2151" w:rsidRPr="009313D3" w:rsidRDefault="004D2151" w:rsidP="004D2151"/>
    <w:p w:rsidR="004D2151" w:rsidRPr="009313D3" w:rsidRDefault="004D2151" w:rsidP="004D2151">
      <w:pPr>
        <w:pStyle w:val="ac"/>
        <w:jc w:val="left"/>
        <w:rPr>
          <w:sz w:val="24"/>
          <w:szCs w:val="24"/>
        </w:rPr>
      </w:pPr>
    </w:p>
    <w:p w:rsidR="004D2151" w:rsidRPr="009313D3" w:rsidRDefault="004D2151" w:rsidP="004D2151">
      <w:pPr>
        <w:pStyle w:val="ac"/>
        <w:jc w:val="left"/>
        <w:rPr>
          <w:sz w:val="24"/>
          <w:szCs w:val="24"/>
        </w:rPr>
      </w:pPr>
      <w:r w:rsidRPr="009313D3">
        <w:rPr>
          <w:sz w:val="24"/>
          <w:szCs w:val="24"/>
        </w:rPr>
        <w:t>Пр</w:t>
      </w:r>
      <w:r>
        <w:rPr>
          <w:sz w:val="24"/>
          <w:szCs w:val="24"/>
        </w:rPr>
        <w:t>едседатель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9313D3">
        <w:rPr>
          <w:sz w:val="24"/>
          <w:szCs w:val="24"/>
        </w:rPr>
        <w:t xml:space="preserve"> А.А. </w:t>
      </w:r>
      <w:proofErr w:type="spellStart"/>
      <w:r w:rsidRPr="009313D3">
        <w:rPr>
          <w:sz w:val="24"/>
          <w:szCs w:val="24"/>
        </w:rPr>
        <w:t>Акмурзаев</w:t>
      </w:r>
      <w:proofErr w:type="spellEnd"/>
    </w:p>
    <w:p w:rsidR="004D2151" w:rsidRPr="009313D3" w:rsidRDefault="004D2151" w:rsidP="004D2151">
      <w:pPr>
        <w:pStyle w:val="ac"/>
        <w:jc w:val="left"/>
        <w:rPr>
          <w:sz w:val="24"/>
          <w:szCs w:val="24"/>
        </w:rPr>
      </w:pPr>
      <w:r w:rsidRPr="009313D3">
        <w:rPr>
          <w:sz w:val="24"/>
          <w:szCs w:val="24"/>
        </w:rPr>
        <w:t>Собрания депутатов</w:t>
      </w:r>
    </w:p>
    <w:p w:rsidR="004D2151" w:rsidRPr="009313D3" w:rsidRDefault="004D2151" w:rsidP="004D2151">
      <w:pPr>
        <w:pStyle w:val="ac"/>
        <w:jc w:val="left"/>
        <w:rPr>
          <w:sz w:val="24"/>
          <w:szCs w:val="24"/>
        </w:rPr>
      </w:pPr>
      <w:r w:rsidRPr="009313D3">
        <w:rPr>
          <w:sz w:val="24"/>
          <w:szCs w:val="24"/>
        </w:rPr>
        <w:t xml:space="preserve"> муниципального района</w:t>
      </w:r>
    </w:p>
    <w:p w:rsidR="004D2151" w:rsidRPr="009313D3" w:rsidRDefault="004D2151" w:rsidP="004D2151"/>
    <w:p w:rsidR="004D2151" w:rsidRPr="009313D3" w:rsidRDefault="004D2151" w:rsidP="004D2151">
      <w:pPr>
        <w:pStyle w:val="ac"/>
        <w:jc w:val="left"/>
        <w:rPr>
          <w:spacing w:val="-3"/>
          <w:sz w:val="24"/>
          <w:szCs w:val="24"/>
        </w:rPr>
      </w:pPr>
      <w:r w:rsidRPr="009313D3">
        <w:rPr>
          <w:sz w:val="24"/>
          <w:szCs w:val="24"/>
        </w:rPr>
        <w:t xml:space="preserve">И. о. Главы муниципального района </w:t>
      </w:r>
      <w:r w:rsidRPr="009313D3">
        <w:rPr>
          <w:sz w:val="24"/>
          <w:szCs w:val="24"/>
        </w:rPr>
        <w:tab/>
      </w:r>
      <w:r w:rsidRPr="009313D3">
        <w:rPr>
          <w:spacing w:val="-3"/>
          <w:sz w:val="24"/>
          <w:szCs w:val="24"/>
        </w:rPr>
        <w:t xml:space="preserve">                 </w:t>
      </w:r>
      <w:r>
        <w:rPr>
          <w:spacing w:val="-3"/>
          <w:sz w:val="24"/>
          <w:szCs w:val="24"/>
        </w:rPr>
        <w:t xml:space="preserve">                               </w:t>
      </w:r>
      <w:r w:rsidRPr="009313D3">
        <w:rPr>
          <w:spacing w:val="-3"/>
          <w:sz w:val="24"/>
          <w:szCs w:val="24"/>
        </w:rPr>
        <w:t>Д. П. Исламов</w:t>
      </w:r>
    </w:p>
    <w:p w:rsidR="004D2151" w:rsidRPr="009313D3" w:rsidRDefault="004D2151" w:rsidP="004D2151">
      <w:pPr>
        <w:pStyle w:val="ac"/>
        <w:jc w:val="left"/>
        <w:rPr>
          <w:sz w:val="24"/>
          <w:szCs w:val="24"/>
        </w:rPr>
      </w:pPr>
    </w:p>
    <w:p w:rsidR="004D2151" w:rsidRPr="009313D3" w:rsidRDefault="004D2151" w:rsidP="004D2151">
      <w:pPr>
        <w:tabs>
          <w:tab w:val="left" w:pos="4820"/>
        </w:tabs>
        <w:jc w:val="center"/>
        <w:rPr>
          <w:b/>
        </w:rPr>
      </w:pPr>
    </w:p>
    <w:p w:rsidR="004D2151" w:rsidRPr="008D5CE3" w:rsidRDefault="004D2151" w:rsidP="004D2151">
      <w:pPr>
        <w:tabs>
          <w:tab w:val="left" w:pos="4820"/>
        </w:tabs>
        <w:jc w:val="center"/>
        <w:rPr>
          <w:b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51"/>
    <w:rsid w:val="00320B68"/>
    <w:rsid w:val="003921BD"/>
    <w:rsid w:val="004D2151"/>
    <w:rsid w:val="006F03E0"/>
    <w:rsid w:val="00A23425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BC513-3544-4A5E-982D-4D98F83E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1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21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1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1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1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1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1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1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1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1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2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2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21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21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21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21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21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2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21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D2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1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D2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21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D21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21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D21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2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D21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2151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qFormat/>
    <w:rsid w:val="004D2151"/>
    <w:pPr>
      <w:jc w:val="center"/>
    </w:pPr>
    <w:rPr>
      <w:b/>
      <w:bCs/>
      <w:sz w:val="52"/>
      <w:szCs w:val="52"/>
    </w:rPr>
  </w:style>
  <w:style w:type="paragraph" w:styleId="ad">
    <w:name w:val="No Spacing"/>
    <w:link w:val="ae"/>
    <w:uiPriority w:val="1"/>
    <w:qFormat/>
    <w:rsid w:val="004D21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e">
    <w:name w:val="Без интервала Знак"/>
    <w:basedOn w:val="a0"/>
    <w:link w:val="ad"/>
    <w:uiPriority w:val="1"/>
    <w:rsid w:val="004D215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2025-05-13T07:53:00Z</dcterms:created>
  <dcterms:modified xsi:type="dcterms:W3CDTF">2025-05-13T07:53:00Z</dcterms:modified>
</cp:coreProperties>
</file>